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772" w:rsidRDefault="001B6772">
      <w:pPr>
        <w:spacing w:line="360" w:lineRule="auto"/>
        <w:jc w:val="center"/>
        <w:rPr>
          <w:rFonts w:ascii="黑体" w:eastAsia="黑体" w:hAnsi="黑体" w:cs="黑体"/>
          <w:b/>
          <w:bCs/>
          <w:sz w:val="52"/>
          <w:szCs w:val="52"/>
        </w:rPr>
      </w:pPr>
    </w:p>
    <w:p w:rsidR="001B6772" w:rsidRDefault="001B6772">
      <w:pPr>
        <w:pStyle w:val="21"/>
      </w:pPr>
    </w:p>
    <w:p w:rsidR="001B6772" w:rsidRDefault="009368F0">
      <w:pPr>
        <w:spacing w:line="360" w:lineRule="auto"/>
        <w:jc w:val="center"/>
        <w:rPr>
          <w:rFonts w:ascii="黑体" w:eastAsia="黑体" w:hAnsi="黑体" w:cs="黑体"/>
          <w:b/>
          <w:bCs/>
          <w:sz w:val="52"/>
          <w:szCs w:val="52"/>
        </w:rPr>
      </w:pPr>
      <w:r>
        <w:rPr>
          <w:rFonts w:ascii="黑体" w:eastAsia="黑体" w:hAnsi="黑体" w:cs="黑体" w:hint="eastAsia"/>
          <w:b/>
          <w:bCs/>
          <w:sz w:val="52"/>
          <w:szCs w:val="52"/>
        </w:rPr>
        <w:t>青海省海南藏族自治州贵德县</w:t>
      </w:r>
    </w:p>
    <w:p w:rsidR="001B6772" w:rsidRDefault="001B6772">
      <w:pPr>
        <w:spacing w:line="360" w:lineRule="auto"/>
        <w:jc w:val="center"/>
        <w:rPr>
          <w:rFonts w:ascii="黑体" w:eastAsia="黑体" w:hAnsi="黑体" w:cs="黑体"/>
          <w:b/>
          <w:bCs/>
          <w:sz w:val="52"/>
          <w:szCs w:val="52"/>
        </w:rPr>
      </w:pPr>
    </w:p>
    <w:p w:rsidR="001B6772" w:rsidRDefault="009368F0">
      <w:pPr>
        <w:spacing w:line="360" w:lineRule="auto"/>
        <w:jc w:val="center"/>
        <w:rPr>
          <w:rFonts w:ascii="方正小标宋简体" w:eastAsia="方正小标宋简体" w:hAnsi="方正小标宋简体" w:cs="方正小标宋简体"/>
          <w:b/>
          <w:bCs/>
          <w:sz w:val="52"/>
          <w:szCs w:val="52"/>
        </w:rPr>
      </w:pPr>
      <w:r>
        <w:rPr>
          <w:rFonts w:ascii="黑体" w:eastAsia="黑体" w:hAnsi="黑体" w:cs="黑体" w:hint="eastAsia"/>
          <w:b/>
          <w:bCs/>
          <w:sz w:val="52"/>
          <w:szCs w:val="52"/>
        </w:rPr>
        <w:t>自然灾害救助应急预案</w:t>
      </w:r>
    </w:p>
    <w:p w:rsidR="001B6772" w:rsidRDefault="009368F0">
      <w:pPr>
        <w:spacing w:line="360" w:lineRule="auto"/>
        <w:jc w:val="center"/>
        <w:rPr>
          <w:rFonts w:ascii="宋体" w:hAnsi="宋体" w:cs="宋体"/>
          <w:sz w:val="32"/>
          <w:szCs w:val="32"/>
        </w:rPr>
      </w:pPr>
      <w:r>
        <w:rPr>
          <w:rFonts w:ascii="宋体" w:hAnsi="宋体" w:cs="宋体" w:hint="eastAsia"/>
          <w:sz w:val="32"/>
          <w:szCs w:val="32"/>
        </w:rPr>
        <w:tab/>
      </w:r>
    </w:p>
    <w:p w:rsidR="001B6772" w:rsidRDefault="001B6772">
      <w:pPr>
        <w:spacing w:line="800" w:lineRule="exact"/>
        <w:jc w:val="center"/>
        <w:rPr>
          <w:rFonts w:ascii="Times New Roman" w:eastAsia="方正黑体简体" w:hAnsi="Times New Roman"/>
          <w:sz w:val="52"/>
          <w:szCs w:val="52"/>
        </w:rPr>
      </w:pPr>
    </w:p>
    <w:p w:rsidR="001B6772" w:rsidRDefault="001B6772">
      <w:pPr>
        <w:spacing w:line="360" w:lineRule="auto"/>
        <w:jc w:val="center"/>
        <w:rPr>
          <w:rFonts w:ascii="黑体" w:eastAsia="黑体" w:hAnsi="黑体" w:cs="黑体"/>
          <w:b/>
          <w:bCs/>
          <w:sz w:val="44"/>
          <w:szCs w:val="44"/>
        </w:rPr>
      </w:pPr>
    </w:p>
    <w:p w:rsidR="001B6772" w:rsidRDefault="001B6772">
      <w:pPr>
        <w:tabs>
          <w:tab w:val="left" w:pos="4253"/>
        </w:tabs>
        <w:spacing w:line="360" w:lineRule="auto"/>
        <w:ind w:firstLineChars="575" w:firstLine="1840"/>
        <w:rPr>
          <w:rFonts w:ascii="宋体" w:hAnsi="宋体" w:cs="宋体"/>
          <w:sz w:val="32"/>
          <w:szCs w:val="32"/>
        </w:rPr>
      </w:pPr>
    </w:p>
    <w:p w:rsidR="001B6772" w:rsidRDefault="001B6772">
      <w:pPr>
        <w:tabs>
          <w:tab w:val="left" w:pos="4253"/>
        </w:tabs>
        <w:spacing w:line="360" w:lineRule="auto"/>
        <w:ind w:firstLineChars="575" w:firstLine="1840"/>
        <w:rPr>
          <w:rFonts w:ascii="Times New Roman" w:hAnsi="Times New Roman"/>
          <w:sz w:val="32"/>
          <w:szCs w:val="32"/>
        </w:rPr>
      </w:pPr>
    </w:p>
    <w:p w:rsidR="001B6772" w:rsidRDefault="001B6772">
      <w:pPr>
        <w:pStyle w:val="21"/>
        <w:rPr>
          <w:rFonts w:ascii="Times New Roman" w:hAnsi="Times New Roman"/>
          <w:sz w:val="32"/>
          <w:szCs w:val="32"/>
        </w:rPr>
      </w:pPr>
    </w:p>
    <w:p w:rsidR="001B6772" w:rsidRDefault="001B6772">
      <w:pPr>
        <w:pStyle w:val="21"/>
        <w:rPr>
          <w:rFonts w:ascii="Times New Roman" w:hAnsi="Times New Roman"/>
          <w:sz w:val="32"/>
          <w:szCs w:val="32"/>
        </w:rPr>
      </w:pPr>
    </w:p>
    <w:p w:rsidR="001B6772" w:rsidRDefault="001B6772">
      <w:pPr>
        <w:pStyle w:val="21"/>
        <w:rPr>
          <w:rFonts w:ascii="Times New Roman" w:hAnsi="Times New Roman"/>
          <w:sz w:val="32"/>
          <w:szCs w:val="32"/>
        </w:rPr>
      </w:pPr>
    </w:p>
    <w:p w:rsidR="001B6772" w:rsidRDefault="001B6772">
      <w:pPr>
        <w:spacing w:line="360" w:lineRule="auto"/>
        <w:ind w:firstLineChars="500" w:firstLine="1600"/>
        <w:rPr>
          <w:rFonts w:ascii="Times New Roman" w:eastAsia="仿宋_GB2312" w:hAnsi="Times New Roman"/>
          <w:sz w:val="32"/>
          <w:szCs w:val="32"/>
        </w:rPr>
      </w:pPr>
    </w:p>
    <w:p w:rsidR="001B6772" w:rsidRDefault="001B6772">
      <w:pPr>
        <w:spacing w:line="360" w:lineRule="auto"/>
        <w:rPr>
          <w:rFonts w:ascii="Times New Roman" w:hAnsi="Times New Roman"/>
          <w:sz w:val="32"/>
          <w:szCs w:val="32"/>
        </w:rPr>
      </w:pPr>
    </w:p>
    <w:p w:rsidR="001B6772" w:rsidRDefault="009368F0">
      <w:pPr>
        <w:spacing w:line="360" w:lineRule="auto"/>
        <w:jc w:val="center"/>
        <w:rPr>
          <w:rFonts w:ascii="宋体" w:hAnsi="宋体" w:cs="宋体"/>
          <w:sz w:val="32"/>
          <w:szCs w:val="32"/>
        </w:rPr>
      </w:pPr>
      <w:r>
        <w:rPr>
          <w:rFonts w:ascii="宋体" w:hAnsi="宋体" w:cs="宋体" w:hint="eastAsia"/>
          <w:sz w:val="32"/>
          <w:szCs w:val="32"/>
        </w:rPr>
        <w:t xml:space="preserve">青海省海南藏族自治州贵德县人民政府   </w:t>
      </w:r>
    </w:p>
    <w:p w:rsidR="001B6772" w:rsidRDefault="009368F0">
      <w:pPr>
        <w:spacing w:line="360" w:lineRule="auto"/>
        <w:jc w:val="center"/>
        <w:rPr>
          <w:rFonts w:ascii="宋体" w:hAnsi="宋体" w:cs="宋体"/>
          <w:sz w:val="30"/>
          <w:szCs w:val="30"/>
        </w:rPr>
      </w:pPr>
      <w:r>
        <w:rPr>
          <w:rFonts w:ascii="宋体" w:hAnsi="宋体" w:cs="宋体" w:hint="eastAsia"/>
          <w:sz w:val="30"/>
          <w:szCs w:val="30"/>
        </w:rPr>
        <w:t>二〇二三年七</w:t>
      </w:r>
      <w:bookmarkStart w:id="0" w:name="_GoBack"/>
      <w:bookmarkEnd w:id="0"/>
      <w:r>
        <w:rPr>
          <w:rFonts w:ascii="宋体" w:hAnsi="宋体" w:cs="宋体" w:hint="eastAsia"/>
          <w:sz w:val="30"/>
          <w:szCs w:val="30"/>
        </w:rPr>
        <w:t>月</w:t>
      </w:r>
    </w:p>
    <w:p w:rsidR="001B6772" w:rsidRDefault="001B6772">
      <w:pPr>
        <w:pStyle w:val="a4"/>
        <w:rPr>
          <w:rFonts w:ascii="黑体" w:eastAsia="黑体" w:hAnsi="黑体"/>
          <w:b/>
          <w:bCs/>
          <w:kern w:val="44"/>
          <w:sz w:val="28"/>
          <w:szCs w:val="28"/>
        </w:rPr>
      </w:pPr>
    </w:p>
    <w:p w:rsidR="001B6772" w:rsidRDefault="001B6772">
      <w:pPr>
        <w:pStyle w:val="a5"/>
        <w:sectPr w:rsidR="001B6772">
          <w:headerReference w:type="default" r:id="rId7"/>
          <w:footerReference w:type="default" r:id="rId8"/>
          <w:pgSz w:w="11906" w:h="16838"/>
          <w:pgMar w:top="1440" w:right="1287" w:bottom="1440" w:left="1797" w:header="851" w:footer="992" w:gutter="0"/>
          <w:cols w:space="720"/>
          <w:docGrid w:type="lines" w:linePitch="312"/>
        </w:sectPr>
      </w:pPr>
    </w:p>
    <w:p w:rsidR="001B6772" w:rsidRDefault="001B6772">
      <w:pPr>
        <w:pStyle w:val="a5"/>
      </w:pPr>
    </w:p>
    <w:sdt>
      <w:sdtPr>
        <w:rPr>
          <w:rFonts w:ascii="宋体" w:hAnsi="宋体"/>
          <w:sz w:val="28"/>
        </w:rPr>
        <w:id w:val="147462273"/>
        <w:docPartObj>
          <w:docPartGallery w:val="Table of Contents"/>
          <w:docPartUnique/>
        </w:docPartObj>
      </w:sdtPr>
      <w:sdtEndPr>
        <w:rPr>
          <w:rFonts w:ascii="仿宋_GB2312" w:eastAsia="仿宋_GB2312" w:hAnsiTheme="minorHAnsi" w:hint="eastAsia"/>
        </w:rPr>
      </w:sdtEndPr>
      <w:sdtContent>
        <w:p w:rsidR="001B6772" w:rsidRDefault="009368F0">
          <w:pPr>
            <w:jc w:val="center"/>
            <w:rPr>
              <w:b/>
            </w:rPr>
          </w:pPr>
          <w:r>
            <w:rPr>
              <w:rFonts w:ascii="宋体" w:hAnsi="宋体"/>
              <w:b/>
              <w:sz w:val="44"/>
              <w:szCs w:val="44"/>
            </w:rPr>
            <w:t>目录</w:t>
          </w:r>
        </w:p>
        <w:p w:rsidR="001B6772" w:rsidRDefault="0009343D">
          <w:pPr>
            <w:pStyle w:val="20"/>
            <w:tabs>
              <w:tab w:val="right" w:leader="dot" w:pos="8822"/>
            </w:tabs>
            <w:spacing w:line="400" w:lineRule="exact"/>
            <w:rPr>
              <w:rFonts w:ascii="宋体" w:hAnsi="宋体" w:cs="宋体"/>
              <w:sz w:val="24"/>
            </w:rPr>
          </w:pPr>
          <w:r w:rsidRPr="0009343D">
            <w:rPr>
              <w:rFonts w:hint="eastAsia"/>
            </w:rPr>
            <w:fldChar w:fldCharType="begin"/>
          </w:r>
          <w:r w:rsidR="009368F0">
            <w:rPr>
              <w:rFonts w:hint="eastAsia"/>
            </w:rPr>
            <w:instrText xml:space="preserve">TOC \o "1-3" \h \u </w:instrText>
          </w:r>
          <w:r w:rsidRPr="0009343D">
            <w:rPr>
              <w:rFonts w:hint="eastAsia"/>
            </w:rPr>
            <w:fldChar w:fldCharType="separate"/>
          </w:r>
          <w:hyperlink w:anchor="_Toc27968" w:history="1">
            <w:r w:rsidR="009368F0">
              <w:rPr>
                <w:rFonts w:ascii="黑体" w:eastAsia="黑体" w:hAnsi="黑体" w:cs="黑体" w:hint="eastAsia"/>
                <w:b/>
                <w:bCs/>
                <w:kern w:val="44"/>
                <w:sz w:val="28"/>
                <w:szCs w:val="28"/>
              </w:rPr>
              <w:t>第一章 总则</w:t>
            </w:r>
            <w:r w:rsidR="009368F0">
              <w:rPr>
                <w:rFonts w:ascii="黑体" w:eastAsia="黑体" w:hAnsi="黑体" w:cs="黑体" w:hint="eastAsia"/>
                <w:b/>
                <w:bCs/>
                <w:sz w:val="28"/>
                <w:szCs w:val="28"/>
              </w:rPr>
              <w:tab/>
            </w:r>
            <w:r>
              <w:rPr>
                <w:rFonts w:ascii="黑体" w:eastAsia="黑体" w:hAnsi="黑体" w:cs="黑体" w:hint="eastAsia"/>
                <w:b/>
                <w:bCs/>
                <w:sz w:val="28"/>
                <w:szCs w:val="28"/>
              </w:rPr>
              <w:fldChar w:fldCharType="begin"/>
            </w:r>
            <w:r w:rsidR="009368F0">
              <w:rPr>
                <w:rFonts w:ascii="黑体" w:eastAsia="黑体" w:hAnsi="黑体" w:cs="黑体" w:hint="eastAsia"/>
                <w:b/>
                <w:bCs/>
                <w:sz w:val="28"/>
                <w:szCs w:val="28"/>
              </w:rPr>
              <w:instrText xml:space="preserve"> PAGEREF _Toc27968 \h </w:instrText>
            </w:r>
            <w:r>
              <w:rPr>
                <w:rFonts w:ascii="黑体" w:eastAsia="黑体" w:hAnsi="黑体" w:cs="黑体" w:hint="eastAsia"/>
                <w:b/>
                <w:bCs/>
                <w:sz w:val="28"/>
                <w:szCs w:val="28"/>
              </w:rPr>
            </w:r>
            <w:r>
              <w:rPr>
                <w:rFonts w:ascii="黑体" w:eastAsia="黑体" w:hAnsi="黑体" w:cs="黑体" w:hint="eastAsia"/>
                <w:b/>
                <w:bCs/>
                <w:sz w:val="28"/>
                <w:szCs w:val="28"/>
              </w:rPr>
              <w:fldChar w:fldCharType="separate"/>
            </w:r>
            <w:r w:rsidR="00B153C4">
              <w:rPr>
                <w:rFonts w:ascii="黑体" w:eastAsia="黑体" w:hAnsi="黑体" w:cs="黑体"/>
                <w:b/>
                <w:bCs/>
                <w:noProof/>
                <w:sz w:val="28"/>
                <w:szCs w:val="28"/>
              </w:rPr>
              <w:t>- 1 -</w:t>
            </w:r>
            <w:r>
              <w:rPr>
                <w:rFonts w:ascii="黑体" w:eastAsia="黑体" w:hAnsi="黑体" w:cs="黑体" w:hint="eastAsia"/>
                <w:b/>
                <w:bCs/>
                <w:sz w:val="28"/>
                <w:szCs w:val="28"/>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32001" w:history="1">
            <w:r w:rsidR="009368F0">
              <w:rPr>
                <w:rFonts w:ascii="宋体" w:hAnsi="宋体" w:cs="宋体" w:hint="eastAsia"/>
                <w:sz w:val="24"/>
              </w:rPr>
              <w:t>1.1 编制目的</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_Toc32001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5534" w:history="1">
            <w:r w:rsidR="009368F0">
              <w:rPr>
                <w:rFonts w:ascii="宋体" w:hAnsi="宋体" w:cs="宋体" w:hint="eastAsia"/>
                <w:sz w:val="24"/>
              </w:rPr>
              <w:t>1.2 编制依据</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_Toc5534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28379" w:history="1">
            <w:r w:rsidR="009368F0">
              <w:rPr>
                <w:rFonts w:ascii="宋体" w:hAnsi="宋体" w:cs="宋体" w:hint="eastAsia"/>
                <w:sz w:val="24"/>
              </w:rPr>
              <w:t>1.3 工作原则</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_Toc28379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18907" w:history="1">
            <w:r w:rsidR="009368F0">
              <w:rPr>
                <w:rFonts w:ascii="宋体" w:hAnsi="宋体" w:cs="宋体" w:hint="eastAsia"/>
                <w:sz w:val="24"/>
              </w:rPr>
              <w:t>1.4 适用范围</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_Toc18907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- 2 -</w:t>
            </w:r>
            <w:r>
              <w:rPr>
                <w:rFonts w:ascii="宋体" w:hAnsi="宋体" w:cs="宋体" w:hint="eastAsia"/>
                <w:sz w:val="24"/>
              </w:rPr>
              <w:fldChar w:fldCharType="end"/>
            </w:r>
          </w:hyperlink>
        </w:p>
        <w:p w:rsidR="001B6772" w:rsidRDefault="0009343D">
          <w:pPr>
            <w:pStyle w:val="20"/>
            <w:tabs>
              <w:tab w:val="right" w:leader="dot" w:pos="8822"/>
            </w:tabs>
            <w:spacing w:line="400" w:lineRule="exact"/>
            <w:rPr>
              <w:rFonts w:ascii="宋体" w:hAnsi="宋体" w:cs="宋体"/>
              <w:sz w:val="24"/>
            </w:rPr>
          </w:pPr>
          <w:hyperlink w:anchor="_Toc21736" w:history="1">
            <w:r w:rsidR="009368F0">
              <w:rPr>
                <w:rFonts w:ascii="黑体" w:eastAsia="黑体" w:hAnsi="黑体" w:cs="黑体" w:hint="eastAsia"/>
                <w:b/>
                <w:bCs/>
                <w:sz w:val="28"/>
                <w:szCs w:val="28"/>
              </w:rPr>
              <w:t>第二章 应急处置组织体系及其职责</w:t>
            </w:r>
            <w:r w:rsidR="009368F0">
              <w:rPr>
                <w:rFonts w:ascii="黑体" w:eastAsia="黑体" w:hAnsi="黑体" w:cs="黑体" w:hint="eastAsia"/>
                <w:b/>
                <w:bCs/>
                <w:sz w:val="28"/>
                <w:szCs w:val="28"/>
              </w:rPr>
              <w:tab/>
            </w:r>
            <w:r>
              <w:rPr>
                <w:rFonts w:ascii="黑体" w:eastAsia="黑体" w:hAnsi="黑体" w:cs="黑体" w:hint="eastAsia"/>
                <w:b/>
                <w:bCs/>
                <w:sz w:val="28"/>
                <w:szCs w:val="28"/>
              </w:rPr>
              <w:fldChar w:fldCharType="begin"/>
            </w:r>
            <w:r w:rsidR="009368F0">
              <w:rPr>
                <w:rFonts w:ascii="黑体" w:eastAsia="黑体" w:hAnsi="黑体" w:cs="黑体" w:hint="eastAsia"/>
                <w:b/>
                <w:bCs/>
                <w:sz w:val="28"/>
                <w:szCs w:val="28"/>
              </w:rPr>
              <w:instrText xml:space="preserve"> PAGEREF _Toc21736 \h </w:instrText>
            </w:r>
            <w:r>
              <w:rPr>
                <w:rFonts w:ascii="黑体" w:eastAsia="黑体" w:hAnsi="黑体" w:cs="黑体" w:hint="eastAsia"/>
                <w:b/>
                <w:bCs/>
                <w:sz w:val="28"/>
                <w:szCs w:val="28"/>
              </w:rPr>
            </w:r>
            <w:r>
              <w:rPr>
                <w:rFonts w:ascii="黑体" w:eastAsia="黑体" w:hAnsi="黑体" w:cs="黑体" w:hint="eastAsia"/>
                <w:b/>
                <w:bCs/>
                <w:sz w:val="28"/>
                <w:szCs w:val="28"/>
              </w:rPr>
              <w:fldChar w:fldCharType="separate"/>
            </w:r>
            <w:r w:rsidR="00B153C4">
              <w:rPr>
                <w:rFonts w:ascii="黑体" w:eastAsia="黑体" w:hAnsi="黑体" w:cs="黑体"/>
                <w:b/>
                <w:bCs/>
                <w:noProof/>
                <w:sz w:val="28"/>
                <w:szCs w:val="28"/>
              </w:rPr>
              <w:t>- 4 -</w:t>
            </w:r>
            <w:r>
              <w:rPr>
                <w:rFonts w:ascii="黑体" w:eastAsia="黑体" w:hAnsi="黑体" w:cs="黑体" w:hint="eastAsia"/>
                <w:b/>
                <w:bCs/>
                <w:sz w:val="28"/>
                <w:szCs w:val="28"/>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12041" w:history="1">
            <w:r w:rsidR="009368F0">
              <w:rPr>
                <w:rFonts w:ascii="宋体" w:hAnsi="宋体" w:cs="宋体" w:hint="eastAsia"/>
                <w:sz w:val="24"/>
              </w:rPr>
              <w:t>2.1指挥部及职责</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_Toc12041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- 4 -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122" w:history="1">
            <w:r w:rsidR="009368F0">
              <w:rPr>
                <w:rFonts w:ascii="宋体" w:hAnsi="宋体" w:cs="宋体" w:hint="eastAsia"/>
                <w:sz w:val="24"/>
              </w:rPr>
              <w:t>2.2指挥部办公室及职责</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_Toc122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- 4 -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14229" w:history="1">
            <w:r w:rsidR="009368F0">
              <w:rPr>
                <w:rFonts w:ascii="宋体" w:hAnsi="宋体" w:cs="宋体" w:hint="eastAsia"/>
                <w:sz w:val="24"/>
              </w:rPr>
              <w:t>2.3 成员单位</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_Toc14229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- 5 -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28458" w:history="1">
            <w:r w:rsidR="009368F0">
              <w:rPr>
                <w:rFonts w:ascii="宋体" w:hAnsi="宋体" w:cs="宋体" w:hint="eastAsia"/>
                <w:sz w:val="24"/>
              </w:rPr>
              <w:t>2.4 现场指挥部及职责</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_Toc28458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- 9 -</w:t>
            </w:r>
            <w:r>
              <w:rPr>
                <w:rFonts w:ascii="宋体" w:hAnsi="宋体" w:cs="宋体" w:hint="eastAsia"/>
                <w:sz w:val="24"/>
              </w:rPr>
              <w:fldChar w:fldCharType="end"/>
            </w:r>
          </w:hyperlink>
        </w:p>
        <w:p w:rsidR="001B6772" w:rsidRDefault="0009343D">
          <w:pPr>
            <w:pStyle w:val="20"/>
            <w:tabs>
              <w:tab w:val="right" w:leader="dot" w:pos="8822"/>
            </w:tabs>
            <w:spacing w:line="400" w:lineRule="exact"/>
            <w:rPr>
              <w:rFonts w:ascii="宋体" w:hAnsi="宋体" w:cs="宋体"/>
              <w:sz w:val="24"/>
            </w:rPr>
          </w:pPr>
          <w:hyperlink w:anchor="_Toc21545" w:history="1">
            <w:r w:rsidR="009368F0">
              <w:rPr>
                <w:rFonts w:ascii="黑体" w:eastAsia="黑体" w:hAnsi="黑体" w:cs="黑体" w:hint="eastAsia"/>
                <w:b/>
                <w:bCs/>
                <w:sz w:val="28"/>
                <w:szCs w:val="28"/>
              </w:rPr>
              <w:t>第三章 预警预防与事件报告</w:t>
            </w:r>
            <w:r w:rsidR="009368F0">
              <w:rPr>
                <w:rFonts w:ascii="黑体" w:eastAsia="黑体" w:hAnsi="黑体" w:cs="黑体" w:hint="eastAsia"/>
                <w:b/>
                <w:bCs/>
                <w:sz w:val="28"/>
                <w:szCs w:val="28"/>
              </w:rPr>
              <w:tab/>
            </w:r>
            <w:r>
              <w:rPr>
                <w:rFonts w:ascii="黑体" w:eastAsia="黑体" w:hAnsi="黑体" w:cs="黑体" w:hint="eastAsia"/>
                <w:b/>
                <w:bCs/>
                <w:sz w:val="28"/>
                <w:szCs w:val="28"/>
              </w:rPr>
              <w:fldChar w:fldCharType="begin"/>
            </w:r>
            <w:r w:rsidR="009368F0">
              <w:rPr>
                <w:rFonts w:ascii="黑体" w:eastAsia="黑体" w:hAnsi="黑体" w:cs="黑体" w:hint="eastAsia"/>
                <w:b/>
                <w:bCs/>
                <w:sz w:val="28"/>
                <w:szCs w:val="28"/>
              </w:rPr>
              <w:instrText xml:space="preserve"> PAGEREF _Toc21545 \h </w:instrText>
            </w:r>
            <w:r>
              <w:rPr>
                <w:rFonts w:ascii="黑体" w:eastAsia="黑体" w:hAnsi="黑体" w:cs="黑体" w:hint="eastAsia"/>
                <w:b/>
                <w:bCs/>
                <w:sz w:val="28"/>
                <w:szCs w:val="28"/>
              </w:rPr>
            </w:r>
            <w:r>
              <w:rPr>
                <w:rFonts w:ascii="黑体" w:eastAsia="黑体" w:hAnsi="黑体" w:cs="黑体" w:hint="eastAsia"/>
                <w:b/>
                <w:bCs/>
                <w:sz w:val="28"/>
                <w:szCs w:val="28"/>
              </w:rPr>
              <w:fldChar w:fldCharType="separate"/>
            </w:r>
            <w:r w:rsidR="00B153C4">
              <w:rPr>
                <w:rFonts w:ascii="黑体" w:eastAsia="黑体" w:hAnsi="黑体" w:cs="黑体"/>
                <w:b/>
                <w:bCs/>
                <w:noProof/>
                <w:sz w:val="28"/>
                <w:szCs w:val="28"/>
              </w:rPr>
              <w:t>- 13 -</w:t>
            </w:r>
            <w:r>
              <w:rPr>
                <w:rFonts w:ascii="黑体" w:eastAsia="黑体" w:hAnsi="黑体" w:cs="黑体" w:hint="eastAsia"/>
                <w:b/>
                <w:bCs/>
                <w:sz w:val="28"/>
                <w:szCs w:val="28"/>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23201" w:history="1">
            <w:r w:rsidR="009368F0">
              <w:rPr>
                <w:rFonts w:ascii="宋体" w:hAnsi="宋体" w:cs="宋体" w:hint="eastAsia"/>
                <w:sz w:val="24"/>
              </w:rPr>
              <w:t>3.1 预警</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_Toc23201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- 13 -</w:t>
            </w:r>
            <w:r>
              <w:rPr>
                <w:rFonts w:ascii="宋体" w:hAnsi="宋体" w:cs="宋体" w:hint="eastAsia"/>
                <w:sz w:val="24"/>
              </w:rPr>
              <w:fldChar w:fldCharType="end"/>
            </w:r>
          </w:hyperlink>
        </w:p>
        <w:p w:rsidR="001B6772" w:rsidRDefault="0009343D">
          <w:pPr>
            <w:pStyle w:val="3"/>
            <w:tabs>
              <w:tab w:val="right" w:leader="dot" w:pos="8822"/>
            </w:tabs>
            <w:spacing w:line="400" w:lineRule="exact"/>
            <w:rPr>
              <w:rFonts w:ascii="宋体" w:hAnsi="宋体" w:cs="宋体"/>
              <w:sz w:val="24"/>
            </w:rPr>
          </w:pPr>
          <w:hyperlink w:anchor="_Toc23756" w:history="1">
            <w:r w:rsidR="009368F0">
              <w:rPr>
                <w:rFonts w:ascii="宋体" w:hAnsi="宋体" w:cs="宋体" w:hint="eastAsia"/>
                <w:bCs/>
                <w:sz w:val="24"/>
              </w:rPr>
              <w:t>3.1.1预警信息报告</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_Toc23756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- 13 -</w:t>
            </w:r>
            <w:r>
              <w:rPr>
                <w:rFonts w:ascii="宋体" w:hAnsi="宋体" w:cs="宋体" w:hint="eastAsia"/>
                <w:sz w:val="24"/>
              </w:rPr>
              <w:fldChar w:fldCharType="end"/>
            </w:r>
          </w:hyperlink>
        </w:p>
        <w:p w:rsidR="001B6772" w:rsidRDefault="0009343D">
          <w:pPr>
            <w:pStyle w:val="3"/>
            <w:tabs>
              <w:tab w:val="right" w:leader="dot" w:pos="8822"/>
            </w:tabs>
            <w:spacing w:line="400" w:lineRule="exact"/>
            <w:rPr>
              <w:rFonts w:ascii="宋体" w:hAnsi="宋体" w:cs="宋体"/>
              <w:sz w:val="24"/>
            </w:rPr>
          </w:pPr>
          <w:hyperlink w:anchor="_Toc13255" w:history="1">
            <w:r w:rsidR="009368F0">
              <w:rPr>
                <w:rFonts w:ascii="宋体" w:hAnsi="宋体" w:cs="宋体" w:hint="eastAsia"/>
                <w:bCs/>
                <w:sz w:val="24"/>
              </w:rPr>
              <w:t>3.1.2隐患预警处置</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_Toc13255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- 13 -</w:t>
            </w:r>
            <w:r>
              <w:rPr>
                <w:rFonts w:ascii="宋体" w:hAnsi="宋体" w:cs="宋体" w:hint="eastAsia"/>
                <w:sz w:val="24"/>
              </w:rPr>
              <w:fldChar w:fldCharType="end"/>
            </w:r>
          </w:hyperlink>
        </w:p>
        <w:p w:rsidR="001B6772" w:rsidRDefault="0009343D">
          <w:pPr>
            <w:pStyle w:val="3"/>
            <w:tabs>
              <w:tab w:val="right" w:leader="dot" w:pos="8822"/>
            </w:tabs>
            <w:spacing w:line="400" w:lineRule="exact"/>
            <w:rPr>
              <w:rFonts w:ascii="宋体" w:hAnsi="宋体" w:cs="宋体"/>
              <w:sz w:val="24"/>
            </w:rPr>
          </w:pPr>
          <w:hyperlink w:anchor="_Toc31702" w:history="1">
            <w:r w:rsidR="009368F0">
              <w:rPr>
                <w:rFonts w:ascii="宋体" w:hAnsi="宋体" w:cs="宋体" w:hint="eastAsia"/>
                <w:bCs/>
                <w:sz w:val="24"/>
              </w:rPr>
              <w:t>3.1.3 预警级别判定</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_Toc31702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- 13 -</w:t>
            </w:r>
            <w:r>
              <w:rPr>
                <w:rFonts w:ascii="宋体" w:hAnsi="宋体" w:cs="宋体" w:hint="eastAsia"/>
                <w:sz w:val="24"/>
              </w:rPr>
              <w:fldChar w:fldCharType="end"/>
            </w:r>
          </w:hyperlink>
        </w:p>
        <w:p w:rsidR="001B6772" w:rsidRDefault="0009343D">
          <w:pPr>
            <w:pStyle w:val="3"/>
            <w:tabs>
              <w:tab w:val="right" w:leader="dot" w:pos="8822"/>
            </w:tabs>
            <w:spacing w:line="400" w:lineRule="exact"/>
            <w:rPr>
              <w:rFonts w:ascii="宋体" w:hAnsi="宋体" w:cs="宋体"/>
              <w:sz w:val="24"/>
            </w:rPr>
          </w:pPr>
          <w:hyperlink w:anchor="_Toc19544" w:history="1">
            <w:r w:rsidR="009368F0">
              <w:rPr>
                <w:rFonts w:ascii="宋体" w:hAnsi="宋体" w:cs="宋体" w:hint="eastAsia"/>
                <w:bCs/>
                <w:sz w:val="24"/>
              </w:rPr>
              <w:t>3.1.4 预警内容</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_Toc19544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- 14 -</w:t>
            </w:r>
            <w:r>
              <w:rPr>
                <w:rFonts w:ascii="宋体" w:hAnsi="宋体" w:cs="宋体" w:hint="eastAsia"/>
                <w:sz w:val="24"/>
              </w:rPr>
              <w:fldChar w:fldCharType="end"/>
            </w:r>
          </w:hyperlink>
        </w:p>
        <w:p w:rsidR="001B6772" w:rsidRDefault="0009343D">
          <w:pPr>
            <w:pStyle w:val="3"/>
            <w:tabs>
              <w:tab w:val="right" w:leader="dot" w:pos="8822"/>
            </w:tabs>
            <w:spacing w:line="400" w:lineRule="exact"/>
            <w:rPr>
              <w:rFonts w:ascii="宋体" w:hAnsi="宋体" w:cs="宋体"/>
              <w:sz w:val="24"/>
            </w:rPr>
          </w:pPr>
          <w:hyperlink w:anchor="_Toc29107" w:history="1">
            <w:r w:rsidR="009368F0">
              <w:rPr>
                <w:rFonts w:ascii="宋体" w:hAnsi="宋体" w:cs="宋体" w:hint="eastAsia"/>
                <w:bCs/>
                <w:sz w:val="24"/>
              </w:rPr>
              <w:t>3.1.5 预警信息处理</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_Toc29107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- 14 -</w:t>
            </w:r>
            <w:r>
              <w:rPr>
                <w:rFonts w:ascii="宋体" w:hAnsi="宋体" w:cs="宋体" w:hint="eastAsia"/>
                <w:sz w:val="24"/>
              </w:rPr>
              <w:fldChar w:fldCharType="end"/>
            </w:r>
          </w:hyperlink>
        </w:p>
        <w:p w:rsidR="001B6772" w:rsidRDefault="0009343D">
          <w:pPr>
            <w:pStyle w:val="3"/>
            <w:tabs>
              <w:tab w:val="right" w:leader="dot" w:pos="8822"/>
            </w:tabs>
            <w:spacing w:line="400" w:lineRule="exact"/>
            <w:rPr>
              <w:rFonts w:ascii="宋体" w:hAnsi="宋体" w:cs="宋体"/>
              <w:sz w:val="24"/>
            </w:rPr>
          </w:pPr>
          <w:hyperlink w:anchor="_Toc18990" w:history="1">
            <w:r w:rsidR="009368F0">
              <w:rPr>
                <w:rFonts w:ascii="宋体" w:hAnsi="宋体" w:cs="宋体" w:hint="eastAsia"/>
                <w:bCs/>
                <w:sz w:val="24"/>
              </w:rPr>
              <w:t>3.1.6 预警解除</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_Toc18990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- 14 -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32649" w:history="1">
            <w:r w:rsidR="009368F0">
              <w:rPr>
                <w:rFonts w:ascii="宋体" w:hAnsi="宋体" w:cs="宋体" w:hint="eastAsia"/>
                <w:sz w:val="24"/>
              </w:rPr>
              <w:t>3.2 事件预防</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_Toc32649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- 14 -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6591" w:history="1">
            <w:r w:rsidR="009368F0">
              <w:rPr>
                <w:rFonts w:ascii="宋体" w:hAnsi="宋体" w:cs="宋体" w:hint="eastAsia"/>
                <w:sz w:val="24"/>
              </w:rPr>
              <w:t>3.3 事件报告</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_Toc6591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- 15 -</w:t>
            </w:r>
            <w:r>
              <w:rPr>
                <w:rFonts w:ascii="宋体" w:hAnsi="宋体" w:cs="宋体" w:hint="eastAsia"/>
                <w:sz w:val="24"/>
              </w:rPr>
              <w:fldChar w:fldCharType="end"/>
            </w:r>
          </w:hyperlink>
        </w:p>
        <w:p w:rsidR="001B6772" w:rsidRDefault="0009343D">
          <w:pPr>
            <w:pStyle w:val="3"/>
            <w:tabs>
              <w:tab w:val="right" w:leader="dot" w:pos="8822"/>
            </w:tabs>
            <w:spacing w:line="400" w:lineRule="exact"/>
            <w:rPr>
              <w:rFonts w:ascii="宋体" w:hAnsi="宋体" w:cs="宋体"/>
              <w:sz w:val="24"/>
            </w:rPr>
          </w:pPr>
          <w:hyperlink w:anchor="_Toc30780" w:history="1">
            <w:r w:rsidR="009368F0">
              <w:rPr>
                <w:rFonts w:ascii="宋体" w:hAnsi="宋体" w:cs="宋体" w:hint="eastAsia"/>
                <w:bCs/>
                <w:sz w:val="24"/>
              </w:rPr>
              <w:t>3.3.1报告时限</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_Toc30780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- 15 -</w:t>
            </w:r>
            <w:r>
              <w:rPr>
                <w:rFonts w:ascii="宋体" w:hAnsi="宋体" w:cs="宋体" w:hint="eastAsia"/>
                <w:sz w:val="24"/>
              </w:rPr>
              <w:fldChar w:fldCharType="end"/>
            </w:r>
          </w:hyperlink>
        </w:p>
        <w:p w:rsidR="001B6772" w:rsidRDefault="0009343D">
          <w:pPr>
            <w:pStyle w:val="3"/>
            <w:tabs>
              <w:tab w:val="right" w:leader="dot" w:pos="8822"/>
            </w:tabs>
            <w:spacing w:line="400" w:lineRule="exact"/>
            <w:rPr>
              <w:rFonts w:ascii="宋体" w:hAnsi="宋体" w:cs="宋体"/>
              <w:sz w:val="24"/>
            </w:rPr>
          </w:pPr>
          <w:hyperlink w:anchor="_Toc411" w:history="1">
            <w:r w:rsidR="009368F0">
              <w:rPr>
                <w:rFonts w:ascii="宋体" w:hAnsi="宋体" w:cs="宋体" w:hint="eastAsia"/>
                <w:bCs/>
                <w:sz w:val="24"/>
              </w:rPr>
              <w:t>3.3.2报告内容</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_Toc411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- 15 -</w:t>
            </w:r>
            <w:r>
              <w:rPr>
                <w:rFonts w:ascii="宋体" w:hAnsi="宋体" w:cs="宋体" w:hint="eastAsia"/>
                <w:sz w:val="24"/>
              </w:rPr>
              <w:fldChar w:fldCharType="end"/>
            </w:r>
          </w:hyperlink>
        </w:p>
        <w:p w:rsidR="001B6772" w:rsidRDefault="0009343D">
          <w:pPr>
            <w:pStyle w:val="3"/>
            <w:tabs>
              <w:tab w:val="right" w:leader="dot" w:pos="8822"/>
            </w:tabs>
            <w:spacing w:line="400" w:lineRule="exact"/>
            <w:rPr>
              <w:rFonts w:ascii="宋体" w:hAnsi="宋体" w:cs="宋体"/>
              <w:sz w:val="24"/>
            </w:rPr>
          </w:pPr>
          <w:hyperlink w:anchor="_Toc12902" w:history="1">
            <w:r w:rsidR="009368F0">
              <w:rPr>
                <w:rFonts w:ascii="宋体" w:hAnsi="宋体" w:cs="宋体" w:hint="eastAsia"/>
                <w:bCs/>
                <w:sz w:val="24"/>
              </w:rPr>
              <w:t>3.3.3事件上报要求</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_Toc12902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- 16 -</w:t>
            </w:r>
            <w:r>
              <w:rPr>
                <w:rFonts w:ascii="宋体" w:hAnsi="宋体" w:cs="宋体" w:hint="eastAsia"/>
                <w:sz w:val="24"/>
              </w:rPr>
              <w:fldChar w:fldCharType="end"/>
            </w:r>
          </w:hyperlink>
        </w:p>
        <w:p w:rsidR="001B6772" w:rsidRDefault="0009343D">
          <w:pPr>
            <w:pStyle w:val="20"/>
            <w:tabs>
              <w:tab w:val="right" w:leader="dot" w:pos="8822"/>
            </w:tabs>
            <w:spacing w:line="400" w:lineRule="exact"/>
            <w:rPr>
              <w:rFonts w:ascii="宋体" w:hAnsi="宋体" w:cs="宋体"/>
              <w:sz w:val="24"/>
            </w:rPr>
          </w:pPr>
          <w:hyperlink w:anchor="_Toc18174" w:history="1">
            <w:r w:rsidR="009368F0">
              <w:rPr>
                <w:rFonts w:ascii="黑体" w:eastAsia="黑体" w:hAnsi="黑体" w:cs="黑体" w:hint="eastAsia"/>
                <w:b/>
                <w:bCs/>
                <w:sz w:val="28"/>
                <w:szCs w:val="28"/>
              </w:rPr>
              <w:t>第四章 应急响应</w:t>
            </w:r>
            <w:r w:rsidR="009368F0">
              <w:rPr>
                <w:rFonts w:ascii="黑体" w:eastAsia="黑体" w:hAnsi="黑体" w:cs="黑体" w:hint="eastAsia"/>
                <w:b/>
                <w:bCs/>
                <w:sz w:val="28"/>
                <w:szCs w:val="28"/>
              </w:rPr>
              <w:tab/>
            </w:r>
            <w:r>
              <w:rPr>
                <w:rFonts w:ascii="黑体" w:eastAsia="黑体" w:hAnsi="黑体" w:cs="黑体" w:hint="eastAsia"/>
                <w:b/>
                <w:bCs/>
                <w:sz w:val="28"/>
                <w:szCs w:val="28"/>
              </w:rPr>
              <w:fldChar w:fldCharType="begin"/>
            </w:r>
            <w:r w:rsidR="009368F0">
              <w:rPr>
                <w:rFonts w:ascii="黑体" w:eastAsia="黑体" w:hAnsi="黑体" w:cs="黑体" w:hint="eastAsia"/>
                <w:b/>
                <w:bCs/>
                <w:sz w:val="28"/>
                <w:szCs w:val="28"/>
              </w:rPr>
              <w:instrText xml:space="preserve"> PAGEREF _Toc18174 \h </w:instrText>
            </w:r>
            <w:r>
              <w:rPr>
                <w:rFonts w:ascii="黑体" w:eastAsia="黑体" w:hAnsi="黑体" w:cs="黑体" w:hint="eastAsia"/>
                <w:b/>
                <w:bCs/>
                <w:sz w:val="28"/>
                <w:szCs w:val="28"/>
              </w:rPr>
            </w:r>
            <w:r>
              <w:rPr>
                <w:rFonts w:ascii="黑体" w:eastAsia="黑体" w:hAnsi="黑体" w:cs="黑体" w:hint="eastAsia"/>
                <w:b/>
                <w:bCs/>
                <w:sz w:val="28"/>
                <w:szCs w:val="28"/>
              </w:rPr>
              <w:fldChar w:fldCharType="separate"/>
            </w:r>
            <w:r w:rsidR="00B153C4">
              <w:rPr>
                <w:rFonts w:ascii="黑体" w:eastAsia="黑体" w:hAnsi="黑体" w:cs="黑体"/>
                <w:b/>
                <w:bCs/>
                <w:noProof/>
                <w:sz w:val="28"/>
                <w:szCs w:val="28"/>
              </w:rPr>
              <w:t>- 17 -</w:t>
            </w:r>
            <w:r>
              <w:rPr>
                <w:rFonts w:ascii="黑体" w:eastAsia="黑体" w:hAnsi="黑体" w:cs="黑体" w:hint="eastAsia"/>
                <w:b/>
                <w:bCs/>
                <w:sz w:val="28"/>
                <w:szCs w:val="28"/>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11068" w:history="1">
            <w:r w:rsidR="009368F0">
              <w:rPr>
                <w:rFonts w:ascii="宋体" w:hAnsi="宋体" w:cs="宋体" w:hint="eastAsia"/>
                <w:sz w:val="24"/>
              </w:rPr>
              <w:t>4.1 响应程序</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_Toc11068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- 17 -</w:t>
            </w:r>
            <w:r>
              <w:rPr>
                <w:rFonts w:ascii="宋体" w:hAnsi="宋体" w:cs="宋体" w:hint="eastAsia"/>
                <w:sz w:val="24"/>
              </w:rPr>
              <w:fldChar w:fldCharType="end"/>
            </w:r>
          </w:hyperlink>
        </w:p>
        <w:p w:rsidR="001B6772" w:rsidRDefault="0009343D">
          <w:pPr>
            <w:pStyle w:val="3"/>
            <w:tabs>
              <w:tab w:val="right" w:leader="dot" w:pos="8822"/>
            </w:tabs>
            <w:spacing w:line="400" w:lineRule="exact"/>
            <w:rPr>
              <w:rFonts w:ascii="宋体" w:hAnsi="宋体" w:cs="宋体"/>
              <w:sz w:val="24"/>
            </w:rPr>
          </w:pPr>
          <w:hyperlink w:anchor="_Toc5027" w:history="1">
            <w:r w:rsidR="009368F0">
              <w:rPr>
                <w:rFonts w:ascii="宋体" w:hAnsi="宋体" w:cs="宋体" w:hint="eastAsia"/>
                <w:bCs/>
                <w:sz w:val="24"/>
              </w:rPr>
              <w:t>4.1.1 县级Ⅰ级应急响应</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_Toc5027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- 17 -</w:t>
            </w:r>
            <w:r>
              <w:rPr>
                <w:rFonts w:ascii="宋体" w:hAnsi="宋体" w:cs="宋体" w:hint="eastAsia"/>
                <w:sz w:val="24"/>
              </w:rPr>
              <w:fldChar w:fldCharType="end"/>
            </w:r>
          </w:hyperlink>
        </w:p>
        <w:p w:rsidR="001B6772" w:rsidRDefault="0009343D">
          <w:pPr>
            <w:pStyle w:val="3"/>
            <w:tabs>
              <w:tab w:val="right" w:leader="dot" w:pos="8822"/>
            </w:tabs>
            <w:spacing w:line="400" w:lineRule="exact"/>
            <w:rPr>
              <w:rFonts w:ascii="宋体" w:hAnsi="宋体" w:cs="宋体"/>
              <w:sz w:val="24"/>
            </w:rPr>
          </w:pPr>
          <w:hyperlink w:anchor="_Toc27002" w:history="1">
            <w:r w:rsidR="009368F0">
              <w:rPr>
                <w:rFonts w:ascii="宋体" w:hAnsi="宋体" w:cs="宋体" w:hint="eastAsia"/>
                <w:bCs/>
                <w:sz w:val="24"/>
              </w:rPr>
              <w:t>4.1.2 县级Ⅱ级应急响应</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_Toc27002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- 19 -</w:t>
            </w:r>
            <w:r>
              <w:rPr>
                <w:rFonts w:ascii="宋体" w:hAnsi="宋体" w:cs="宋体" w:hint="eastAsia"/>
                <w:sz w:val="24"/>
              </w:rPr>
              <w:fldChar w:fldCharType="end"/>
            </w:r>
          </w:hyperlink>
        </w:p>
        <w:p w:rsidR="001B6772" w:rsidRDefault="0009343D">
          <w:pPr>
            <w:pStyle w:val="3"/>
            <w:tabs>
              <w:tab w:val="right" w:leader="dot" w:pos="8822"/>
            </w:tabs>
            <w:spacing w:line="400" w:lineRule="exact"/>
            <w:rPr>
              <w:rFonts w:ascii="宋体" w:hAnsi="宋体" w:cs="宋体"/>
              <w:sz w:val="24"/>
            </w:rPr>
          </w:pPr>
          <w:hyperlink w:anchor="_Toc3966" w:history="1">
            <w:r w:rsidR="009368F0">
              <w:rPr>
                <w:rFonts w:ascii="宋体" w:hAnsi="宋体" w:cs="宋体" w:hint="eastAsia"/>
                <w:bCs/>
                <w:sz w:val="24"/>
              </w:rPr>
              <w:t>4.1.3 县级Ⅲ级应急响应</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_Toc3966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- 21 -</w:t>
            </w:r>
            <w:r>
              <w:rPr>
                <w:rFonts w:ascii="宋体" w:hAnsi="宋体" w:cs="宋体" w:hint="eastAsia"/>
                <w:sz w:val="24"/>
              </w:rPr>
              <w:fldChar w:fldCharType="end"/>
            </w:r>
          </w:hyperlink>
        </w:p>
        <w:p w:rsidR="001B6772" w:rsidRDefault="0009343D">
          <w:pPr>
            <w:pStyle w:val="3"/>
            <w:tabs>
              <w:tab w:val="right" w:leader="dot" w:pos="8822"/>
            </w:tabs>
            <w:spacing w:line="400" w:lineRule="exact"/>
            <w:rPr>
              <w:rFonts w:ascii="宋体" w:hAnsi="宋体" w:cs="宋体"/>
              <w:sz w:val="24"/>
            </w:rPr>
          </w:pPr>
          <w:hyperlink w:anchor="_Toc26826" w:history="1">
            <w:r w:rsidR="009368F0">
              <w:rPr>
                <w:rFonts w:ascii="宋体" w:hAnsi="宋体" w:cs="宋体" w:hint="eastAsia"/>
                <w:bCs/>
                <w:sz w:val="24"/>
              </w:rPr>
              <w:t>4.1.4 县级Ⅳ级应急响应</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_Toc26826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- 22 -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29966" w:history="1">
            <w:r w:rsidR="009368F0">
              <w:rPr>
                <w:rFonts w:ascii="宋体" w:hAnsi="宋体" w:cs="宋体" w:hint="eastAsia"/>
                <w:sz w:val="24"/>
              </w:rPr>
              <w:t>4.2 先期处置</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_Toc29966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- 24 -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22849" w:history="1">
            <w:r w:rsidR="009368F0">
              <w:rPr>
                <w:rFonts w:ascii="宋体" w:hAnsi="宋体" w:cs="宋体" w:hint="eastAsia"/>
                <w:sz w:val="24"/>
              </w:rPr>
              <w:t>4.3 应急处置</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_Toc22849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- 25 -</w:t>
            </w:r>
            <w:r>
              <w:rPr>
                <w:rFonts w:ascii="宋体" w:hAnsi="宋体" w:cs="宋体" w:hint="eastAsia"/>
                <w:sz w:val="24"/>
              </w:rPr>
              <w:fldChar w:fldCharType="end"/>
            </w:r>
          </w:hyperlink>
        </w:p>
        <w:p w:rsidR="001B6772" w:rsidRDefault="001B6772">
          <w:pPr>
            <w:pStyle w:val="20"/>
            <w:tabs>
              <w:tab w:val="right" w:leader="dot" w:pos="8822"/>
            </w:tabs>
            <w:spacing w:line="400" w:lineRule="exact"/>
            <w:ind w:firstLineChars="100" w:firstLine="240"/>
            <w:rPr>
              <w:rFonts w:ascii="宋体" w:hAnsi="宋体" w:cs="宋体"/>
              <w:sz w:val="24"/>
            </w:rPr>
            <w:sectPr w:rsidR="001B6772">
              <w:headerReference w:type="default" r:id="rId9"/>
              <w:footerReference w:type="default" r:id="rId10"/>
              <w:pgSz w:w="11906" w:h="16838"/>
              <w:pgMar w:top="1440" w:right="1287" w:bottom="1440" w:left="1797" w:header="851" w:footer="992" w:gutter="0"/>
              <w:pgNumType w:start="1"/>
              <w:cols w:space="720"/>
              <w:docGrid w:type="lines" w:linePitch="312"/>
            </w:sectPr>
          </w:pPr>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23898" w:history="1">
            <w:r w:rsidR="009368F0">
              <w:rPr>
                <w:rFonts w:ascii="宋体" w:hAnsi="宋体" w:cs="宋体" w:hint="eastAsia"/>
                <w:sz w:val="24"/>
              </w:rPr>
              <w:t>4.4 扩大应急</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_Toc23898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- 27 -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7143" w:history="1">
            <w:r w:rsidR="009368F0">
              <w:rPr>
                <w:rFonts w:ascii="宋体" w:hAnsi="宋体" w:cs="宋体" w:hint="eastAsia"/>
                <w:sz w:val="24"/>
              </w:rPr>
              <w:t>4.5 信息发布</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_Toc7143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- 27 -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10468" w:history="1">
            <w:r w:rsidR="009368F0">
              <w:rPr>
                <w:rFonts w:ascii="宋体" w:hAnsi="宋体" w:cs="宋体" w:hint="eastAsia"/>
                <w:sz w:val="24"/>
              </w:rPr>
              <w:t>4.6 应急结束</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_Toc10468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- 27 -</w:t>
            </w:r>
            <w:r>
              <w:rPr>
                <w:rFonts w:ascii="宋体" w:hAnsi="宋体" w:cs="宋体" w:hint="eastAsia"/>
                <w:sz w:val="24"/>
              </w:rPr>
              <w:fldChar w:fldCharType="end"/>
            </w:r>
          </w:hyperlink>
        </w:p>
        <w:p w:rsidR="001B6772" w:rsidRDefault="0009343D">
          <w:pPr>
            <w:pStyle w:val="3"/>
            <w:tabs>
              <w:tab w:val="right" w:leader="dot" w:pos="8822"/>
            </w:tabs>
            <w:spacing w:line="400" w:lineRule="exact"/>
            <w:rPr>
              <w:rFonts w:ascii="宋体" w:hAnsi="宋体" w:cs="宋体"/>
              <w:sz w:val="24"/>
            </w:rPr>
          </w:pPr>
          <w:hyperlink w:anchor="_Toc27755" w:history="1">
            <w:r w:rsidR="009368F0">
              <w:rPr>
                <w:rFonts w:ascii="宋体" w:hAnsi="宋体" w:cs="宋体" w:hint="eastAsia"/>
                <w:bCs/>
                <w:sz w:val="24"/>
              </w:rPr>
              <w:t>4.6.1应急结束的条件</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_Toc27755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- 27 -</w:t>
            </w:r>
            <w:r>
              <w:rPr>
                <w:rFonts w:ascii="宋体" w:hAnsi="宋体" w:cs="宋体" w:hint="eastAsia"/>
                <w:sz w:val="24"/>
              </w:rPr>
              <w:fldChar w:fldCharType="end"/>
            </w:r>
          </w:hyperlink>
        </w:p>
        <w:p w:rsidR="001B6772" w:rsidRDefault="0009343D">
          <w:pPr>
            <w:pStyle w:val="3"/>
            <w:tabs>
              <w:tab w:val="right" w:leader="dot" w:pos="8822"/>
            </w:tabs>
            <w:spacing w:line="400" w:lineRule="exact"/>
            <w:rPr>
              <w:rFonts w:ascii="宋体" w:hAnsi="宋体" w:cs="宋体"/>
              <w:sz w:val="24"/>
            </w:rPr>
          </w:pPr>
          <w:hyperlink w:anchor="_Toc21776" w:history="1">
            <w:r w:rsidR="009368F0">
              <w:rPr>
                <w:rFonts w:ascii="宋体" w:hAnsi="宋体" w:cs="宋体" w:hint="eastAsia"/>
                <w:bCs/>
                <w:sz w:val="24"/>
              </w:rPr>
              <w:t>4.6.2应急结束的现场处理</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_Toc21776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- 27 -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26981" w:history="1">
            <w:r w:rsidR="009368F0">
              <w:rPr>
                <w:rFonts w:ascii="宋体" w:hAnsi="宋体" w:cs="宋体" w:hint="eastAsia"/>
                <w:sz w:val="24"/>
              </w:rPr>
              <w:t>4.7 后期处置</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_Toc26981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- 27 -</w:t>
            </w:r>
            <w:r>
              <w:rPr>
                <w:rFonts w:ascii="宋体" w:hAnsi="宋体" w:cs="宋体" w:hint="eastAsia"/>
                <w:sz w:val="24"/>
              </w:rPr>
              <w:fldChar w:fldCharType="end"/>
            </w:r>
          </w:hyperlink>
        </w:p>
        <w:p w:rsidR="001B6772" w:rsidRDefault="0009343D">
          <w:pPr>
            <w:pStyle w:val="20"/>
            <w:tabs>
              <w:tab w:val="right" w:leader="dot" w:pos="8822"/>
            </w:tabs>
            <w:spacing w:line="400" w:lineRule="exact"/>
            <w:rPr>
              <w:rFonts w:ascii="宋体" w:hAnsi="宋体" w:cs="宋体"/>
              <w:sz w:val="24"/>
            </w:rPr>
          </w:pPr>
          <w:hyperlink w:anchor="_Toc18890" w:history="1">
            <w:r w:rsidR="009368F0">
              <w:rPr>
                <w:rFonts w:ascii="黑体" w:eastAsia="黑体" w:hAnsi="黑体" w:cs="黑体" w:hint="eastAsia"/>
                <w:b/>
                <w:bCs/>
                <w:sz w:val="28"/>
                <w:szCs w:val="28"/>
              </w:rPr>
              <w:t>第五章 保障措施</w:t>
            </w:r>
            <w:r w:rsidR="009368F0">
              <w:rPr>
                <w:rFonts w:ascii="黑体" w:eastAsia="黑体" w:hAnsi="黑体" w:cs="黑体" w:hint="eastAsia"/>
                <w:b/>
                <w:bCs/>
                <w:sz w:val="28"/>
                <w:szCs w:val="28"/>
              </w:rPr>
              <w:tab/>
            </w:r>
            <w:r>
              <w:rPr>
                <w:rFonts w:ascii="黑体" w:eastAsia="黑体" w:hAnsi="黑体" w:cs="黑体" w:hint="eastAsia"/>
                <w:b/>
                <w:bCs/>
                <w:sz w:val="28"/>
                <w:szCs w:val="28"/>
              </w:rPr>
              <w:fldChar w:fldCharType="begin"/>
            </w:r>
            <w:r w:rsidR="009368F0">
              <w:rPr>
                <w:rFonts w:ascii="黑体" w:eastAsia="黑体" w:hAnsi="黑体" w:cs="黑体" w:hint="eastAsia"/>
                <w:b/>
                <w:bCs/>
                <w:sz w:val="28"/>
                <w:szCs w:val="28"/>
              </w:rPr>
              <w:instrText xml:space="preserve"> PAGEREF _Toc18890 \h </w:instrText>
            </w:r>
            <w:r>
              <w:rPr>
                <w:rFonts w:ascii="黑体" w:eastAsia="黑体" w:hAnsi="黑体" w:cs="黑体" w:hint="eastAsia"/>
                <w:b/>
                <w:bCs/>
                <w:sz w:val="28"/>
                <w:szCs w:val="28"/>
              </w:rPr>
            </w:r>
            <w:r>
              <w:rPr>
                <w:rFonts w:ascii="黑体" w:eastAsia="黑体" w:hAnsi="黑体" w:cs="黑体" w:hint="eastAsia"/>
                <w:b/>
                <w:bCs/>
                <w:sz w:val="28"/>
                <w:szCs w:val="28"/>
              </w:rPr>
              <w:fldChar w:fldCharType="separate"/>
            </w:r>
            <w:r w:rsidR="00B153C4">
              <w:rPr>
                <w:rFonts w:ascii="黑体" w:eastAsia="黑体" w:hAnsi="黑体" w:cs="黑体"/>
                <w:b/>
                <w:bCs/>
                <w:noProof/>
                <w:sz w:val="28"/>
                <w:szCs w:val="28"/>
              </w:rPr>
              <w:t>- 29 -</w:t>
            </w:r>
            <w:r>
              <w:rPr>
                <w:rFonts w:ascii="黑体" w:eastAsia="黑体" w:hAnsi="黑体" w:cs="黑体" w:hint="eastAsia"/>
                <w:b/>
                <w:bCs/>
                <w:sz w:val="28"/>
                <w:szCs w:val="28"/>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30687" w:history="1">
            <w:r w:rsidR="009368F0">
              <w:rPr>
                <w:rFonts w:ascii="宋体" w:hAnsi="宋体" w:cs="宋体" w:hint="eastAsia"/>
                <w:sz w:val="24"/>
              </w:rPr>
              <w:t>5.1 应急队伍保障</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_Toc30687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- 29 -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18813" w:history="1">
            <w:r w:rsidR="009368F0">
              <w:rPr>
                <w:rFonts w:ascii="宋体" w:hAnsi="宋体" w:cs="宋体" w:hint="eastAsia"/>
                <w:sz w:val="24"/>
              </w:rPr>
              <w:t>5.2 医疗卫生保障</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_Toc18813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- 29 -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9217" w:history="1">
            <w:r w:rsidR="009368F0">
              <w:rPr>
                <w:rFonts w:ascii="宋体" w:hAnsi="宋体" w:cs="宋体" w:hint="eastAsia"/>
                <w:sz w:val="24"/>
              </w:rPr>
              <w:t>5.3 交通运输保障</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_Toc9217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- 29 -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15759" w:history="1">
            <w:r w:rsidR="009368F0">
              <w:rPr>
                <w:rFonts w:ascii="宋体" w:hAnsi="宋体" w:cs="宋体" w:hint="eastAsia"/>
                <w:sz w:val="24"/>
              </w:rPr>
              <w:t>5.4 物资保障</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_Toc15759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- 29 -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28673" w:history="1">
            <w:r w:rsidR="009368F0">
              <w:rPr>
                <w:rFonts w:ascii="宋体" w:hAnsi="宋体" w:cs="宋体" w:hint="eastAsia"/>
                <w:sz w:val="24"/>
              </w:rPr>
              <w:t>5.5 通信与信息保障</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_Toc28673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- 29 -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11272" w:history="1">
            <w:r w:rsidR="009368F0">
              <w:rPr>
                <w:rFonts w:ascii="宋体" w:hAnsi="宋体" w:cs="宋体" w:hint="eastAsia"/>
                <w:sz w:val="24"/>
              </w:rPr>
              <w:t>5.6 资金保障</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_Toc11272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- 30 -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19411" w:history="1">
            <w:r w:rsidR="009368F0">
              <w:rPr>
                <w:rFonts w:ascii="宋体" w:hAnsi="宋体" w:cs="宋体" w:hint="eastAsia"/>
                <w:sz w:val="24"/>
              </w:rPr>
              <w:t>5.7 应急技术支撑保障</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_Toc19411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- 30 -</w:t>
            </w:r>
            <w:r>
              <w:rPr>
                <w:rFonts w:ascii="宋体" w:hAnsi="宋体" w:cs="宋体" w:hint="eastAsia"/>
                <w:sz w:val="24"/>
              </w:rPr>
              <w:fldChar w:fldCharType="end"/>
            </w:r>
          </w:hyperlink>
        </w:p>
        <w:p w:rsidR="001B6772" w:rsidRDefault="0009343D">
          <w:pPr>
            <w:pStyle w:val="20"/>
            <w:tabs>
              <w:tab w:val="right" w:leader="dot" w:pos="8822"/>
            </w:tabs>
            <w:spacing w:line="400" w:lineRule="exact"/>
            <w:rPr>
              <w:rFonts w:ascii="宋体" w:hAnsi="宋体" w:cs="宋体"/>
              <w:sz w:val="24"/>
            </w:rPr>
          </w:pPr>
          <w:hyperlink w:anchor="_Toc18179" w:history="1">
            <w:r w:rsidR="009368F0">
              <w:rPr>
                <w:rFonts w:ascii="黑体" w:eastAsia="黑体" w:hAnsi="黑体" w:cs="黑体" w:hint="eastAsia"/>
                <w:b/>
                <w:bCs/>
                <w:sz w:val="28"/>
                <w:szCs w:val="28"/>
              </w:rPr>
              <w:t>第六章 监督管理</w:t>
            </w:r>
            <w:r w:rsidR="009368F0">
              <w:rPr>
                <w:rFonts w:ascii="黑体" w:eastAsia="黑体" w:hAnsi="黑体" w:cs="黑体" w:hint="eastAsia"/>
                <w:b/>
                <w:bCs/>
                <w:sz w:val="28"/>
                <w:szCs w:val="28"/>
              </w:rPr>
              <w:tab/>
            </w:r>
            <w:r>
              <w:rPr>
                <w:rFonts w:ascii="黑体" w:eastAsia="黑体" w:hAnsi="黑体" w:cs="黑体" w:hint="eastAsia"/>
                <w:b/>
                <w:bCs/>
                <w:sz w:val="28"/>
                <w:szCs w:val="28"/>
              </w:rPr>
              <w:fldChar w:fldCharType="begin"/>
            </w:r>
            <w:r w:rsidR="009368F0">
              <w:rPr>
                <w:rFonts w:ascii="黑体" w:eastAsia="黑体" w:hAnsi="黑体" w:cs="黑体" w:hint="eastAsia"/>
                <w:b/>
                <w:bCs/>
                <w:sz w:val="28"/>
                <w:szCs w:val="28"/>
              </w:rPr>
              <w:instrText xml:space="preserve"> PAGEREF _Toc18179 \h </w:instrText>
            </w:r>
            <w:r>
              <w:rPr>
                <w:rFonts w:ascii="黑体" w:eastAsia="黑体" w:hAnsi="黑体" w:cs="黑体" w:hint="eastAsia"/>
                <w:b/>
                <w:bCs/>
                <w:sz w:val="28"/>
                <w:szCs w:val="28"/>
              </w:rPr>
            </w:r>
            <w:r>
              <w:rPr>
                <w:rFonts w:ascii="黑体" w:eastAsia="黑体" w:hAnsi="黑体" w:cs="黑体" w:hint="eastAsia"/>
                <w:b/>
                <w:bCs/>
                <w:sz w:val="28"/>
                <w:szCs w:val="28"/>
              </w:rPr>
              <w:fldChar w:fldCharType="separate"/>
            </w:r>
            <w:r w:rsidR="00B153C4">
              <w:rPr>
                <w:rFonts w:ascii="黑体" w:eastAsia="黑体" w:hAnsi="黑体" w:cs="黑体"/>
                <w:b/>
                <w:bCs/>
                <w:noProof/>
                <w:sz w:val="28"/>
                <w:szCs w:val="28"/>
              </w:rPr>
              <w:t>- 31 -</w:t>
            </w:r>
            <w:r>
              <w:rPr>
                <w:rFonts w:ascii="黑体" w:eastAsia="黑体" w:hAnsi="黑体" w:cs="黑体" w:hint="eastAsia"/>
                <w:b/>
                <w:bCs/>
                <w:sz w:val="28"/>
                <w:szCs w:val="28"/>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816" w:history="1">
            <w:r w:rsidR="009368F0">
              <w:rPr>
                <w:rFonts w:ascii="宋体" w:hAnsi="宋体" w:cs="宋体" w:hint="eastAsia"/>
                <w:sz w:val="24"/>
              </w:rPr>
              <w:t>6.1 预案管理</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_Toc816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- 31 -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19741" w:history="1">
            <w:r w:rsidR="009368F0">
              <w:rPr>
                <w:rFonts w:ascii="宋体" w:hAnsi="宋体" w:cs="宋体" w:hint="eastAsia"/>
                <w:sz w:val="24"/>
              </w:rPr>
              <w:t>6.2 宣传教育培训</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_Toc19741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- 31 -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7400" w:history="1">
            <w:r w:rsidR="009368F0">
              <w:rPr>
                <w:rFonts w:ascii="宋体" w:hAnsi="宋体" w:cs="宋体" w:hint="eastAsia"/>
                <w:sz w:val="24"/>
              </w:rPr>
              <w:t>6.3 应急演练</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_Toc7400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- 31 -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27144" w:history="1">
            <w:r w:rsidR="009368F0">
              <w:rPr>
                <w:rFonts w:ascii="宋体" w:hAnsi="宋体" w:cs="宋体" w:hint="eastAsia"/>
                <w:sz w:val="24"/>
              </w:rPr>
              <w:t>6.4 奖励与责任</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_Toc27144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- 31 -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15763" w:history="1">
            <w:r w:rsidR="009368F0">
              <w:rPr>
                <w:rFonts w:ascii="宋体" w:hAnsi="宋体" w:cs="宋体" w:hint="eastAsia"/>
                <w:bCs/>
                <w:sz w:val="24"/>
              </w:rPr>
              <w:t>6.5 预案修订</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_Toc15763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- 31 -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221" w:history="1">
            <w:r w:rsidR="009368F0">
              <w:rPr>
                <w:rFonts w:ascii="宋体" w:hAnsi="宋体" w:cs="宋体" w:hint="eastAsia"/>
                <w:sz w:val="24"/>
              </w:rPr>
              <w:t>6.6 制定与解释</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_Toc221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- 32 -</w:t>
            </w:r>
            <w:r>
              <w:rPr>
                <w:rFonts w:ascii="宋体" w:hAnsi="宋体" w:cs="宋体" w:hint="eastAsia"/>
                <w:sz w:val="24"/>
              </w:rPr>
              <w:fldChar w:fldCharType="end"/>
            </w:r>
          </w:hyperlink>
        </w:p>
        <w:p w:rsidR="001B6772" w:rsidRDefault="0009343D" w:rsidP="000F4310">
          <w:pPr>
            <w:pStyle w:val="20"/>
            <w:tabs>
              <w:tab w:val="right" w:leader="dot" w:pos="8822"/>
            </w:tabs>
            <w:spacing w:line="400" w:lineRule="exact"/>
            <w:ind w:firstLineChars="100" w:firstLine="210"/>
            <w:rPr>
              <w:rFonts w:ascii="宋体" w:hAnsi="宋体" w:cs="宋体"/>
              <w:sz w:val="24"/>
            </w:rPr>
          </w:pPr>
          <w:hyperlink w:anchor="_Toc28973" w:history="1">
            <w:r w:rsidR="009368F0">
              <w:rPr>
                <w:rFonts w:ascii="宋体" w:hAnsi="宋体" w:cs="宋体" w:hint="eastAsia"/>
                <w:sz w:val="24"/>
              </w:rPr>
              <w:t>6.7 预案实施</w:t>
            </w:r>
            <w:r w:rsidR="009368F0">
              <w:rPr>
                <w:rFonts w:ascii="宋体" w:hAnsi="宋体" w:cs="宋体" w:hint="eastAsia"/>
                <w:sz w:val="24"/>
              </w:rPr>
              <w:tab/>
            </w:r>
            <w:r>
              <w:rPr>
                <w:rFonts w:ascii="宋体" w:hAnsi="宋体" w:cs="宋体" w:hint="eastAsia"/>
                <w:sz w:val="24"/>
              </w:rPr>
              <w:fldChar w:fldCharType="begin"/>
            </w:r>
            <w:r w:rsidR="009368F0">
              <w:rPr>
                <w:rFonts w:ascii="宋体" w:hAnsi="宋体" w:cs="宋体" w:hint="eastAsia"/>
                <w:sz w:val="24"/>
              </w:rPr>
              <w:instrText xml:space="preserve"> PAGEREF _Toc28973 \h </w:instrText>
            </w:r>
            <w:r>
              <w:rPr>
                <w:rFonts w:ascii="宋体" w:hAnsi="宋体" w:cs="宋体" w:hint="eastAsia"/>
                <w:sz w:val="24"/>
              </w:rPr>
            </w:r>
            <w:r>
              <w:rPr>
                <w:rFonts w:ascii="宋体" w:hAnsi="宋体" w:cs="宋体" w:hint="eastAsia"/>
                <w:sz w:val="24"/>
              </w:rPr>
              <w:fldChar w:fldCharType="separate"/>
            </w:r>
            <w:r w:rsidR="00B153C4">
              <w:rPr>
                <w:rFonts w:ascii="宋体" w:hAnsi="宋体" w:cs="宋体"/>
                <w:noProof/>
                <w:sz w:val="24"/>
              </w:rPr>
              <w:t>- 32 -</w:t>
            </w:r>
            <w:r>
              <w:rPr>
                <w:rFonts w:ascii="宋体" w:hAnsi="宋体" w:cs="宋体" w:hint="eastAsia"/>
                <w:sz w:val="24"/>
              </w:rPr>
              <w:fldChar w:fldCharType="end"/>
            </w:r>
          </w:hyperlink>
        </w:p>
        <w:p w:rsidR="001B6772" w:rsidRDefault="0009343D">
          <w:pPr>
            <w:pStyle w:val="20"/>
            <w:tabs>
              <w:tab w:val="right" w:leader="dot" w:pos="8822"/>
            </w:tabs>
            <w:spacing w:line="400" w:lineRule="exact"/>
            <w:rPr>
              <w:rFonts w:ascii="黑体" w:eastAsia="黑体" w:hAnsi="黑体" w:cs="黑体"/>
              <w:b/>
              <w:bCs/>
              <w:sz w:val="28"/>
              <w:szCs w:val="28"/>
            </w:rPr>
          </w:pPr>
          <w:hyperlink w:anchor="_Toc21995" w:history="1">
            <w:r w:rsidR="009368F0">
              <w:rPr>
                <w:rFonts w:ascii="黑体" w:eastAsia="黑体" w:hAnsi="黑体" w:cs="黑体" w:hint="eastAsia"/>
                <w:b/>
                <w:bCs/>
                <w:sz w:val="28"/>
                <w:szCs w:val="28"/>
              </w:rPr>
              <w:t>附件1  县级层面启动自然灾害救助分级响应工作流程图</w:t>
            </w:r>
            <w:r w:rsidR="009368F0">
              <w:rPr>
                <w:rFonts w:ascii="黑体" w:eastAsia="黑体" w:hAnsi="黑体" w:cs="黑体" w:hint="eastAsia"/>
                <w:b/>
                <w:bCs/>
                <w:sz w:val="28"/>
                <w:szCs w:val="28"/>
              </w:rPr>
              <w:tab/>
            </w:r>
            <w:r>
              <w:rPr>
                <w:rFonts w:ascii="黑体" w:eastAsia="黑体" w:hAnsi="黑体" w:cs="黑体" w:hint="eastAsia"/>
                <w:b/>
                <w:bCs/>
                <w:sz w:val="28"/>
                <w:szCs w:val="28"/>
              </w:rPr>
              <w:fldChar w:fldCharType="begin"/>
            </w:r>
            <w:r w:rsidR="009368F0">
              <w:rPr>
                <w:rFonts w:ascii="黑体" w:eastAsia="黑体" w:hAnsi="黑体" w:cs="黑体" w:hint="eastAsia"/>
                <w:b/>
                <w:bCs/>
                <w:sz w:val="28"/>
                <w:szCs w:val="28"/>
              </w:rPr>
              <w:instrText xml:space="preserve"> PAGEREF _Toc21995 \h </w:instrText>
            </w:r>
            <w:r>
              <w:rPr>
                <w:rFonts w:ascii="黑体" w:eastAsia="黑体" w:hAnsi="黑体" w:cs="黑体" w:hint="eastAsia"/>
                <w:b/>
                <w:bCs/>
                <w:sz w:val="28"/>
                <w:szCs w:val="28"/>
              </w:rPr>
            </w:r>
            <w:r>
              <w:rPr>
                <w:rFonts w:ascii="黑体" w:eastAsia="黑体" w:hAnsi="黑体" w:cs="黑体" w:hint="eastAsia"/>
                <w:b/>
                <w:bCs/>
                <w:sz w:val="28"/>
                <w:szCs w:val="28"/>
              </w:rPr>
              <w:fldChar w:fldCharType="separate"/>
            </w:r>
            <w:r w:rsidR="00B153C4">
              <w:rPr>
                <w:rFonts w:ascii="黑体" w:eastAsia="黑体" w:hAnsi="黑体" w:cs="黑体"/>
                <w:b/>
                <w:bCs/>
                <w:noProof/>
                <w:sz w:val="28"/>
                <w:szCs w:val="28"/>
              </w:rPr>
              <w:t>- 33 -</w:t>
            </w:r>
            <w:r>
              <w:rPr>
                <w:rFonts w:ascii="黑体" w:eastAsia="黑体" w:hAnsi="黑体" w:cs="黑体" w:hint="eastAsia"/>
                <w:b/>
                <w:bCs/>
                <w:sz w:val="28"/>
                <w:szCs w:val="28"/>
              </w:rPr>
              <w:fldChar w:fldCharType="end"/>
            </w:r>
          </w:hyperlink>
        </w:p>
        <w:p w:rsidR="001B6772" w:rsidRDefault="0009343D">
          <w:pPr>
            <w:pStyle w:val="20"/>
            <w:tabs>
              <w:tab w:val="right" w:leader="dot" w:pos="8822"/>
            </w:tabs>
            <w:spacing w:line="400" w:lineRule="exact"/>
            <w:rPr>
              <w:rFonts w:ascii="黑体" w:eastAsia="黑体" w:hAnsi="黑体" w:cs="黑体"/>
              <w:b/>
              <w:bCs/>
              <w:sz w:val="28"/>
              <w:szCs w:val="28"/>
            </w:rPr>
          </w:pPr>
          <w:hyperlink w:anchor="_Toc6678" w:history="1">
            <w:r w:rsidR="009368F0">
              <w:rPr>
                <w:rFonts w:ascii="黑体" w:eastAsia="黑体" w:hAnsi="黑体" w:cs="黑体" w:hint="eastAsia"/>
                <w:b/>
                <w:bCs/>
                <w:sz w:val="28"/>
                <w:szCs w:val="28"/>
              </w:rPr>
              <w:t>附件2  自然灾害救助应急处置工作流程图</w:t>
            </w:r>
            <w:r w:rsidR="009368F0">
              <w:rPr>
                <w:rFonts w:ascii="黑体" w:eastAsia="黑体" w:hAnsi="黑体" w:cs="黑体" w:hint="eastAsia"/>
                <w:b/>
                <w:bCs/>
                <w:sz w:val="28"/>
                <w:szCs w:val="28"/>
              </w:rPr>
              <w:tab/>
            </w:r>
            <w:r>
              <w:rPr>
                <w:rFonts w:ascii="黑体" w:eastAsia="黑体" w:hAnsi="黑体" w:cs="黑体" w:hint="eastAsia"/>
                <w:b/>
                <w:bCs/>
                <w:sz w:val="28"/>
                <w:szCs w:val="28"/>
              </w:rPr>
              <w:fldChar w:fldCharType="begin"/>
            </w:r>
            <w:r w:rsidR="009368F0">
              <w:rPr>
                <w:rFonts w:ascii="黑体" w:eastAsia="黑体" w:hAnsi="黑体" w:cs="黑体" w:hint="eastAsia"/>
                <w:b/>
                <w:bCs/>
                <w:sz w:val="28"/>
                <w:szCs w:val="28"/>
              </w:rPr>
              <w:instrText xml:space="preserve"> PAGEREF _Toc6678 \h </w:instrText>
            </w:r>
            <w:r>
              <w:rPr>
                <w:rFonts w:ascii="黑体" w:eastAsia="黑体" w:hAnsi="黑体" w:cs="黑体" w:hint="eastAsia"/>
                <w:b/>
                <w:bCs/>
                <w:sz w:val="28"/>
                <w:szCs w:val="28"/>
              </w:rPr>
            </w:r>
            <w:r>
              <w:rPr>
                <w:rFonts w:ascii="黑体" w:eastAsia="黑体" w:hAnsi="黑体" w:cs="黑体" w:hint="eastAsia"/>
                <w:b/>
                <w:bCs/>
                <w:sz w:val="28"/>
                <w:szCs w:val="28"/>
              </w:rPr>
              <w:fldChar w:fldCharType="separate"/>
            </w:r>
            <w:r w:rsidR="00B153C4">
              <w:rPr>
                <w:rFonts w:ascii="黑体" w:eastAsia="黑体" w:hAnsi="黑体" w:cs="黑体"/>
                <w:b/>
                <w:bCs/>
                <w:noProof/>
                <w:sz w:val="28"/>
                <w:szCs w:val="28"/>
              </w:rPr>
              <w:t>- 37 -</w:t>
            </w:r>
            <w:r>
              <w:rPr>
                <w:rFonts w:ascii="黑体" w:eastAsia="黑体" w:hAnsi="黑体" w:cs="黑体" w:hint="eastAsia"/>
                <w:b/>
                <w:bCs/>
                <w:sz w:val="28"/>
                <w:szCs w:val="28"/>
              </w:rPr>
              <w:fldChar w:fldCharType="end"/>
            </w:r>
          </w:hyperlink>
        </w:p>
        <w:p w:rsidR="001B6772" w:rsidRDefault="0009343D">
          <w:pPr>
            <w:pStyle w:val="20"/>
            <w:tabs>
              <w:tab w:val="right" w:leader="dot" w:pos="8822"/>
            </w:tabs>
            <w:spacing w:line="400" w:lineRule="exact"/>
          </w:pPr>
          <w:hyperlink w:anchor="_Toc31763" w:history="1">
            <w:r w:rsidR="009368F0">
              <w:rPr>
                <w:rFonts w:ascii="黑体" w:eastAsia="黑体" w:hAnsi="黑体" w:cs="黑体" w:hint="eastAsia"/>
                <w:b/>
                <w:bCs/>
                <w:sz w:val="28"/>
                <w:szCs w:val="28"/>
              </w:rPr>
              <w:t>附件3  灾情信息报告主要指标</w:t>
            </w:r>
            <w:r w:rsidR="009368F0">
              <w:rPr>
                <w:rFonts w:ascii="黑体" w:eastAsia="黑体" w:hAnsi="黑体" w:cs="黑体" w:hint="eastAsia"/>
                <w:b/>
                <w:bCs/>
                <w:sz w:val="28"/>
                <w:szCs w:val="28"/>
              </w:rPr>
              <w:tab/>
            </w:r>
            <w:r>
              <w:rPr>
                <w:rFonts w:ascii="黑体" w:eastAsia="黑体" w:hAnsi="黑体" w:cs="黑体" w:hint="eastAsia"/>
                <w:b/>
                <w:bCs/>
                <w:sz w:val="28"/>
                <w:szCs w:val="28"/>
              </w:rPr>
              <w:fldChar w:fldCharType="begin"/>
            </w:r>
            <w:r w:rsidR="009368F0">
              <w:rPr>
                <w:rFonts w:ascii="黑体" w:eastAsia="黑体" w:hAnsi="黑体" w:cs="黑体" w:hint="eastAsia"/>
                <w:b/>
                <w:bCs/>
                <w:sz w:val="28"/>
                <w:szCs w:val="28"/>
              </w:rPr>
              <w:instrText xml:space="preserve"> PAGEREF _Toc31763 \h </w:instrText>
            </w:r>
            <w:r>
              <w:rPr>
                <w:rFonts w:ascii="黑体" w:eastAsia="黑体" w:hAnsi="黑体" w:cs="黑体" w:hint="eastAsia"/>
                <w:b/>
                <w:bCs/>
                <w:sz w:val="28"/>
                <w:szCs w:val="28"/>
              </w:rPr>
            </w:r>
            <w:r>
              <w:rPr>
                <w:rFonts w:ascii="黑体" w:eastAsia="黑体" w:hAnsi="黑体" w:cs="黑体" w:hint="eastAsia"/>
                <w:b/>
                <w:bCs/>
                <w:sz w:val="28"/>
                <w:szCs w:val="28"/>
              </w:rPr>
              <w:fldChar w:fldCharType="separate"/>
            </w:r>
            <w:r w:rsidR="00B153C4">
              <w:rPr>
                <w:rFonts w:ascii="黑体" w:eastAsia="黑体" w:hAnsi="黑体" w:cs="黑体"/>
                <w:b/>
                <w:bCs/>
                <w:noProof/>
                <w:sz w:val="28"/>
                <w:szCs w:val="28"/>
              </w:rPr>
              <w:t>- 38 -</w:t>
            </w:r>
            <w:r>
              <w:rPr>
                <w:rFonts w:ascii="黑体" w:eastAsia="黑体" w:hAnsi="黑体" w:cs="黑体" w:hint="eastAsia"/>
                <w:b/>
                <w:bCs/>
                <w:sz w:val="28"/>
                <w:szCs w:val="28"/>
              </w:rPr>
              <w:fldChar w:fldCharType="end"/>
            </w:r>
          </w:hyperlink>
        </w:p>
        <w:p w:rsidR="001B6772" w:rsidRDefault="0009343D">
          <w:pPr>
            <w:pStyle w:val="a5"/>
            <w:spacing w:line="500" w:lineRule="exact"/>
          </w:pPr>
          <w:r>
            <w:rPr>
              <w:rFonts w:hint="eastAsia"/>
            </w:rPr>
            <w:fldChar w:fldCharType="end"/>
          </w:r>
        </w:p>
      </w:sdtContent>
    </w:sdt>
    <w:p w:rsidR="001B6772" w:rsidRDefault="001B6772">
      <w:pPr>
        <w:pStyle w:val="a5"/>
      </w:pPr>
    </w:p>
    <w:p w:rsidR="001B6772" w:rsidRDefault="001B6772">
      <w:pPr>
        <w:tabs>
          <w:tab w:val="left" w:pos="2394"/>
        </w:tabs>
        <w:jc w:val="left"/>
        <w:sectPr w:rsidR="001B6772">
          <w:footerReference w:type="default" r:id="rId11"/>
          <w:pgSz w:w="11906" w:h="16838"/>
          <w:pgMar w:top="1440" w:right="1287" w:bottom="1440" w:left="1797" w:header="851" w:footer="992" w:gutter="0"/>
          <w:pgNumType w:start="1"/>
          <w:cols w:space="720"/>
          <w:docGrid w:type="lines" w:linePitch="312"/>
        </w:sectPr>
      </w:pPr>
    </w:p>
    <w:p w:rsidR="001B6772" w:rsidRDefault="009368F0">
      <w:pPr>
        <w:keepNext/>
        <w:keepLines/>
        <w:spacing w:line="576" w:lineRule="exact"/>
        <w:jc w:val="center"/>
        <w:outlineLvl w:val="1"/>
        <w:rPr>
          <w:rFonts w:ascii="黑体" w:eastAsia="黑体" w:hAnsi="黑体"/>
          <w:b/>
          <w:bCs/>
          <w:kern w:val="44"/>
          <w:sz w:val="28"/>
          <w:szCs w:val="28"/>
        </w:rPr>
      </w:pPr>
      <w:bookmarkStart w:id="1" w:name="_Toc27968"/>
      <w:r>
        <w:rPr>
          <w:rFonts w:ascii="黑体" w:eastAsia="黑体" w:hAnsi="黑体" w:hint="eastAsia"/>
          <w:b/>
          <w:bCs/>
          <w:kern w:val="44"/>
          <w:sz w:val="28"/>
          <w:szCs w:val="28"/>
        </w:rPr>
        <w:lastRenderedPageBreak/>
        <w:t>第一章 总则</w:t>
      </w:r>
      <w:bookmarkEnd w:id="1"/>
    </w:p>
    <w:p w:rsidR="001B6772" w:rsidRDefault="009368F0">
      <w:pPr>
        <w:pStyle w:val="2"/>
        <w:spacing w:before="0" w:after="0" w:line="576" w:lineRule="exact"/>
        <w:rPr>
          <w:rFonts w:ascii="黑体" w:eastAsia="黑体"/>
          <w:sz w:val="28"/>
          <w:szCs w:val="28"/>
        </w:rPr>
      </w:pPr>
      <w:bookmarkStart w:id="2" w:name="_Toc32001"/>
      <w:r>
        <w:rPr>
          <w:rFonts w:ascii="黑体" w:eastAsia="黑体" w:hint="eastAsia"/>
          <w:sz w:val="28"/>
          <w:szCs w:val="28"/>
        </w:rPr>
        <w:t>1.1 编制目的</w:t>
      </w:r>
      <w:bookmarkEnd w:id="2"/>
    </w:p>
    <w:p w:rsidR="001B6772" w:rsidRDefault="009368F0">
      <w:pPr>
        <w:pStyle w:val="a9"/>
        <w:widowControl w:val="0"/>
        <w:spacing w:before="0" w:beforeAutospacing="0" w:after="0" w:afterAutospacing="0" w:line="576" w:lineRule="exact"/>
        <w:ind w:firstLineChars="198" w:firstLine="554"/>
        <w:jc w:val="both"/>
        <w:rPr>
          <w:rFonts w:ascii="仿宋_GB2312" w:eastAsia="仿宋_GB2312" w:hAnsi="仿宋_GB2312" w:cs="仿宋_GB2312"/>
          <w:sz w:val="28"/>
          <w:szCs w:val="28"/>
        </w:rPr>
      </w:pPr>
      <w:r>
        <w:rPr>
          <w:rFonts w:ascii="仿宋_GB2312" w:eastAsia="仿宋_GB2312" w:hAnsi="仿宋_GB2312" w:cs="仿宋_GB2312" w:hint="eastAsia"/>
          <w:sz w:val="28"/>
          <w:szCs w:val="28"/>
        </w:rPr>
        <w:t>为全面规范贵德县自然灾害（水旱灾害、气象灾害、地质灾害、森林草原火灾等）救助应急管理和应急响应程序，提高</w:t>
      </w:r>
      <w:r>
        <w:rPr>
          <w:rFonts w:ascii="仿宋_GB2312" w:eastAsia="仿宋_GB2312" w:hAnsi="仿宋_GB2312" w:cs="仿宋_GB2312" w:hint="eastAsia"/>
          <w:kern w:val="2"/>
          <w:sz w:val="28"/>
          <w:szCs w:val="28"/>
        </w:rPr>
        <w:t>人民</w:t>
      </w:r>
      <w:r>
        <w:rPr>
          <w:rFonts w:ascii="仿宋_GB2312" w:eastAsia="仿宋_GB2312" w:hAnsi="仿宋_GB2312" w:cs="仿宋_GB2312" w:hint="eastAsia"/>
          <w:sz w:val="28"/>
          <w:szCs w:val="28"/>
        </w:rPr>
        <w:t>政府保障自然灾害处置能力，及时有效地实施应急救援工作，最大程度地减少人员伤亡和财产损失，保障人民群众的生命和财产安全，维护和创造安全、和谐、稳定的社会环境,依据国家有关法律法规和政策规定，结合本县实际制定本预案。</w:t>
      </w:r>
    </w:p>
    <w:p w:rsidR="001B6772" w:rsidRDefault="009368F0">
      <w:pPr>
        <w:pStyle w:val="2"/>
        <w:spacing w:before="0" w:after="0" w:line="576" w:lineRule="exact"/>
        <w:rPr>
          <w:rFonts w:ascii="黑体" w:eastAsia="黑体" w:hAnsi="黑体" w:cs="黑体"/>
          <w:sz w:val="28"/>
          <w:szCs w:val="28"/>
        </w:rPr>
      </w:pPr>
      <w:bookmarkStart w:id="3" w:name="_Toc5534"/>
      <w:r>
        <w:rPr>
          <w:rFonts w:ascii="黑体" w:eastAsia="黑体" w:hAnsi="黑体" w:cs="黑体" w:hint="eastAsia"/>
          <w:sz w:val="28"/>
          <w:szCs w:val="28"/>
        </w:rPr>
        <w:t>1.2 编制依据</w:t>
      </w:r>
      <w:bookmarkEnd w:id="3"/>
    </w:p>
    <w:p w:rsidR="001B6772" w:rsidRDefault="009368F0">
      <w:pPr>
        <w:suppressLineNumbers/>
        <w:spacing w:line="576" w:lineRule="exact"/>
        <w:ind w:firstLine="573"/>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1.《中华人民共和国突发事件应对法》</w:t>
      </w:r>
    </w:p>
    <w:p w:rsidR="001B6772" w:rsidRDefault="009368F0">
      <w:pPr>
        <w:suppressLineNumbers/>
        <w:spacing w:line="576" w:lineRule="exact"/>
        <w:ind w:firstLine="573"/>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2.《突发事件应急预案管理办法》</w:t>
      </w:r>
    </w:p>
    <w:p w:rsidR="001B6772" w:rsidRDefault="009368F0">
      <w:pPr>
        <w:suppressLineNumbers/>
        <w:spacing w:line="576" w:lineRule="exact"/>
        <w:ind w:firstLine="573"/>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3.《青海省突发事件应急预案管理办法》</w:t>
      </w:r>
    </w:p>
    <w:p w:rsidR="001B6772" w:rsidRDefault="009368F0">
      <w:pPr>
        <w:suppressLineNumbers/>
        <w:spacing w:line="576" w:lineRule="exact"/>
        <w:ind w:firstLine="573"/>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4.《青海省突发事故预警信息发布管理办法》</w:t>
      </w:r>
    </w:p>
    <w:p w:rsidR="001B6772" w:rsidRDefault="009368F0">
      <w:pPr>
        <w:spacing w:line="576" w:lineRule="exact"/>
        <w:ind w:firstLine="57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5.《青海省海南藏族自治州贵德县突发事件总体应急预案》</w:t>
      </w:r>
    </w:p>
    <w:p w:rsidR="001B6772" w:rsidRDefault="009368F0">
      <w:pPr>
        <w:pStyle w:val="2"/>
        <w:spacing w:before="0" w:after="0" w:line="576" w:lineRule="exact"/>
        <w:rPr>
          <w:rFonts w:ascii="黑体" w:eastAsia="黑体" w:hAnsi="黑体" w:cs="黑体"/>
          <w:sz w:val="28"/>
          <w:szCs w:val="28"/>
        </w:rPr>
      </w:pPr>
      <w:bookmarkStart w:id="4" w:name="_Toc28379"/>
      <w:r>
        <w:rPr>
          <w:rFonts w:ascii="黑体" w:eastAsia="黑体" w:hAnsi="黑体" w:cs="黑体" w:hint="eastAsia"/>
          <w:sz w:val="28"/>
          <w:szCs w:val="28"/>
        </w:rPr>
        <w:t>1.3 工作原则</w:t>
      </w:r>
      <w:bookmarkEnd w:id="4"/>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1.以人为本，减少危害。履行人民政府及有关部门的防灾减灾、公共服务和社会管理职能，切实保障人民群众身体健康和生命财产安全，最大程度地减少突发事件造成的人员伤亡和危害。</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2.居安思危，预防为主。增强忧患意识，防患于未然。坚持预防与应急相结合，常态与非常态相结合，切实做好各项应急准备工作。</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3.统一领导，分级负责。在县委县人民政府统一领导下，建立分类指导、分级负责，条块结合、属地管理的应急管理体制。</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4.依法规范，加强管理。按照有关法律和政策规定，加强应急管理、应急救援和应急处置工作，维护人民群众的根本权益和生产生活秩序，推进应急工作制度化、法治化、规范化。</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快速反应，协同应对。加强应急救援队伍建设，建立联动协调机制，发挥各部门、各单位、各乡镇和社区、企事业单位以及社会团体的作用，建立统一指挥、反应灵敏、功能齐全、协调有序、运转高效的应急救援体系，努力提高突发公共事件应急处置能力。</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6.依靠科技，提高素质。应用先进的监测预测、预警预防和应急处置技术及设施；发挥专家队伍和专业技术人才的作用，提高应对突发公共事件的科学技术水平。</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网格管理，联动处置。在县委县人民政府的统一领导下，横向到边，人民政府各职能部门和单位根据贵德县应急体系建设赋予的工作职责，在应急状态下积极、主动参与救援，日常做好本单位应急物资的储备、保养和维护，并做好本部门预案的演练工作，提升应急能力；纵向到底，贵德县各乡（镇）、企事业单位乃至个人，主动参与突发事件的预测、预警和预报工作，根据县自然灾害救助指挥部及县人民政府相关部门的指示和要求，做好先期处置，争取将突发事件消除在萌芽状态。建立和完善联动协调制度，加强与辖区外各部门、单位之间的沟通协调；动员和发挥城乡社区、企事业单位、社会团体和志愿者队伍的作用，形成统一指挥、反应灵敏、功能齐全、协调有序、运转高效的应急管理机制。</w:t>
      </w:r>
    </w:p>
    <w:p w:rsidR="001B6772" w:rsidRDefault="009368F0">
      <w:pPr>
        <w:pStyle w:val="2"/>
        <w:spacing w:before="0" w:after="0" w:line="576" w:lineRule="exact"/>
        <w:ind w:firstLineChars="200" w:firstLine="562"/>
        <w:rPr>
          <w:rFonts w:ascii="黑体" w:eastAsia="黑体" w:hAnsi="黑体" w:cs="黑体"/>
          <w:sz w:val="28"/>
          <w:szCs w:val="28"/>
        </w:rPr>
      </w:pPr>
      <w:bookmarkStart w:id="5" w:name="_Toc18907"/>
      <w:r>
        <w:rPr>
          <w:rFonts w:ascii="黑体" w:eastAsia="黑体" w:hAnsi="黑体" w:cs="黑体" w:hint="eastAsia"/>
          <w:sz w:val="28"/>
          <w:szCs w:val="28"/>
        </w:rPr>
        <w:t>1.4 适用范围</w:t>
      </w:r>
      <w:bookmarkEnd w:id="5"/>
    </w:p>
    <w:p w:rsidR="001B6772" w:rsidRDefault="009368F0" w:rsidP="001B6772">
      <w:pPr>
        <w:pStyle w:val="a9"/>
        <w:widowControl w:val="0"/>
        <w:spacing w:before="0" w:beforeAutospacing="0" w:after="0" w:afterAutospacing="0" w:line="576" w:lineRule="exact"/>
        <w:ind w:firstLineChars="221" w:firstLine="619"/>
        <w:rPr>
          <w:rFonts w:ascii="仿宋_GB2312" w:eastAsia="仿宋_GB2312" w:hAnsi="仿宋_GB2312" w:cs="仿宋_GB2312"/>
          <w:kern w:val="2"/>
          <w:sz w:val="28"/>
          <w:szCs w:val="28"/>
        </w:rPr>
      </w:pPr>
      <w:r>
        <w:rPr>
          <w:rFonts w:ascii="仿宋_GB2312" w:eastAsia="仿宋_GB2312" w:hAnsi="仿宋_GB2312" w:cs="仿宋_GB2312" w:hint="eastAsia"/>
          <w:kern w:val="2"/>
          <w:sz w:val="28"/>
          <w:szCs w:val="28"/>
        </w:rPr>
        <w:t>本预案适用于发生在贵德县行政区域内需要由县人民政府负责协助</w:t>
      </w:r>
      <w:r>
        <w:rPr>
          <w:rFonts w:ascii="仿宋_GB2312" w:eastAsia="仿宋_GB2312" w:hAnsi="仿宋_GB2312" w:cs="仿宋_GB2312" w:hint="eastAsia"/>
          <w:kern w:val="2"/>
          <w:sz w:val="28"/>
          <w:szCs w:val="28"/>
        </w:rPr>
        <w:lastRenderedPageBreak/>
        <w:t>处置的自然灾害事件（地震灾害适用于贵德县地震灾害专项应急预案）。</w:t>
      </w:r>
    </w:p>
    <w:p w:rsidR="001B6772" w:rsidRDefault="009368F0" w:rsidP="001B6772">
      <w:pPr>
        <w:pStyle w:val="a9"/>
        <w:widowControl w:val="0"/>
        <w:spacing w:before="0" w:beforeAutospacing="0" w:after="0" w:afterAutospacing="0" w:line="576" w:lineRule="exact"/>
        <w:ind w:firstLineChars="221" w:firstLine="619"/>
        <w:jc w:val="both"/>
        <w:rPr>
          <w:rFonts w:ascii="仿宋_GB2312" w:eastAsia="仿宋_GB2312" w:hAnsi="仿宋_GB2312" w:cs="仿宋_GB2312"/>
          <w:kern w:val="2"/>
          <w:sz w:val="28"/>
          <w:szCs w:val="28"/>
        </w:rPr>
      </w:pPr>
      <w:r>
        <w:rPr>
          <w:rFonts w:ascii="仿宋_GB2312" w:eastAsia="仿宋_GB2312" w:hAnsi="仿宋_GB2312" w:cs="仿宋_GB2312" w:hint="eastAsia"/>
          <w:kern w:val="2"/>
          <w:sz w:val="28"/>
          <w:szCs w:val="28"/>
        </w:rPr>
        <w:t>自然灾害事件引发的次生事故的处置，适用有关应急预案的规定。</w:t>
      </w:r>
      <w:r>
        <w:rPr>
          <w:rFonts w:ascii="仿宋_GB2312" w:eastAsia="仿宋_GB2312" w:hAnsi="仿宋_GB2312" w:cs="仿宋_GB2312" w:hint="eastAsia"/>
          <w:kern w:val="2"/>
          <w:sz w:val="28"/>
          <w:szCs w:val="28"/>
        </w:rPr>
        <w:br w:type="page"/>
      </w:r>
    </w:p>
    <w:p w:rsidR="001B6772" w:rsidRDefault="009368F0">
      <w:pPr>
        <w:keepNext/>
        <w:keepLines/>
        <w:spacing w:line="576" w:lineRule="exact"/>
        <w:jc w:val="center"/>
        <w:outlineLvl w:val="1"/>
        <w:rPr>
          <w:rFonts w:ascii="黑体" w:eastAsia="黑体" w:hAnsi="黑体" w:cs="黑体"/>
          <w:b/>
          <w:bCs/>
          <w:kern w:val="44"/>
          <w:sz w:val="28"/>
          <w:szCs w:val="28"/>
        </w:rPr>
      </w:pPr>
      <w:bookmarkStart w:id="6" w:name="_Toc21736"/>
      <w:r>
        <w:rPr>
          <w:rFonts w:ascii="黑体" w:eastAsia="黑体" w:hAnsi="黑体" w:cs="黑体" w:hint="eastAsia"/>
          <w:b/>
          <w:bCs/>
          <w:kern w:val="44"/>
          <w:sz w:val="28"/>
          <w:szCs w:val="28"/>
        </w:rPr>
        <w:lastRenderedPageBreak/>
        <w:t>第二章 应急处置组织体系及其职责</w:t>
      </w:r>
      <w:bookmarkEnd w:id="6"/>
    </w:p>
    <w:p w:rsidR="001B6772" w:rsidRDefault="009368F0">
      <w:pPr>
        <w:pStyle w:val="2"/>
        <w:spacing w:before="0" w:after="0" w:line="576" w:lineRule="exact"/>
        <w:ind w:firstLineChars="200" w:firstLine="562"/>
        <w:rPr>
          <w:rFonts w:ascii="黑体" w:eastAsia="黑体" w:hAnsi="黑体" w:cs="黑体"/>
          <w:sz w:val="28"/>
          <w:szCs w:val="28"/>
        </w:rPr>
      </w:pPr>
      <w:bookmarkStart w:id="7" w:name="_Toc12041"/>
      <w:r>
        <w:rPr>
          <w:rFonts w:ascii="黑体" w:eastAsia="黑体" w:hAnsi="黑体" w:cs="黑体" w:hint="eastAsia"/>
          <w:sz w:val="28"/>
          <w:szCs w:val="28"/>
        </w:rPr>
        <w:t>2.1指挥部及职责</w:t>
      </w:r>
      <w:bookmarkEnd w:id="7"/>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在县委、县人民政府的统一领导下，在县突发事件应急管理委员会的统一部署下，成立了县自然灾害类专项应急指挥部六个（以下总称为自然灾害指挥部），分别为县抗震救灾指挥部、县防汛抗旱指挥部、县气象灾害应急指挥部、县地质灾害应急指挥部、县森林草原防灭火指挥部、县生物灾害应急指挥部。自然灾害突发事件发生后，原则上由专项指挥部负责应对，必要时由指挥部负责应对。</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自然灾害各指挥部总指挥由贵德县人民政府县长担任，副总指挥由分管自然灾害防治工作的各副县长担任。</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主要职责：认真贯彻国家有关法律法规和规章规定，及时做出灾害应急救援部署；负责启动该预案和决策应急救援工作的重大事项；负责应急救援新闻报道和信息发布；批准应急处置工作事项等；组织各应急小组开展灾害救援和调集应急资源等工作，调动专业救援队伍和专兼职救援力量开展现场抢险救援工作，最大程度减少人员伤亡和经济损失；维护治安和交通秩序，做好人员疏散和安置工作；协调指导灾害单位做好后期善后处置工作</w:t>
      </w:r>
      <w:r>
        <w:rPr>
          <w:rFonts w:ascii="仿宋_GB2312" w:eastAsia="仿宋_GB2312" w:hAnsi="仿宋_GB2312" w:cs="仿宋_GB2312" w:hint="eastAsia"/>
          <w:spacing w:val="-3"/>
          <w:sz w:val="28"/>
          <w:szCs w:val="28"/>
        </w:rPr>
        <w:t>。</w:t>
      </w:r>
    </w:p>
    <w:p w:rsidR="001B6772" w:rsidRDefault="009368F0">
      <w:pPr>
        <w:pStyle w:val="2"/>
        <w:spacing w:before="0" w:after="0" w:line="576" w:lineRule="exact"/>
        <w:ind w:firstLineChars="200" w:firstLine="562"/>
        <w:rPr>
          <w:rFonts w:ascii="黑体" w:eastAsia="黑体" w:hAnsi="黑体" w:cs="黑体"/>
          <w:sz w:val="28"/>
          <w:szCs w:val="28"/>
        </w:rPr>
      </w:pPr>
      <w:bookmarkStart w:id="8" w:name="_Toc122"/>
      <w:r>
        <w:rPr>
          <w:rFonts w:ascii="黑体" w:eastAsia="黑体" w:hAnsi="黑体" w:cs="黑体" w:hint="eastAsia"/>
          <w:sz w:val="28"/>
          <w:szCs w:val="28"/>
        </w:rPr>
        <w:t>2.2指挥部办公室及职责</w:t>
      </w:r>
      <w:bookmarkEnd w:id="8"/>
    </w:p>
    <w:p w:rsidR="001B6772" w:rsidRDefault="009368F0">
      <w:pPr>
        <w:pStyle w:val="a4"/>
        <w:spacing w:after="0"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自然灾害指挥部办公室设在县应急管理局（以下简称指挥部办公室，其中县生物灾害和抗震救灾专项应急指挥部本预案不涉及），办公室主任由应急管理局局长兼任。</w:t>
      </w:r>
    </w:p>
    <w:p w:rsidR="001B6772" w:rsidRDefault="009368F0">
      <w:pPr>
        <w:pStyle w:val="a4"/>
        <w:spacing w:after="0"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主要职责：负责自然灾害指挥部在应急期间的管理和组织协调工作；</w:t>
      </w:r>
      <w:r>
        <w:rPr>
          <w:rFonts w:ascii="仿宋_GB2312" w:eastAsia="仿宋_GB2312" w:hAnsi="仿宋_GB2312" w:cs="仿宋_GB2312" w:hint="eastAsia"/>
          <w:sz w:val="28"/>
          <w:szCs w:val="28"/>
        </w:rPr>
        <w:lastRenderedPageBreak/>
        <w:t>贯彻落实自然灾害指挥部的工作部署；检查、督促、指导和协调各应急小组（成员单位）的应急处置工作；协调调遣应急救援力量和各类应急物资，积极开展现场处置工作；及时向自然灾害指挥部报告应急救援过程中遇到的困难和风险，按指令协调各方力量予以解决；帮助指导各应急小组解决实际问题，排除各种困难，顺利开展应急工作；及时向自然灾害指挥部和各应急小组通报有关灾害处置和资源配置情况；按指令要求及时协调发布有关自然灾害和应急处置等新闻报道；指导有关部门制定完善各类自然灾害事件部门应急预案；完成自然灾害类各专项指挥部交办的其他工作。</w:t>
      </w:r>
    </w:p>
    <w:p w:rsidR="001B6772" w:rsidRDefault="009368F0">
      <w:pPr>
        <w:pStyle w:val="2"/>
        <w:spacing w:before="0" w:after="0" w:line="576" w:lineRule="exact"/>
        <w:ind w:firstLineChars="200" w:firstLine="562"/>
        <w:rPr>
          <w:rFonts w:ascii="黑体" w:eastAsia="黑体" w:hAnsi="黑体" w:cs="黑体"/>
          <w:sz w:val="28"/>
          <w:szCs w:val="28"/>
        </w:rPr>
      </w:pPr>
      <w:bookmarkStart w:id="9" w:name="_Toc14229"/>
      <w:r>
        <w:rPr>
          <w:rFonts w:ascii="黑体" w:eastAsia="黑体" w:hAnsi="黑体" w:cs="黑体" w:hint="eastAsia"/>
          <w:sz w:val="28"/>
          <w:szCs w:val="28"/>
        </w:rPr>
        <w:t>2.3 成员单位</w:t>
      </w:r>
      <w:bookmarkEnd w:id="9"/>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自然灾害指挥部成员单位由县委办公室、县政府办公室、县纪委监委、县委组织部、县委宣传部、县委统战部、县委政法委、县人民法院、县人民检察院、县总工会、县团委、县妇联，县发展和改革局、县教育局、县民族宗教事务局、县公安局、县民政局、县司法局、县财政局、县人力资源和社会保障局、县自然资源和林业草原局、县生态环境局、县住房和城乡建设局、县交通运输局、县水利局、县农牧和科技局、县文体旅游广电局、县卫生健康局、县应急管理局、县审计局、县市场监督管理局、县统计局、县乡村振兴局、县医疗保障局、县信访局、县旅游开发管理委员会、县残联、县供销合作联社、县税务局、县气象局、县人民武装部、拉西瓦武警中队、县民兵预备役、县消防救援大队、县邮政公司、县移动公司、县联通公司、县电信公司、县财险公司、县寿险公司、县网络公司、国网电力公司、县人民医院、河阴镇、河西镇、常牧镇、拉西瓦镇、河东乡、尕让乡、新街乡等有关部门（单位）组成。</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有关成员单位职责如下：</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县委宣传部：</w:t>
      </w:r>
      <w:r>
        <w:rPr>
          <w:rFonts w:ascii="仿宋_GB2312" w:eastAsia="仿宋_GB2312" w:hAnsi="仿宋_GB2312" w:cs="仿宋_GB2312" w:hint="eastAsia"/>
          <w:sz w:val="28"/>
          <w:szCs w:val="28"/>
        </w:rPr>
        <w:t>负责会同县应急管理局组织指导灾情及其应急救援情况的新闻发布工作；统筹协调应急救援的宣传报道，统一安排新闻媒体采访，做好舆情收集分析和舆论引导管控。</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县政府办公室：</w:t>
      </w:r>
      <w:r>
        <w:rPr>
          <w:rFonts w:ascii="仿宋_GB2312" w:eastAsia="仿宋_GB2312" w:hAnsi="仿宋_GB2312" w:cs="仿宋_GB2312" w:hint="eastAsia"/>
          <w:sz w:val="28"/>
          <w:szCs w:val="28"/>
        </w:rPr>
        <w:t>协调、督促自然灾害应急管理工作，协调新闻单位宣传报道自然灾害应急相关工作措施。</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县应急管理局：</w:t>
      </w:r>
      <w:r>
        <w:rPr>
          <w:rFonts w:ascii="仿宋_GB2312" w:eastAsia="仿宋_GB2312" w:hAnsi="仿宋_GB2312" w:cs="仿宋_GB2312" w:hint="eastAsia"/>
          <w:sz w:val="28"/>
          <w:szCs w:val="28"/>
        </w:rPr>
        <w:t>承担应急值守工作，综合研判灾害发展态势并提出应对建议；汇总灾情信息和依法统一发布灾情；组织协调专（兼）职应急救援力量开展应急救援工作；组织指导灾情核查、损失评估、救灾捐赠工作，会同有关方面组织协调紧急转移安置受灾群众、因灾毁损房屋恢复重建补助和受灾群众生活救助；组织协调重要应急物资的调拨和紧急配送，管理、分配救灾款物并监督使用；参与灾情及其应急救援情况新闻发布工作；参与自然灾害损失评估和震后恢复建设规划编制等工作。</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县消防救援大队：</w:t>
      </w:r>
      <w:r>
        <w:rPr>
          <w:rFonts w:ascii="仿宋_GB2312" w:eastAsia="仿宋_GB2312" w:hAnsi="仿宋_GB2312" w:cs="仿宋_GB2312" w:hint="eastAsia"/>
          <w:sz w:val="28"/>
          <w:szCs w:val="28"/>
        </w:rPr>
        <w:t>负责组织消防救援队伍参加人员搜救、应急排险等应急处置和救援工作。</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拉西瓦武警中队：</w:t>
      </w:r>
      <w:r>
        <w:rPr>
          <w:rFonts w:ascii="仿宋_GB2312" w:eastAsia="仿宋_GB2312" w:hAnsi="仿宋_GB2312" w:cs="仿宋_GB2312" w:hint="eastAsia"/>
          <w:sz w:val="28"/>
          <w:szCs w:val="28"/>
        </w:rPr>
        <w:t>根据县人民政府需求，负责组织武警部队参加应急处置和救援工作；组织民兵力量参加抢险救灾，视情派遣相关专业力量参加救援行动，协调组织现役部队支援协助自然灾害救援；协同公安部门维护当地秩序，保卫重要目标。</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县公安局：</w:t>
      </w:r>
      <w:r>
        <w:rPr>
          <w:rFonts w:ascii="仿宋_GB2312" w:eastAsia="仿宋_GB2312" w:hAnsi="仿宋_GB2312" w:cs="仿宋_GB2312" w:hint="eastAsia"/>
          <w:sz w:val="28"/>
          <w:szCs w:val="28"/>
        </w:rPr>
        <w:t>负责协助灾害发生人民政府及其有关部门动员受灾害威胁区域人员疏散转移，情况危急时，依法强制组织避灾疏散；统筹协调有关路段的交通管制和疏导工作，保证应急救援人员、车辆、机械等通行畅通；</w:t>
      </w:r>
      <w:r>
        <w:rPr>
          <w:rFonts w:ascii="仿宋_GB2312" w:eastAsia="仿宋_GB2312" w:hAnsi="仿宋_GB2312" w:cs="仿宋_GB2312" w:hint="eastAsia"/>
          <w:sz w:val="28"/>
          <w:szCs w:val="28"/>
        </w:rPr>
        <w:lastRenderedPageBreak/>
        <w:t>组织警力做好灾区社会治安秩序维护工作。</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县卫生健康局：</w:t>
      </w:r>
      <w:r>
        <w:rPr>
          <w:rFonts w:ascii="仿宋_GB2312" w:eastAsia="仿宋_GB2312" w:hAnsi="仿宋_GB2312" w:cs="仿宋_GB2312" w:hint="eastAsia"/>
          <w:sz w:val="28"/>
          <w:szCs w:val="28"/>
        </w:rPr>
        <w:t>负责组织协调受灾地区开展应急医疗救援和卫生防疫，指导受灾地区开展医疗救治、卫生防疫和受害群众心理康复工作。</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县发展和改革局：</w:t>
      </w:r>
      <w:r>
        <w:rPr>
          <w:rFonts w:ascii="仿宋_GB2312" w:eastAsia="仿宋_GB2312" w:hAnsi="仿宋_GB2312" w:cs="仿宋_GB2312" w:hint="eastAsia"/>
          <w:sz w:val="28"/>
          <w:szCs w:val="28"/>
        </w:rPr>
        <w:t>负责为受灾群众提供生活必需品等物资供应。负责组织指导受灾害威胁区域有关工业企业人员疏散转移并开展自救互救；负责协调自然灾害发生后的能源应急保障工作；负责组织协调抢修因灾损毁的通信设施，尽快恢复灾区通信；做好应急处置和救援过程中公众通信网的应急通信保障组织工作。负责提出因灾损毁基础设施修复工程及其所需资金的意见和建议。</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县教育局：</w:t>
      </w:r>
      <w:r>
        <w:rPr>
          <w:rFonts w:ascii="仿宋_GB2312" w:eastAsia="仿宋_GB2312" w:hAnsi="仿宋_GB2312" w:cs="仿宋_GB2312" w:hint="eastAsia"/>
          <w:sz w:val="28"/>
          <w:szCs w:val="28"/>
        </w:rPr>
        <w:t>负责指导受灾害威胁区域教育行政部门，按照县人民政府部署安排做好学校师生疏散转移；协调因灾损毁校舍修复和教育、教学资源调配，妥善解决灾区学生就学问题。</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县民政局：</w:t>
      </w:r>
      <w:r>
        <w:rPr>
          <w:rFonts w:ascii="仿宋_GB2312" w:eastAsia="仿宋_GB2312" w:hAnsi="仿宋_GB2312" w:cs="仿宋_GB2312" w:hint="eastAsia"/>
          <w:sz w:val="28"/>
          <w:szCs w:val="28"/>
        </w:rPr>
        <w:t>负责组织指导遇难人员遗体处置工作。</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县财政局：</w:t>
      </w:r>
      <w:r>
        <w:rPr>
          <w:rFonts w:ascii="仿宋_GB2312" w:eastAsia="仿宋_GB2312" w:hAnsi="仿宋_GB2312" w:cs="仿宋_GB2312" w:hint="eastAsia"/>
          <w:sz w:val="28"/>
          <w:szCs w:val="28"/>
        </w:rPr>
        <w:t>负责自然灾害应急资金保障工作；协助县应急管理局做好省级下拨资金的分配和管理。</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县自然资源和林业草原局：</w:t>
      </w:r>
      <w:r>
        <w:rPr>
          <w:rFonts w:ascii="仿宋_GB2312" w:eastAsia="仿宋_GB2312" w:hAnsi="仿宋_GB2312" w:cs="仿宋_GB2312" w:hint="eastAsia"/>
          <w:sz w:val="28"/>
          <w:szCs w:val="28"/>
        </w:rPr>
        <w:t>负责组织指导协调和监督可能引发地质灾害调查评价及隐患点普查、详查、排查；指导开展自然灾害灾区及周边地区地质灾害隐患再排查工作，防范次生地质灾害。</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县生态环境局：</w:t>
      </w:r>
      <w:r>
        <w:rPr>
          <w:rFonts w:ascii="仿宋_GB2312" w:eastAsia="仿宋_GB2312" w:hAnsi="仿宋_GB2312" w:cs="仿宋_GB2312" w:hint="eastAsia"/>
          <w:sz w:val="28"/>
          <w:szCs w:val="28"/>
        </w:rPr>
        <w:t>负责组织协调自然灾害引发次生突发环境事件的现场环境监测，指导环境应急处置。</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县住房和城乡建设局：</w:t>
      </w:r>
      <w:r>
        <w:rPr>
          <w:rFonts w:ascii="仿宋_GB2312" w:eastAsia="仿宋_GB2312" w:hAnsi="仿宋_GB2312" w:cs="仿宋_GB2312" w:hint="eastAsia"/>
          <w:sz w:val="28"/>
          <w:szCs w:val="28"/>
        </w:rPr>
        <w:t>负责组织指导开展灾区危房调查，及时消除可能造成二次危害的隐患，协助做好危房人员的疏散转移；组织协调灾区供</w:t>
      </w:r>
      <w:r>
        <w:rPr>
          <w:rFonts w:ascii="仿宋_GB2312" w:eastAsia="仿宋_GB2312" w:hAnsi="仿宋_GB2312" w:cs="仿宋_GB2312" w:hint="eastAsia"/>
          <w:sz w:val="28"/>
          <w:szCs w:val="28"/>
        </w:rPr>
        <w:lastRenderedPageBreak/>
        <w:t>水、供气等公共设施的保护和抢修工作，并保障其正常运行。</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县交通运输局：</w:t>
      </w:r>
      <w:r>
        <w:rPr>
          <w:rFonts w:ascii="仿宋_GB2312" w:eastAsia="仿宋_GB2312" w:hAnsi="仿宋_GB2312" w:cs="仿宋_GB2312" w:hint="eastAsia"/>
          <w:sz w:val="28"/>
          <w:szCs w:val="28"/>
        </w:rPr>
        <w:t>负责组织指导抢修因灾损毁的公路交通基础设施，负责组织指导协调运力优先保证应急抢险救援人员和救灾物资的运输需要，会同县公安局做好应急救援车辆的公路通行保障工作。</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县水利局：</w:t>
      </w:r>
      <w:r>
        <w:rPr>
          <w:rFonts w:ascii="仿宋_GB2312" w:eastAsia="仿宋_GB2312" w:hAnsi="仿宋_GB2312" w:cs="仿宋_GB2312" w:hint="eastAsia"/>
          <w:sz w:val="28"/>
          <w:szCs w:val="28"/>
        </w:rPr>
        <w:t>负责组织指导排查水利工程险患和抢修因灾损毁的水利设施；承担灾区相关水情的监测和通报，做好因自然灾害引发的次生洪涝灾害的处置。</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县文体旅游广电局：</w:t>
      </w:r>
      <w:r>
        <w:rPr>
          <w:rFonts w:ascii="仿宋_GB2312" w:eastAsia="仿宋_GB2312" w:hAnsi="仿宋_GB2312" w:cs="仿宋_GB2312" w:hint="eastAsia"/>
          <w:sz w:val="28"/>
          <w:szCs w:val="28"/>
        </w:rPr>
        <w:t>负责组织指导受灾害威胁区域景区、景点游客疏散转移和险患排查；指导景区、景点对游客进行必要的自然灾害风险提示和应急知识教育；负责自然灾害应急工作中广播电视播放保</w:t>
      </w:r>
    </w:p>
    <w:p w:rsidR="001B6772" w:rsidRDefault="009368F0">
      <w:pPr>
        <w:spacing w:line="576"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障工作。</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县审计局：</w:t>
      </w:r>
      <w:r>
        <w:rPr>
          <w:rFonts w:ascii="仿宋_GB2312" w:eastAsia="仿宋_GB2312" w:hAnsi="仿宋_GB2312" w:cs="仿宋_GB2312" w:hint="eastAsia"/>
          <w:sz w:val="28"/>
          <w:szCs w:val="28"/>
        </w:rPr>
        <w:t>负责自然灾害应急工作中经费使用过程和效果的监督审计工作。</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县市场监督管理局：</w:t>
      </w:r>
      <w:r>
        <w:rPr>
          <w:rFonts w:ascii="仿宋_GB2312" w:eastAsia="仿宋_GB2312" w:hAnsi="仿宋_GB2312" w:cs="仿宋_GB2312" w:hint="eastAsia"/>
          <w:sz w:val="28"/>
          <w:szCs w:val="28"/>
        </w:rPr>
        <w:t>负责组织指导受损特种设备的隐患排查、安全评估、检验和修复工作，防范特种设备次生灾害。</w:t>
      </w:r>
    </w:p>
    <w:p w:rsidR="001B6772" w:rsidRDefault="009368F0">
      <w:pPr>
        <w:spacing w:line="576" w:lineRule="exact"/>
        <w:ind w:firstLineChars="200" w:firstLine="562"/>
        <w:rPr>
          <w:rFonts w:ascii="仿宋_GB2312" w:eastAsia="仿宋_GB2312" w:hAnsi="仿宋_GB2312" w:cs="仿宋_GB2312"/>
          <w:sz w:val="28"/>
          <w:szCs w:val="28"/>
        </w:rPr>
      </w:pPr>
      <w:r>
        <w:rPr>
          <w:rFonts w:ascii="仿宋_GB2312" w:eastAsia="仿宋_GB2312" w:hAnsi="仿宋_GB2312" w:cs="仿宋_GB2312" w:hint="eastAsia"/>
          <w:b/>
          <w:bCs/>
          <w:sz w:val="28"/>
          <w:szCs w:val="28"/>
        </w:rPr>
        <w:t>县气象局：</w:t>
      </w:r>
      <w:r>
        <w:rPr>
          <w:rFonts w:ascii="仿宋_GB2312" w:eastAsia="仿宋_GB2312" w:hAnsi="仿宋_GB2312" w:cs="仿宋_GB2312" w:hint="eastAsia"/>
          <w:sz w:val="28"/>
          <w:szCs w:val="28"/>
        </w:rPr>
        <w:t>负责自然灾害灾区气象条件的监测和天气趋势，为自然灾害的指挥、恢复、重建等方面提供监测预警预报气象保障服务。</w:t>
      </w:r>
    </w:p>
    <w:p w:rsidR="001B6772" w:rsidRDefault="009368F0">
      <w:pPr>
        <w:pStyle w:val="21"/>
        <w:spacing w:line="576" w:lineRule="exact"/>
        <w:ind w:firstLineChars="200" w:firstLine="562"/>
        <w:rPr>
          <w:rFonts w:ascii="仿宋_GB2312" w:hAnsi="仿宋_GB2312" w:cs="仿宋_GB2312"/>
          <w:szCs w:val="28"/>
        </w:rPr>
      </w:pPr>
      <w:r>
        <w:rPr>
          <w:rFonts w:ascii="仿宋_GB2312" w:hAnsi="仿宋_GB2312" w:cs="仿宋_GB2312" w:hint="eastAsia"/>
          <w:b/>
          <w:bCs/>
          <w:szCs w:val="28"/>
        </w:rPr>
        <w:t>县总工会：</w:t>
      </w:r>
      <w:r>
        <w:rPr>
          <w:rFonts w:ascii="仿宋_GB2312" w:hAnsi="仿宋_GB2312" w:cs="仿宋_GB2312" w:hint="eastAsia"/>
          <w:szCs w:val="28"/>
        </w:rPr>
        <w:t>负责对自然灾害中伤病人员和其他受灾人员进行紧急救援和人道救助。</w:t>
      </w:r>
    </w:p>
    <w:p w:rsidR="001B6772" w:rsidRDefault="009368F0">
      <w:pPr>
        <w:pStyle w:val="21"/>
        <w:spacing w:line="576" w:lineRule="exact"/>
        <w:ind w:firstLineChars="200" w:firstLine="562"/>
        <w:rPr>
          <w:rFonts w:ascii="仿宋_GB2312" w:hAnsi="仿宋_GB2312" w:cs="仿宋_GB2312"/>
          <w:szCs w:val="28"/>
        </w:rPr>
      </w:pPr>
      <w:r>
        <w:rPr>
          <w:rFonts w:ascii="仿宋_GB2312" w:hAnsi="仿宋_GB2312" w:cs="仿宋_GB2312" w:hint="eastAsia"/>
          <w:b/>
          <w:bCs/>
          <w:szCs w:val="28"/>
        </w:rPr>
        <w:t>国网贵德供电公司：</w:t>
      </w:r>
      <w:r>
        <w:rPr>
          <w:rFonts w:ascii="仿宋_GB2312" w:hAnsi="仿宋_GB2312" w:cs="仿宋_GB2312" w:hint="eastAsia"/>
          <w:szCs w:val="28"/>
        </w:rPr>
        <w:t>负责组织指导抢修因灾损毁的电力设施，尽快恢复灾区生产和生活用电；承担应急处置和救援的电力保障工作。</w:t>
      </w:r>
    </w:p>
    <w:p w:rsidR="001B6772" w:rsidRDefault="009368F0">
      <w:pPr>
        <w:pStyle w:val="21"/>
        <w:spacing w:line="576" w:lineRule="exact"/>
        <w:ind w:firstLineChars="200" w:firstLine="562"/>
        <w:rPr>
          <w:rFonts w:ascii="仿宋_GB2312" w:hAnsi="仿宋_GB2312" w:cs="仿宋_GB2312"/>
          <w:szCs w:val="28"/>
        </w:rPr>
      </w:pPr>
      <w:r>
        <w:rPr>
          <w:rFonts w:ascii="仿宋_GB2312" w:hAnsi="仿宋_GB2312" w:cs="仿宋_GB2312" w:hint="eastAsia"/>
          <w:b/>
          <w:bCs/>
          <w:szCs w:val="28"/>
        </w:rPr>
        <w:t>县内电信企业：</w:t>
      </w:r>
      <w:r>
        <w:rPr>
          <w:rFonts w:ascii="仿宋_GB2312" w:hAnsi="仿宋_GB2312" w:cs="仿宋_GB2312" w:hint="eastAsia"/>
          <w:szCs w:val="28"/>
        </w:rPr>
        <w:t>负责提供自然灾害应急处置中通信应急保障工作技术</w:t>
      </w:r>
      <w:r>
        <w:rPr>
          <w:rFonts w:ascii="仿宋_GB2312" w:hAnsi="仿宋_GB2312" w:cs="仿宋_GB2312" w:hint="eastAsia"/>
          <w:szCs w:val="28"/>
        </w:rPr>
        <w:lastRenderedPageBreak/>
        <w:t>支持。</w:t>
      </w:r>
    </w:p>
    <w:p w:rsidR="001B6772" w:rsidRDefault="009368F0">
      <w:pPr>
        <w:pStyle w:val="21"/>
        <w:spacing w:line="576" w:lineRule="exact"/>
        <w:ind w:firstLineChars="200" w:firstLine="560"/>
        <w:rPr>
          <w:rFonts w:ascii="仿宋_GB2312" w:hAnsi="仿宋_GB2312" w:cs="仿宋_GB2312"/>
          <w:szCs w:val="28"/>
        </w:rPr>
      </w:pPr>
      <w:r>
        <w:rPr>
          <w:rFonts w:ascii="仿宋_GB2312" w:hAnsi="仿宋_GB2312" w:cs="仿宋_GB2312" w:hint="eastAsia"/>
          <w:szCs w:val="28"/>
        </w:rPr>
        <w:t>其他有关部门和单位按照各自职责和任务分工，做好相应的应急处置和保障工作。</w:t>
      </w:r>
    </w:p>
    <w:p w:rsidR="001B6772" w:rsidRDefault="009368F0">
      <w:pPr>
        <w:pStyle w:val="2"/>
        <w:spacing w:before="0" w:after="0" w:line="576" w:lineRule="exact"/>
        <w:ind w:firstLineChars="200" w:firstLine="562"/>
        <w:rPr>
          <w:rFonts w:ascii="黑体" w:eastAsia="黑体" w:hAnsi="黑体" w:cs="黑体"/>
          <w:color w:val="000000"/>
          <w:sz w:val="28"/>
          <w:szCs w:val="28"/>
        </w:rPr>
      </w:pPr>
      <w:bookmarkStart w:id="10" w:name="_Toc28458"/>
      <w:r>
        <w:rPr>
          <w:rFonts w:ascii="黑体" w:eastAsia="黑体" w:hAnsi="黑体" w:cs="黑体" w:hint="eastAsia"/>
          <w:color w:val="000000"/>
          <w:sz w:val="28"/>
          <w:szCs w:val="28"/>
        </w:rPr>
        <w:t>2.4 现场指挥部及职责</w:t>
      </w:r>
      <w:bookmarkEnd w:id="10"/>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自然灾害发生后，自然灾害指挥部应按照应急响应级别组织相关人员在灾区成立现场指挥部，根据自然灾害事件类型不同分别由县应急管理局和县水利局、县气象局、县自然资源和林业草原局、县农牧和科技局等部门相关负责人任现场指挥部指挥长（必要情况下可联合担任），负责组织、指挥、协调自然灾害现场应急处置工作，并开展以下工作：</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1.了解灾区自然灾害救助工作进展和灾区需求情况，督促落实自然灾害指挥部工作部署。</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2.根据灾区人民政府请求，协调有关部门和地方调集应急物资、装备。</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3.协调指导有关专业抢险救援队伍以及各方面支援力量参与自然灾害救助行动。</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4.协调公安、交通运输等部门提供交通运输保障。</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5.协调安排灾区伤病群众转移治疗。</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6.协调相关部门支持协助地方人民政府处置次生衍生灾害。</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7.自然灾害指挥部部署的其他任务。</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现场指挥部根据需要设立应急小组，各应急小组的组成及职责分工如下：</w:t>
      </w:r>
    </w:p>
    <w:p w:rsidR="001B6772" w:rsidRDefault="009368F0">
      <w:pPr>
        <w:pStyle w:val="a4"/>
        <w:spacing w:after="0" w:line="576" w:lineRule="exact"/>
        <w:ind w:firstLineChars="200" w:firstLine="540"/>
        <w:rPr>
          <w:rFonts w:ascii="楷体_GB2312" w:eastAsia="楷体_GB2312" w:hAnsi="楷体_GB2312" w:cs="楷体_GB2312"/>
          <w:spacing w:val="-5"/>
          <w:sz w:val="28"/>
          <w:szCs w:val="28"/>
        </w:rPr>
      </w:pPr>
      <w:r>
        <w:rPr>
          <w:rFonts w:ascii="楷体_GB2312" w:eastAsia="楷体_GB2312" w:hAnsi="楷体_GB2312" w:cs="楷体_GB2312" w:hint="eastAsia"/>
          <w:spacing w:val="-5"/>
          <w:sz w:val="28"/>
          <w:szCs w:val="28"/>
        </w:rPr>
        <w:t>一、灾情收集评估组</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由县应急管理局牵头，成员由县农牧和科技局、县水利局、县自然资</w:t>
      </w:r>
      <w:r>
        <w:rPr>
          <w:rFonts w:ascii="仿宋_GB2312" w:eastAsia="仿宋_GB2312" w:hAnsi="仿宋_GB2312" w:cs="仿宋_GB2312" w:hint="eastAsia"/>
          <w:sz w:val="28"/>
          <w:szCs w:val="28"/>
        </w:rPr>
        <w:lastRenderedPageBreak/>
        <w:t>源和林业草原局、县生态环境局、县气象局、县交通运输局、县统计局及各乡镇人民政府等部门组成</w:t>
      </w:r>
      <w:r>
        <w:rPr>
          <w:rFonts w:ascii="仿宋_GB2312" w:eastAsia="仿宋_GB2312" w:hAnsi="仿宋_GB2312" w:cs="仿宋_GB2312" w:hint="eastAsia"/>
          <w:spacing w:val="-3"/>
          <w:sz w:val="28"/>
          <w:szCs w:val="28"/>
        </w:rPr>
        <w:t>。</w:t>
      </w:r>
    </w:p>
    <w:p w:rsidR="001B6772" w:rsidRDefault="009368F0">
      <w:pPr>
        <w:pStyle w:val="a4"/>
        <w:spacing w:after="0"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主要职责：统计、收集、汇总、分析、报送重要信息；派出工作组对灾区人员伤亡、财产损失及各类设施损毁情况进行核实评估；准备灾区地理信息数据，开展灾情监测和空间分析。</w:t>
      </w:r>
    </w:p>
    <w:p w:rsidR="001B6772" w:rsidRDefault="009368F0">
      <w:pPr>
        <w:pStyle w:val="a4"/>
        <w:spacing w:after="0" w:line="576" w:lineRule="exact"/>
        <w:ind w:firstLineChars="200" w:firstLine="540"/>
        <w:rPr>
          <w:rFonts w:ascii="楷体_GB2312" w:eastAsia="楷体_GB2312" w:hAnsi="楷体_GB2312" w:cs="楷体_GB2312"/>
          <w:spacing w:val="-5"/>
          <w:sz w:val="28"/>
          <w:szCs w:val="28"/>
        </w:rPr>
      </w:pPr>
      <w:r>
        <w:rPr>
          <w:rFonts w:ascii="楷体_GB2312" w:eastAsia="楷体_GB2312" w:hAnsi="楷体_GB2312" w:cs="楷体_GB2312" w:hint="eastAsia"/>
          <w:spacing w:val="-5"/>
          <w:sz w:val="28"/>
          <w:szCs w:val="28"/>
        </w:rPr>
        <w:t>二、抢险转移安置组</w:t>
      </w:r>
    </w:p>
    <w:p w:rsidR="001B6772" w:rsidRDefault="009368F0">
      <w:pPr>
        <w:spacing w:line="576" w:lineRule="exact"/>
        <w:ind w:firstLineChars="200" w:firstLine="560"/>
        <w:rPr>
          <w:rFonts w:ascii="仿宋_GB2312" w:eastAsia="仿宋_GB2312" w:hAnsi="仿宋_GB2312" w:cs="仿宋_GB2312"/>
          <w:spacing w:val="-3"/>
          <w:sz w:val="28"/>
          <w:szCs w:val="28"/>
        </w:rPr>
      </w:pPr>
      <w:r>
        <w:rPr>
          <w:rFonts w:ascii="仿宋_GB2312" w:eastAsia="仿宋_GB2312" w:hAnsi="仿宋_GB2312" w:cs="仿宋_GB2312" w:hint="eastAsia"/>
          <w:sz w:val="28"/>
          <w:szCs w:val="28"/>
        </w:rPr>
        <w:t>由县应急管理局牵头，成员由拉西瓦武警中队、县消防救援大队、县应急管理局、县公安局、县交通运输局、县自然资源和林业草原局、县生态环境局、县气象局、县水利局、县农牧和科技局及各乡镇人民政府等部门组成</w:t>
      </w:r>
      <w:r>
        <w:rPr>
          <w:rFonts w:ascii="仿宋_GB2312" w:eastAsia="仿宋_GB2312" w:hAnsi="仿宋_GB2312" w:cs="仿宋_GB2312" w:hint="eastAsia"/>
          <w:spacing w:val="-3"/>
          <w:sz w:val="28"/>
          <w:szCs w:val="28"/>
        </w:rPr>
        <w:t>。</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主要职责：负责自然灾害现场抢险救援，负责组织搜救伤亡人员，抢救生命；紧急撤离、疏散现场人员；清点人数，排查搜救失踪失联人员，逐个搜寻，确认下落；制定现场安保措施和防止灾害扩大措施，确保救援安全；根据抢险救援过程中遇到的困难和问题，及时报告自然灾害指挥部请求解决；根据现场救援情况，实行科学施救、适时调整、增派救援力量。必要时调集各类救援设备设施（如挖掘机、装载机等），增强救援力量，缩短救援周期，转移安置受灾群众，抢救被困群众及财产。</w:t>
      </w:r>
    </w:p>
    <w:p w:rsidR="001B6772" w:rsidRDefault="009368F0">
      <w:pPr>
        <w:pStyle w:val="a4"/>
        <w:spacing w:after="0" w:line="576" w:lineRule="exact"/>
        <w:ind w:firstLineChars="200" w:firstLine="540"/>
        <w:rPr>
          <w:rFonts w:ascii="楷体_GB2312" w:eastAsia="楷体_GB2312" w:hAnsi="楷体_GB2312" w:cs="楷体_GB2312"/>
          <w:spacing w:val="-5"/>
          <w:sz w:val="28"/>
          <w:szCs w:val="28"/>
        </w:rPr>
      </w:pPr>
      <w:r>
        <w:rPr>
          <w:rFonts w:ascii="楷体_GB2312" w:eastAsia="楷体_GB2312" w:hAnsi="楷体_GB2312" w:cs="楷体_GB2312" w:hint="eastAsia"/>
          <w:spacing w:val="-5"/>
          <w:sz w:val="28"/>
          <w:szCs w:val="28"/>
        </w:rPr>
        <w:t>三、医疗救护组</w:t>
      </w:r>
    </w:p>
    <w:p w:rsidR="001B6772" w:rsidRDefault="009368F0">
      <w:pPr>
        <w:spacing w:line="576" w:lineRule="exact"/>
        <w:ind w:firstLineChars="200" w:firstLine="540"/>
        <w:rPr>
          <w:rFonts w:ascii="仿宋_GB2312" w:eastAsia="仿宋_GB2312" w:hAnsi="仿宋_GB2312" w:cs="仿宋_GB2312"/>
          <w:sz w:val="28"/>
          <w:szCs w:val="28"/>
        </w:rPr>
      </w:pPr>
      <w:r>
        <w:rPr>
          <w:rFonts w:ascii="仿宋_GB2312" w:eastAsia="仿宋_GB2312" w:hAnsi="仿宋_GB2312" w:cs="仿宋_GB2312" w:hint="eastAsia"/>
          <w:spacing w:val="-5"/>
          <w:sz w:val="28"/>
          <w:szCs w:val="28"/>
        </w:rPr>
        <w:t>由县卫生健康局牵头</w:t>
      </w:r>
      <w:r>
        <w:rPr>
          <w:rFonts w:ascii="仿宋_GB2312" w:eastAsia="仿宋_GB2312" w:hAnsi="仿宋_GB2312" w:cs="仿宋_GB2312" w:hint="eastAsia"/>
          <w:sz w:val="28"/>
          <w:szCs w:val="28"/>
        </w:rPr>
        <w:t>，成员由县人民医院、乡镇卫生院等相关医疗机构组成。</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主要职责：负责组派医疗卫生救援专家和应急医疗队伍，调集医疗、防疫器械和药品，奔赴灾害现场附近安全地点，设立临时抢救室，对受伤</w:t>
      </w:r>
      <w:r>
        <w:rPr>
          <w:rFonts w:ascii="仿宋_GB2312" w:eastAsia="仿宋_GB2312" w:hAnsi="仿宋_GB2312" w:cs="仿宋_GB2312" w:hint="eastAsia"/>
          <w:sz w:val="28"/>
          <w:szCs w:val="28"/>
        </w:rPr>
        <w:lastRenderedPageBreak/>
        <w:t>人员开展救治和灾害区域卫生防疫等医疗救助</w:t>
      </w:r>
      <w:r>
        <w:rPr>
          <w:rFonts w:ascii="仿宋_GB2312" w:eastAsia="仿宋_GB2312" w:hAnsi="仿宋_GB2312" w:cs="仿宋_GB2312" w:hint="eastAsia"/>
          <w:spacing w:val="-3"/>
          <w:sz w:val="28"/>
          <w:szCs w:val="28"/>
        </w:rPr>
        <w:t>工作。</w:t>
      </w:r>
    </w:p>
    <w:p w:rsidR="001B6772" w:rsidRDefault="009368F0">
      <w:pPr>
        <w:pStyle w:val="a4"/>
        <w:spacing w:after="0" w:line="576" w:lineRule="exact"/>
        <w:ind w:firstLineChars="200" w:firstLine="540"/>
        <w:rPr>
          <w:rFonts w:ascii="楷体_GB2312" w:eastAsia="楷体_GB2312" w:hAnsi="楷体_GB2312" w:cs="楷体_GB2312"/>
          <w:spacing w:val="-5"/>
          <w:sz w:val="28"/>
          <w:szCs w:val="28"/>
        </w:rPr>
      </w:pPr>
      <w:r>
        <w:rPr>
          <w:rFonts w:ascii="楷体_GB2312" w:eastAsia="楷体_GB2312" w:hAnsi="楷体_GB2312" w:cs="楷体_GB2312" w:hint="eastAsia"/>
          <w:spacing w:val="-5"/>
          <w:sz w:val="28"/>
          <w:szCs w:val="28"/>
        </w:rPr>
        <w:t>四、后勤保障组</w:t>
      </w:r>
    </w:p>
    <w:p w:rsidR="001B6772" w:rsidRDefault="009368F0">
      <w:pPr>
        <w:spacing w:line="576" w:lineRule="exact"/>
        <w:ind w:firstLineChars="200" w:firstLine="540"/>
        <w:rPr>
          <w:rFonts w:ascii="仿宋_GB2312" w:eastAsia="仿宋_GB2312" w:hAnsi="仿宋_GB2312" w:cs="仿宋_GB2312"/>
          <w:sz w:val="28"/>
          <w:szCs w:val="28"/>
        </w:rPr>
      </w:pPr>
      <w:r>
        <w:rPr>
          <w:rFonts w:ascii="仿宋_GB2312" w:eastAsia="仿宋_GB2312" w:hAnsi="仿宋_GB2312" w:cs="仿宋_GB2312" w:hint="eastAsia"/>
          <w:spacing w:val="-5"/>
          <w:sz w:val="28"/>
          <w:szCs w:val="28"/>
        </w:rPr>
        <w:t>由县交通运输局牵头，成员由</w:t>
      </w:r>
      <w:r>
        <w:rPr>
          <w:rFonts w:ascii="仿宋_GB2312" w:eastAsia="仿宋_GB2312" w:hAnsi="仿宋_GB2312" w:cs="仿宋_GB2312" w:hint="eastAsia"/>
          <w:sz w:val="28"/>
          <w:szCs w:val="28"/>
        </w:rPr>
        <w:t>县交通运输局、县生态环境局、县财政局、县市场监督管理局、县住房和城乡建设局、国网贵德供电公司、电信公司、移动公司、联通公司等部门等组成。</w:t>
      </w:r>
    </w:p>
    <w:p w:rsidR="001B6772" w:rsidRDefault="009368F0">
      <w:pPr>
        <w:spacing w:line="576" w:lineRule="exact"/>
        <w:ind w:firstLineChars="200" w:firstLine="560"/>
        <w:rPr>
          <w:rFonts w:ascii="仿宋_GB2312" w:eastAsia="仿宋_GB2312" w:hAnsi="仿宋_GB2312" w:cs="仿宋_GB2312"/>
        </w:rPr>
      </w:pPr>
      <w:r>
        <w:rPr>
          <w:rFonts w:ascii="仿宋_GB2312" w:eastAsia="仿宋_GB2312" w:hAnsi="仿宋_GB2312" w:cs="仿宋_GB2312" w:hint="eastAsia"/>
          <w:sz w:val="28"/>
          <w:szCs w:val="28"/>
        </w:rPr>
        <w:t>主要职责：负责灾害处置工作中各种抢险所需车辆和大型工程设备、电力设施、排水设施及材料、通风设施、灭火设施以及各类应急救援物资的调集供应；保障灾害现场指挥系统及内外部电力、通讯畅通；负责灾害点环境监测，确定污染区域范围，提出对策措施。</w:t>
      </w:r>
    </w:p>
    <w:p w:rsidR="001B6772" w:rsidRDefault="009368F0">
      <w:pPr>
        <w:pStyle w:val="a4"/>
        <w:spacing w:after="0" w:line="576" w:lineRule="exact"/>
        <w:ind w:firstLineChars="200" w:firstLine="540"/>
        <w:rPr>
          <w:rFonts w:ascii="楷体_GB2312" w:eastAsia="楷体_GB2312" w:hAnsi="楷体_GB2312" w:cs="楷体_GB2312"/>
          <w:spacing w:val="-5"/>
          <w:sz w:val="28"/>
          <w:szCs w:val="28"/>
        </w:rPr>
      </w:pPr>
      <w:r>
        <w:rPr>
          <w:rFonts w:ascii="楷体_GB2312" w:eastAsia="楷体_GB2312" w:hAnsi="楷体_GB2312" w:cs="楷体_GB2312" w:hint="eastAsia"/>
          <w:spacing w:val="-5"/>
          <w:sz w:val="28"/>
          <w:szCs w:val="28"/>
        </w:rPr>
        <w:t>五、治安保卫组</w:t>
      </w:r>
    </w:p>
    <w:p w:rsidR="001B6772" w:rsidRDefault="009368F0">
      <w:pPr>
        <w:spacing w:line="576" w:lineRule="exact"/>
        <w:ind w:firstLineChars="200" w:firstLine="540"/>
        <w:rPr>
          <w:rFonts w:ascii="仿宋_GB2312" w:eastAsia="仿宋_GB2312" w:hAnsi="仿宋_GB2312" w:cs="仿宋_GB2312"/>
          <w:sz w:val="28"/>
          <w:szCs w:val="28"/>
        </w:rPr>
      </w:pPr>
      <w:r>
        <w:rPr>
          <w:rFonts w:ascii="仿宋_GB2312" w:eastAsia="仿宋_GB2312" w:hAnsi="仿宋_GB2312" w:cs="仿宋_GB2312" w:hint="eastAsia"/>
          <w:spacing w:val="-5"/>
          <w:sz w:val="28"/>
          <w:szCs w:val="28"/>
        </w:rPr>
        <w:t>由</w:t>
      </w:r>
      <w:r>
        <w:rPr>
          <w:rFonts w:ascii="仿宋_GB2312" w:eastAsia="仿宋_GB2312" w:hAnsi="仿宋_GB2312" w:cs="仿宋_GB2312" w:hint="eastAsia"/>
          <w:sz w:val="28"/>
          <w:szCs w:val="28"/>
        </w:rPr>
        <w:t>县</w:t>
      </w:r>
      <w:r>
        <w:rPr>
          <w:rFonts w:ascii="仿宋_GB2312" w:eastAsia="仿宋_GB2312" w:hAnsi="仿宋_GB2312" w:cs="仿宋_GB2312" w:hint="eastAsia"/>
          <w:spacing w:val="-5"/>
          <w:sz w:val="28"/>
          <w:szCs w:val="28"/>
        </w:rPr>
        <w:t>公安局牵头，</w:t>
      </w:r>
      <w:r>
        <w:rPr>
          <w:rFonts w:ascii="仿宋_GB2312" w:eastAsia="仿宋_GB2312" w:hAnsi="仿宋_GB2312" w:cs="仿宋_GB2312" w:hint="eastAsia"/>
          <w:sz w:val="28"/>
          <w:szCs w:val="28"/>
        </w:rPr>
        <w:t>成员由县公安局、拉西瓦武警中队、县市场监督管理局、县工信局、县司法局、县信访局等部门组成。</w:t>
      </w:r>
    </w:p>
    <w:p w:rsidR="001B6772" w:rsidRDefault="009368F0">
      <w:pPr>
        <w:spacing w:line="576" w:lineRule="exact"/>
        <w:ind w:firstLineChars="200" w:firstLine="560"/>
        <w:rPr>
          <w:rFonts w:ascii="仿宋_GB2312" w:eastAsia="仿宋_GB2312" w:hAnsi="仿宋_GB2312" w:cs="仿宋_GB2312"/>
          <w:spacing w:val="-3"/>
          <w:sz w:val="28"/>
          <w:szCs w:val="28"/>
        </w:rPr>
      </w:pPr>
      <w:r>
        <w:rPr>
          <w:rFonts w:ascii="仿宋_GB2312" w:eastAsia="仿宋_GB2312" w:hAnsi="仿宋_GB2312" w:cs="仿宋_GB2312" w:hint="eastAsia"/>
          <w:sz w:val="28"/>
          <w:szCs w:val="28"/>
        </w:rPr>
        <w:t>主要职责：负责调集警力，组织灾害影响群众的疏散和警戒；维护现场治安，防止发生其他突发事件；</w:t>
      </w:r>
      <w:r>
        <w:rPr>
          <w:rFonts w:ascii="仿宋_GB2312" w:eastAsia="仿宋_GB2312" w:hAnsi="仿宋_GB2312" w:cs="仿宋_GB2312" w:hint="eastAsia"/>
          <w:spacing w:val="-3"/>
          <w:sz w:val="28"/>
          <w:szCs w:val="28"/>
        </w:rPr>
        <w:t>维护灾害区域和附近交通秩序等。</w:t>
      </w:r>
    </w:p>
    <w:p w:rsidR="001B6772" w:rsidRDefault="009368F0">
      <w:pPr>
        <w:pStyle w:val="a4"/>
        <w:spacing w:after="0" w:line="576" w:lineRule="exact"/>
        <w:ind w:firstLineChars="200" w:firstLine="540"/>
        <w:rPr>
          <w:rFonts w:ascii="楷体_GB2312" w:eastAsia="楷体_GB2312" w:hAnsi="楷体_GB2312" w:cs="楷体_GB2312"/>
          <w:spacing w:val="-5"/>
          <w:sz w:val="28"/>
          <w:szCs w:val="28"/>
        </w:rPr>
      </w:pPr>
      <w:r>
        <w:rPr>
          <w:rFonts w:ascii="楷体_GB2312" w:eastAsia="楷体_GB2312" w:hAnsi="楷体_GB2312" w:cs="楷体_GB2312" w:hint="eastAsia"/>
          <w:spacing w:val="-5"/>
          <w:sz w:val="28"/>
          <w:szCs w:val="28"/>
        </w:rPr>
        <w:t>六、善后处理组</w:t>
      </w:r>
    </w:p>
    <w:p w:rsidR="001B6772" w:rsidRDefault="009368F0">
      <w:pPr>
        <w:spacing w:line="576" w:lineRule="exact"/>
        <w:ind w:firstLineChars="200" w:firstLine="540"/>
        <w:jc w:val="left"/>
        <w:rPr>
          <w:rFonts w:ascii="仿宋_GB2312" w:eastAsia="仿宋_GB2312" w:hAnsi="仿宋_GB2312" w:cs="仿宋_GB2312"/>
          <w:sz w:val="28"/>
          <w:szCs w:val="28"/>
        </w:rPr>
      </w:pPr>
      <w:r>
        <w:rPr>
          <w:rFonts w:ascii="仿宋_GB2312" w:eastAsia="仿宋_GB2312" w:hAnsi="仿宋_GB2312" w:cs="仿宋_GB2312" w:hint="eastAsia"/>
          <w:spacing w:val="-5"/>
          <w:sz w:val="28"/>
          <w:szCs w:val="28"/>
        </w:rPr>
        <w:t>由</w:t>
      </w:r>
      <w:r>
        <w:rPr>
          <w:rFonts w:ascii="仿宋_GB2312" w:eastAsia="仿宋_GB2312" w:hAnsi="仿宋_GB2312" w:cs="仿宋_GB2312" w:hint="eastAsia"/>
          <w:sz w:val="28"/>
          <w:szCs w:val="28"/>
        </w:rPr>
        <w:t>县民政局</w:t>
      </w:r>
      <w:r>
        <w:rPr>
          <w:rFonts w:ascii="仿宋_GB2312" w:eastAsia="仿宋_GB2312" w:hAnsi="仿宋_GB2312" w:cs="仿宋_GB2312" w:hint="eastAsia"/>
          <w:spacing w:val="-5"/>
          <w:sz w:val="28"/>
          <w:szCs w:val="28"/>
        </w:rPr>
        <w:t>牵头</w:t>
      </w:r>
      <w:r>
        <w:rPr>
          <w:rFonts w:ascii="仿宋_GB2312" w:eastAsia="仿宋_GB2312" w:hAnsi="仿宋_GB2312" w:cs="仿宋_GB2312" w:hint="eastAsia"/>
          <w:sz w:val="28"/>
          <w:szCs w:val="28"/>
        </w:rPr>
        <w:t>，成员由县总工会、县统计局、县人力资源和社会保障局、县乡村振兴局、县教育局、县文体旅游广电局等部门组成。</w:t>
      </w:r>
    </w:p>
    <w:p w:rsidR="001B6772" w:rsidRDefault="009368F0">
      <w:pPr>
        <w:spacing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主要职责：负责灾害中伤亡人员的抚恤和生活救助，遇难者后事及家属安抚赔偿、伤病者医疗救治和困难补助，因自然灾害导致的各类设施设备（房屋、财产等）损坏的修缮和更新等。</w:t>
      </w:r>
    </w:p>
    <w:p w:rsidR="001B6772" w:rsidRDefault="009368F0">
      <w:pPr>
        <w:pStyle w:val="a4"/>
        <w:spacing w:after="0" w:line="576" w:lineRule="exact"/>
        <w:ind w:firstLineChars="200" w:firstLine="540"/>
        <w:rPr>
          <w:rFonts w:ascii="楷体_GB2312" w:eastAsia="楷体_GB2312" w:hAnsi="楷体_GB2312" w:cs="楷体_GB2312"/>
          <w:spacing w:val="-5"/>
          <w:sz w:val="28"/>
          <w:szCs w:val="28"/>
        </w:rPr>
      </w:pPr>
      <w:r>
        <w:rPr>
          <w:rFonts w:ascii="楷体_GB2312" w:eastAsia="楷体_GB2312" w:hAnsi="楷体_GB2312" w:cs="楷体_GB2312" w:hint="eastAsia"/>
          <w:spacing w:val="-5"/>
          <w:sz w:val="28"/>
          <w:szCs w:val="28"/>
        </w:rPr>
        <w:t>七、宣传报道组</w:t>
      </w:r>
    </w:p>
    <w:p w:rsidR="001B6772" w:rsidRDefault="009368F0">
      <w:pPr>
        <w:spacing w:line="576" w:lineRule="exact"/>
        <w:ind w:firstLineChars="200" w:firstLine="540"/>
        <w:rPr>
          <w:rFonts w:ascii="仿宋_GB2312" w:eastAsia="仿宋_GB2312" w:hAnsi="仿宋_GB2312" w:cs="仿宋_GB2312"/>
          <w:sz w:val="28"/>
          <w:szCs w:val="28"/>
        </w:rPr>
      </w:pPr>
      <w:r>
        <w:rPr>
          <w:rFonts w:ascii="仿宋_GB2312" w:eastAsia="仿宋_GB2312" w:hAnsi="仿宋_GB2312" w:cs="仿宋_GB2312" w:hint="eastAsia"/>
          <w:spacing w:val="-5"/>
          <w:sz w:val="28"/>
          <w:szCs w:val="28"/>
        </w:rPr>
        <w:t>由县委宣传部牵头，成员由县公安局、县应急管理局、县文体旅游广电</w:t>
      </w:r>
      <w:r>
        <w:rPr>
          <w:rFonts w:ascii="仿宋_GB2312" w:eastAsia="仿宋_GB2312" w:hAnsi="仿宋_GB2312" w:cs="仿宋_GB2312" w:hint="eastAsia"/>
          <w:spacing w:val="-5"/>
          <w:sz w:val="28"/>
          <w:szCs w:val="28"/>
        </w:rPr>
        <w:lastRenderedPageBreak/>
        <w:t>局等部门</w:t>
      </w:r>
      <w:r>
        <w:rPr>
          <w:rFonts w:ascii="仿宋_GB2312" w:eastAsia="仿宋_GB2312" w:hAnsi="仿宋_GB2312" w:cs="仿宋_GB2312" w:hint="eastAsia"/>
          <w:sz w:val="28"/>
          <w:szCs w:val="28"/>
        </w:rPr>
        <w:t>及有关媒体组成。</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主要职责：负责提出自然灾害应急处置的信息报道意见，按自然灾害指挥部要求在一定范围内进行新闻发布；审查新闻稿件，协调解决新闻发布、报道中出现的问题，确保发布信息的真实性；收集、跟踪舆情并组织舆论引导。</w:t>
      </w:r>
    </w:p>
    <w:p w:rsidR="001B6772" w:rsidRDefault="009368F0">
      <w:pPr>
        <w:pStyle w:val="a4"/>
        <w:spacing w:after="0" w:line="576" w:lineRule="exact"/>
        <w:ind w:firstLineChars="200" w:firstLine="540"/>
        <w:rPr>
          <w:rFonts w:ascii="楷体_GB2312" w:eastAsia="楷体_GB2312" w:hAnsi="楷体_GB2312" w:cs="楷体_GB2312"/>
          <w:spacing w:val="-5"/>
          <w:sz w:val="28"/>
          <w:szCs w:val="28"/>
        </w:rPr>
      </w:pPr>
      <w:r>
        <w:rPr>
          <w:rFonts w:ascii="楷体_GB2312" w:eastAsia="楷体_GB2312" w:hAnsi="楷体_GB2312" w:cs="楷体_GB2312" w:hint="eastAsia"/>
          <w:spacing w:val="-5"/>
          <w:sz w:val="28"/>
          <w:szCs w:val="28"/>
        </w:rPr>
        <w:t>八、应急专家组</w:t>
      </w:r>
    </w:p>
    <w:p w:rsidR="001B6772" w:rsidRDefault="009368F0">
      <w:pPr>
        <w:pStyle w:val="a4"/>
        <w:spacing w:after="0"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自然灾害指挥部办公室根据灾害救援需求，在复杂的状态下，可在全县范围内调集专家和各部门单位的专业技术人员，必要时向省级有关部门协调有关专家组成专家组。</w:t>
      </w:r>
    </w:p>
    <w:p w:rsidR="001B6772" w:rsidRDefault="009368F0">
      <w:pPr>
        <w:spacing w:line="576" w:lineRule="exact"/>
        <w:ind w:firstLineChars="200" w:firstLine="560"/>
        <w:jc w:val="left"/>
        <w:rPr>
          <w:rFonts w:ascii="仿宋_GB2312" w:eastAsia="仿宋_GB2312" w:hAnsi="仿宋_GB2312" w:cs="仿宋_GB2312"/>
          <w:b/>
          <w:bCs/>
          <w:spacing w:val="-4"/>
          <w:sz w:val="28"/>
          <w:szCs w:val="28"/>
        </w:rPr>
      </w:pPr>
      <w:r>
        <w:rPr>
          <w:rFonts w:ascii="仿宋_GB2312" w:eastAsia="仿宋_GB2312" w:hAnsi="仿宋_GB2312" w:cs="仿宋_GB2312" w:hint="eastAsia"/>
          <w:sz w:val="28"/>
          <w:szCs w:val="28"/>
        </w:rPr>
        <w:t>主要职责：负责对自然灾害基本状况进行分析研判，分析现场复杂的风险因素，提出应对的技术措施，指导应急救援处置。</w:t>
      </w:r>
    </w:p>
    <w:p w:rsidR="001B6772" w:rsidRDefault="009368F0" w:rsidP="001B6772">
      <w:pPr>
        <w:pStyle w:val="a9"/>
        <w:widowControl w:val="0"/>
        <w:spacing w:before="0" w:beforeAutospacing="0" w:after="0" w:afterAutospacing="0" w:line="576" w:lineRule="exact"/>
        <w:ind w:firstLineChars="221" w:firstLine="619"/>
        <w:jc w:val="both"/>
        <w:rPr>
          <w:rFonts w:ascii="仿宋_GB2312" w:eastAsia="仿宋_GB2312" w:hAnsi="仿宋_GB2312" w:cs="仿宋_GB2312"/>
          <w:sz w:val="28"/>
          <w:szCs w:val="28"/>
        </w:rPr>
      </w:pPr>
      <w:r>
        <w:rPr>
          <w:rFonts w:ascii="仿宋_GB2312" w:eastAsia="仿宋_GB2312" w:hAnsi="仿宋_GB2312" w:cs="仿宋_GB2312" w:hint="eastAsia"/>
          <w:sz w:val="28"/>
          <w:szCs w:val="28"/>
        </w:rPr>
        <w:br w:type="page"/>
      </w:r>
    </w:p>
    <w:p w:rsidR="001B6772" w:rsidRDefault="009368F0">
      <w:pPr>
        <w:keepNext/>
        <w:keepLines/>
        <w:spacing w:line="576" w:lineRule="exact"/>
        <w:jc w:val="center"/>
        <w:outlineLvl w:val="1"/>
        <w:rPr>
          <w:rFonts w:ascii="黑体" w:eastAsia="黑体" w:hAnsi="黑体" w:cs="黑体"/>
          <w:b/>
          <w:bCs/>
          <w:kern w:val="44"/>
          <w:sz w:val="28"/>
          <w:szCs w:val="28"/>
        </w:rPr>
      </w:pPr>
      <w:bookmarkStart w:id="11" w:name="_Toc21545"/>
      <w:r>
        <w:rPr>
          <w:rFonts w:ascii="黑体" w:eastAsia="黑体" w:hAnsi="黑体" w:cs="黑体" w:hint="eastAsia"/>
          <w:b/>
          <w:bCs/>
          <w:kern w:val="44"/>
          <w:sz w:val="28"/>
          <w:szCs w:val="28"/>
        </w:rPr>
        <w:lastRenderedPageBreak/>
        <w:t>第三章 预警预防与事件报告</w:t>
      </w:r>
      <w:bookmarkEnd w:id="11"/>
    </w:p>
    <w:p w:rsidR="001B6772" w:rsidRDefault="009368F0">
      <w:pPr>
        <w:pStyle w:val="2"/>
        <w:spacing w:before="0" w:after="0" w:line="576" w:lineRule="exact"/>
        <w:ind w:firstLineChars="200" w:firstLine="562"/>
        <w:rPr>
          <w:rFonts w:ascii="黑体" w:eastAsia="黑体" w:hAnsi="黑体" w:cs="黑体"/>
          <w:sz w:val="28"/>
          <w:szCs w:val="28"/>
        </w:rPr>
      </w:pPr>
      <w:bookmarkStart w:id="12" w:name="_Toc23201"/>
      <w:r>
        <w:rPr>
          <w:rFonts w:ascii="黑体" w:eastAsia="黑体" w:hAnsi="黑体" w:cs="黑体" w:hint="eastAsia"/>
          <w:sz w:val="28"/>
          <w:szCs w:val="28"/>
        </w:rPr>
        <w:t>3.1 预警</w:t>
      </w:r>
      <w:bookmarkEnd w:id="12"/>
    </w:p>
    <w:p w:rsidR="001B6772" w:rsidRDefault="009368F0">
      <w:pPr>
        <w:keepNext/>
        <w:keepLines/>
        <w:spacing w:line="576" w:lineRule="exact"/>
        <w:ind w:firstLineChars="200" w:firstLine="560"/>
        <w:outlineLvl w:val="2"/>
        <w:rPr>
          <w:rFonts w:ascii="黑体" w:eastAsia="黑体" w:hAnsi="黑体" w:cs="黑体"/>
          <w:sz w:val="28"/>
          <w:szCs w:val="28"/>
        </w:rPr>
      </w:pPr>
      <w:bookmarkStart w:id="13" w:name="_Toc23756"/>
      <w:r>
        <w:rPr>
          <w:rFonts w:ascii="黑体" w:eastAsia="黑体" w:hAnsi="黑体" w:cs="黑体" w:hint="eastAsia"/>
          <w:sz w:val="28"/>
          <w:szCs w:val="28"/>
        </w:rPr>
        <w:t>3.1.1预警信息报告</w:t>
      </w:r>
      <w:bookmarkEnd w:id="13"/>
    </w:p>
    <w:p w:rsidR="001B6772" w:rsidRDefault="009368F0">
      <w:pPr>
        <w:adjustRightInd w:val="0"/>
        <w:snapToGrid w:val="0"/>
        <w:spacing w:line="576" w:lineRule="exact"/>
        <w:ind w:firstLineChars="200" w:firstLine="540"/>
        <w:rPr>
          <w:rFonts w:ascii="仿宋_GB2312" w:eastAsia="仿宋_GB2312" w:hAnsi="仿宋_GB2312" w:cs="仿宋_GB2312"/>
          <w:sz w:val="28"/>
          <w:szCs w:val="28"/>
          <w:lang w:val="zh-CN"/>
        </w:rPr>
      </w:pPr>
      <w:r>
        <w:rPr>
          <w:rFonts w:ascii="仿宋_GB2312" w:eastAsia="仿宋_GB2312" w:hAnsi="仿宋_GB2312" w:cs="仿宋_GB2312" w:hint="eastAsia"/>
          <w:spacing w:val="-5"/>
          <w:sz w:val="28"/>
          <w:szCs w:val="28"/>
        </w:rPr>
        <w:t>县</w:t>
      </w:r>
      <w:r>
        <w:rPr>
          <w:rFonts w:ascii="仿宋_GB2312" w:eastAsia="仿宋_GB2312" w:hAnsi="仿宋_GB2312" w:cs="仿宋_GB2312" w:hint="eastAsia"/>
          <w:sz w:val="28"/>
          <w:szCs w:val="28"/>
          <w:lang w:val="zh-CN"/>
        </w:rPr>
        <w:t>水利局、</w:t>
      </w:r>
      <w:r>
        <w:rPr>
          <w:rFonts w:ascii="仿宋_GB2312" w:eastAsia="仿宋_GB2312" w:hAnsi="仿宋_GB2312" w:cs="仿宋_GB2312" w:hint="eastAsia"/>
          <w:spacing w:val="-5"/>
          <w:sz w:val="28"/>
          <w:szCs w:val="28"/>
        </w:rPr>
        <w:t>县</w:t>
      </w:r>
      <w:r>
        <w:rPr>
          <w:rFonts w:ascii="仿宋_GB2312" w:eastAsia="仿宋_GB2312" w:hAnsi="仿宋_GB2312" w:cs="仿宋_GB2312" w:hint="eastAsia"/>
          <w:sz w:val="28"/>
          <w:szCs w:val="28"/>
          <w:lang w:val="zh-CN"/>
        </w:rPr>
        <w:t>气象局、</w:t>
      </w:r>
      <w:r>
        <w:rPr>
          <w:rFonts w:ascii="仿宋_GB2312" w:eastAsia="仿宋_GB2312" w:hAnsi="仿宋_GB2312" w:cs="仿宋_GB2312" w:hint="eastAsia"/>
          <w:spacing w:val="-5"/>
          <w:sz w:val="28"/>
          <w:szCs w:val="28"/>
        </w:rPr>
        <w:t>县</w:t>
      </w:r>
      <w:r>
        <w:rPr>
          <w:rFonts w:ascii="仿宋_GB2312" w:eastAsia="仿宋_GB2312" w:hAnsi="仿宋_GB2312" w:cs="仿宋_GB2312" w:hint="eastAsia"/>
          <w:sz w:val="28"/>
          <w:szCs w:val="28"/>
          <w:lang w:val="zh-CN"/>
        </w:rPr>
        <w:t>自然资源</w:t>
      </w:r>
      <w:r>
        <w:rPr>
          <w:rFonts w:ascii="仿宋_GB2312" w:eastAsia="仿宋_GB2312" w:hAnsi="仿宋_GB2312" w:cs="仿宋_GB2312" w:hint="eastAsia"/>
          <w:sz w:val="28"/>
          <w:szCs w:val="28"/>
        </w:rPr>
        <w:t>和林业草原</w:t>
      </w:r>
      <w:r>
        <w:rPr>
          <w:rFonts w:ascii="仿宋_GB2312" w:eastAsia="仿宋_GB2312" w:hAnsi="仿宋_GB2312" w:cs="仿宋_GB2312" w:hint="eastAsia"/>
          <w:sz w:val="28"/>
          <w:szCs w:val="28"/>
          <w:lang w:val="zh-CN"/>
        </w:rPr>
        <w:t>局等负责灾情监测或管控的部门，一旦发现或预测到自然灾害即将或可能发生的征兆，第一时间内通知自然灾害指挥部。进入汛期、旱期、冻融季节、后，各级自然灾害救助部门应实行24h值班制度，全程跟踪雨情、水情、旱情、地质灾害、异常天气等，并及时上报有关情况。自然灾害指挥部办公室负责发布防御暴雨、洪水、干旱、气象灾害、地质灾害、森林草原火灾等自然灾害的通报、通知，并通报自然灾害指挥部各成员单位。</w:t>
      </w:r>
    </w:p>
    <w:p w:rsidR="001B6772" w:rsidRDefault="009368F0">
      <w:pPr>
        <w:keepNext/>
        <w:keepLines/>
        <w:spacing w:line="576" w:lineRule="exact"/>
        <w:ind w:firstLineChars="200" w:firstLine="560"/>
        <w:outlineLvl w:val="2"/>
        <w:rPr>
          <w:rFonts w:ascii="黑体" w:eastAsia="黑体" w:hAnsi="黑体" w:cs="黑体"/>
          <w:sz w:val="28"/>
          <w:szCs w:val="28"/>
        </w:rPr>
      </w:pPr>
      <w:bookmarkStart w:id="14" w:name="_Toc13255"/>
      <w:r>
        <w:rPr>
          <w:rFonts w:ascii="黑体" w:eastAsia="黑体" w:hAnsi="黑体" w:cs="黑体" w:hint="eastAsia"/>
          <w:sz w:val="28"/>
          <w:szCs w:val="28"/>
        </w:rPr>
        <w:t>3.1.2隐患预警处置</w:t>
      </w:r>
      <w:bookmarkEnd w:id="14"/>
    </w:p>
    <w:p w:rsidR="001B6772" w:rsidRDefault="009368F0">
      <w:pPr>
        <w:adjustRightInd w:val="0"/>
        <w:snapToGrid w:val="0"/>
        <w:spacing w:line="576" w:lineRule="exact"/>
        <w:ind w:firstLineChars="200" w:firstLine="560"/>
        <w:rPr>
          <w:rFonts w:ascii="仿宋_GB2312" w:eastAsia="仿宋_GB2312" w:hAnsi="仿宋_GB2312" w:cs="仿宋_GB2312"/>
          <w:sz w:val="28"/>
          <w:szCs w:val="28"/>
          <w:lang w:val="zh-CN"/>
        </w:rPr>
      </w:pPr>
      <w:r>
        <w:rPr>
          <w:rFonts w:ascii="仿宋_GB2312" w:eastAsia="仿宋_GB2312" w:hAnsi="仿宋_GB2312" w:cs="仿宋_GB2312" w:hint="eastAsia"/>
          <w:sz w:val="28"/>
          <w:szCs w:val="28"/>
          <w:lang w:val="zh-CN"/>
        </w:rPr>
        <w:t>自然灾害指挥部接到险情报告后，应当及时组织人员（自然灾害指挥部成员单位，必要时可邀请应急专家参与）前往现场核实。必要时，可按照《青海省突发事故预警信息发布管理办法》（青政办〔2013〕90号）的相关规定发布预警信息。</w:t>
      </w:r>
    </w:p>
    <w:p w:rsidR="001B6772" w:rsidRDefault="009368F0">
      <w:pPr>
        <w:keepNext/>
        <w:keepLines/>
        <w:spacing w:line="576" w:lineRule="exact"/>
        <w:ind w:firstLineChars="200" w:firstLine="560"/>
        <w:outlineLvl w:val="2"/>
        <w:rPr>
          <w:rFonts w:ascii="黑体" w:eastAsia="黑体" w:hAnsi="黑体" w:cs="黑体"/>
          <w:sz w:val="28"/>
          <w:szCs w:val="28"/>
        </w:rPr>
      </w:pPr>
      <w:bookmarkStart w:id="15" w:name="_Toc31702"/>
      <w:r>
        <w:rPr>
          <w:rFonts w:ascii="黑体" w:eastAsia="黑体" w:hAnsi="黑体" w:cs="黑体" w:hint="eastAsia"/>
          <w:sz w:val="28"/>
          <w:szCs w:val="28"/>
        </w:rPr>
        <w:t>3.1.3 预警级别判定</w:t>
      </w:r>
      <w:bookmarkEnd w:id="15"/>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根据预测分析，对可能发生的灾害进行预警判定，主要根据可能发生的灾害造成的危害程度、危害范围和可能的被困涉险人数、直接经济损失等，预警级别由高到低依次为:一级(特别严重)、二级(严重)、三级(较重)、四级(一般)，依次用红色、橙色、黄色、蓝色标识。红色、橙色预警信号由省人民政府批准后发布。黄色预警信号由州人民政府批准后发布。蓝色预警信号由县人民政府联合批准后发布。</w:t>
      </w:r>
    </w:p>
    <w:p w:rsidR="001B6772" w:rsidRDefault="009368F0">
      <w:pPr>
        <w:keepNext/>
        <w:keepLines/>
        <w:spacing w:line="576" w:lineRule="exact"/>
        <w:ind w:firstLineChars="200" w:firstLine="560"/>
        <w:outlineLvl w:val="2"/>
        <w:rPr>
          <w:rFonts w:ascii="黑体" w:eastAsia="黑体" w:hAnsi="黑体" w:cs="黑体"/>
          <w:sz w:val="28"/>
          <w:szCs w:val="28"/>
        </w:rPr>
      </w:pPr>
      <w:bookmarkStart w:id="16" w:name="_Toc19544"/>
      <w:r>
        <w:rPr>
          <w:rFonts w:ascii="黑体" w:eastAsia="黑体" w:hAnsi="黑体" w:cs="黑体" w:hint="eastAsia"/>
          <w:sz w:val="28"/>
          <w:szCs w:val="28"/>
        </w:rPr>
        <w:lastRenderedPageBreak/>
        <w:t>3.1.4 预警内容</w:t>
      </w:r>
      <w:bookmarkEnd w:id="16"/>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预警区域(场所)、险情类别、预警级别、预警起始时间、可能影响范围、警示事项、事态发展、相关措施和预案、各种应急资源准备、应急救援机构及人员联系方式（电话）等内容。</w:t>
      </w:r>
    </w:p>
    <w:p w:rsidR="001B6772" w:rsidRDefault="009368F0">
      <w:pPr>
        <w:keepNext/>
        <w:keepLines/>
        <w:spacing w:line="576" w:lineRule="exact"/>
        <w:ind w:firstLineChars="200" w:firstLine="560"/>
        <w:outlineLvl w:val="2"/>
        <w:rPr>
          <w:rFonts w:ascii="黑体" w:eastAsia="黑体" w:hAnsi="黑体" w:cs="黑体"/>
          <w:sz w:val="28"/>
          <w:szCs w:val="28"/>
        </w:rPr>
      </w:pPr>
      <w:bookmarkStart w:id="17" w:name="_Toc29107"/>
      <w:r>
        <w:rPr>
          <w:rFonts w:ascii="黑体" w:eastAsia="黑体" w:hAnsi="黑体" w:cs="黑体" w:hint="eastAsia"/>
          <w:sz w:val="28"/>
          <w:szCs w:val="28"/>
        </w:rPr>
        <w:t>3.1.5 预警信息处理</w:t>
      </w:r>
      <w:bookmarkEnd w:id="17"/>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1.自然灾害指挥部接到预警信息，要采取相关措施做好防范应对工作，防止险情扩大和次生事故发生。</w:t>
      </w:r>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2.及时对灾情进行跟踪巡查，如发现险情扩大时，应当酌情提升预警级别。</w:t>
      </w:r>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3.预警情况严重，自然灾害指挥部及有关部门和单位应当进入紧急状态，密切关注事态进展，做好预案准备和物资准备，随时准备应急响应。</w:t>
      </w:r>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4.把握事态发展趋势，及时向县应急管理委员会汇报预警情况。</w:t>
      </w:r>
    </w:p>
    <w:p w:rsidR="001B6772" w:rsidRDefault="009368F0">
      <w:pPr>
        <w:keepNext/>
        <w:keepLines/>
        <w:spacing w:line="576" w:lineRule="exact"/>
        <w:ind w:firstLineChars="200" w:firstLine="560"/>
        <w:outlineLvl w:val="2"/>
        <w:rPr>
          <w:rFonts w:ascii="黑体" w:eastAsia="黑体" w:hAnsi="黑体" w:cs="黑体"/>
          <w:sz w:val="28"/>
          <w:szCs w:val="28"/>
        </w:rPr>
      </w:pPr>
      <w:bookmarkStart w:id="18" w:name="_Toc18990"/>
      <w:r>
        <w:rPr>
          <w:rFonts w:ascii="黑体" w:eastAsia="黑体" w:hAnsi="黑体" w:cs="黑体" w:hint="eastAsia"/>
          <w:sz w:val="28"/>
          <w:szCs w:val="28"/>
        </w:rPr>
        <w:t>3.1.6 预警解除</w:t>
      </w:r>
      <w:bookmarkEnd w:id="18"/>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自然灾害指挥部组织人员经过现场察看或者会议研判，认为灾情已经解除的，按照规定宣布解除预警，并解除准备采取的有关措施。</w:t>
      </w:r>
    </w:p>
    <w:p w:rsidR="001B6772" w:rsidRDefault="009368F0">
      <w:pPr>
        <w:keepNext/>
        <w:keepLines/>
        <w:spacing w:line="576" w:lineRule="exact"/>
        <w:ind w:firstLineChars="200" w:firstLine="562"/>
        <w:outlineLvl w:val="2"/>
        <w:rPr>
          <w:rFonts w:ascii="黑体" w:eastAsia="黑体" w:hAnsi="黑体" w:cs="黑体"/>
          <w:b/>
          <w:bCs/>
          <w:sz w:val="28"/>
          <w:szCs w:val="28"/>
        </w:rPr>
      </w:pPr>
      <w:bookmarkStart w:id="19" w:name="_Toc32649"/>
      <w:r>
        <w:rPr>
          <w:rFonts w:ascii="黑体" w:eastAsia="黑体" w:hAnsi="黑体" w:cs="黑体" w:hint="eastAsia"/>
          <w:b/>
          <w:bCs/>
          <w:sz w:val="28"/>
          <w:szCs w:val="28"/>
        </w:rPr>
        <w:t>3.2 事件预防</w:t>
      </w:r>
      <w:bookmarkEnd w:id="19"/>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在接到相关暴雨预报预警信息后，及时通知相关监测站，做好水情观测工作，并在各河流发生洪水时，加密测验频次，及时上报观测结果。雨情、水情报告时限不得超过1h，重要监测站的水情报告时限不得超过30min，为适时指挥决策提供依据。</w:t>
      </w:r>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二、地质灾害预警发出后，事发地有关部门应加强值班，并按相应预案做好防御准备和处置，加强监测地质灾害发生点的动向，并密切监视事</w:t>
      </w:r>
      <w:r>
        <w:rPr>
          <w:rFonts w:ascii="仿宋_GB2312" w:eastAsia="仿宋_GB2312" w:hAnsi="仿宋_GB2312" w:cs="仿宋_GB2312" w:hint="eastAsia"/>
          <w:sz w:val="28"/>
          <w:szCs w:val="28"/>
        </w:rPr>
        <w:lastRenderedPageBreak/>
        <w:t>发地上游河沟洪水和天气变化情况，分析其未来的发展趋势，及时发出通报，做好群众转移疏散的准备工作。</w:t>
      </w:r>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三、气象灾害预警发出后，事发地有关部门应加强值班，并按相应预案做好防御准备和处置，密切注视天气变化情况，分析其未来的发展趋势，及时发出通报，根据气象带来的灾害做好群众转移疏散的准备工作。</w:t>
      </w:r>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四、森林草原火灾易发地有关部门应加强值班，并按相应预案做好防御准备和处置，密切监视火灾发展变化情况，分析其未来的发展趋势，及时发出通报，做好群众转移疏散的准备工作。</w:t>
      </w:r>
    </w:p>
    <w:p w:rsidR="001B6772" w:rsidRDefault="009368F0">
      <w:pPr>
        <w:keepNext/>
        <w:keepLines/>
        <w:spacing w:line="576" w:lineRule="exact"/>
        <w:ind w:firstLineChars="200" w:firstLine="562"/>
        <w:outlineLvl w:val="2"/>
        <w:rPr>
          <w:rFonts w:ascii="黑体" w:eastAsia="黑体" w:hAnsi="黑体" w:cs="黑体"/>
          <w:b/>
          <w:bCs/>
          <w:sz w:val="28"/>
          <w:szCs w:val="28"/>
        </w:rPr>
      </w:pPr>
      <w:bookmarkStart w:id="20" w:name="_Toc6591"/>
      <w:r>
        <w:rPr>
          <w:rFonts w:ascii="黑体" w:eastAsia="黑体" w:hAnsi="黑体" w:cs="黑体" w:hint="eastAsia"/>
          <w:b/>
          <w:bCs/>
          <w:sz w:val="28"/>
          <w:szCs w:val="28"/>
        </w:rPr>
        <w:t>3.3 事件报告</w:t>
      </w:r>
      <w:bookmarkEnd w:id="20"/>
    </w:p>
    <w:p w:rsidR="001B6772" w:rsidRDefault="009368F0">
      <w:pPr>
        <w:keepNext/>
        <w:keepLines/>
        <w:spacing w:line="576" w:lineRule="exact"/>
        <w:ind w:firstLineChars="200" w:firstLine="560"/>
        <w:outlineLvl w:val="2"/>
        <w:rPr>
          <w:rFonts w:ascii="黑体" w:eastAsia="黑体" w:hAnsi="黑体" w:cs="黑体"/>
          <w:sz w:val="28"/>
          <w:szCs w:val="28"/>
        </w:rPr>
      </w:pPr>
      <w:bookmarkStart w:id="21" w:name="_Toc30780"/>
      <w:r>
        <w:rPr>
          <w:rFonts w:ascii="黑体" w:eastAsia="黑体" w:hAnsi="黑体" w:cs="黑体" w:hint="eastAsia"/>
          <w:sz w:val="28"/>
          <w:szCs w:val="28"/>
        </w:rPr>
        <w:t>3.3.1报告时限</w:t>
      </w:r>
      <w:bookmarkEnd w:id="21"/>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县应急管理局接到自然灾害报告后，应立即报告县人民政府；若发生较大及以上灾害，按规定立即向海南州、青海省人民政府报告；特别紧急时可以口头方式报告，后呈文书报告；来不及呈送详细报告时，可先做简要报告，后根据事态发展和处理情况，随时续报。</w:t>
      </w:r>
    </w:p>
    <w:p w:rsidR="001B6772" w:rsidRDefault="009368F0">
      <w:pPr>
        <w:keepNext/>
        <w:keepLines/>
        <w:spacing w:line="576" w:lineRule="exact"/>
        <w:ind w:firstLineChars="200" w:firstLine="560"/>
        <w:outlineLvl w:val="2"/>
        <w:rPr>
          <w:rFonts w:ascii="黑体" w:eastAsia="黑体" w:hAnsi="黑体" w:cs="黑体"/>
          <w:sz w:val="28"/>
          <w:szCs w:val="28"/>
        </w:rPr>
      </w:pPr>
      <w:bookmarkStart w:id="22" w:name="_Toc411"/>
      <w:r>
        <w:rPr>
          <w:rFonts w:ascii="黑体" w:eastAsia="黑体" w:hAnsi="黑体" w:cs="黑体" w:hint="eastAsia"/>
          <w:sz w:val="28"/>
          <w:szCs w:val="28"/>
        </w:rPr>
        <w:t>3.3.2报告内容</w:t>
      </w:r>
      <w:bookmarkEnd w:id="22"/>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1.灾害发生概况。</w:t>
      </w:r>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2.灾害发生的时间、地点以及灾害现场情况。</w:t>
      </w:r>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3.灾害的简要经过。</w:t>
      </w:r>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4.灾害已经造成或者可能造成的涉险人数、伤亡人数（包括下落不明的人数）和初步估计的直接经济损失。</w:t>
      </w:r>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5.已经采取的措施。</w:t>
      </w:r>
    </w:p>
    <w:p w:rsidR="001B6772" w:rsidRDefault="009368F0">
      <w:pPr>
        <w:adjustRightInd w:val="0"/>
        <w:snapToGrid w:val="0"/>
        <w:spacing w:line="576" w:lineRule="exact"/>
        <w:ind w:firstLineChars="200" w:firstLine="560"/>
        <w:rPr>
          <w:rFonts w:ascii="仿宋_GB2312" w:eastAsia="仿宋_GB2312" w:hAnsi="仿宋_GB2312" w:cs="仿宋_GB2312"/>
          <w:sz w:val="28"/>
          <w:szCs w:val="28"/>
          <w:lang w:val="zh-CN"/>
        </w:rPr>
      </w:pPr>
      <w:r>
        <w:rPr>
          <w:rFonts w:ascii="仿宋_GB2312" w:eastAsia="仿宋_GB2312" w:hAnsi="仿宋_GB2312" w:cs="仿宋_GB2312" w:hint="eastAsia"/>
          <w:sz w:val="28"/>
          <w:szCs w:val="28"/>
        </w:rPr>
        <w:t>6.其他应当报告的情况。</w:t>
      </w:r>
    </w:p>
    <w:p w:rsidR="001B6772" w:rsidRDefault="009368F0">
      <w:pPr>
        <w:keepNext/>
        <w:keepLines/>
        <w:spacing w:line="576" w:lineRule="exact"/>
        <w:ind w:firstLineChars="200" w:firstLine="560"/>
        <w:outlineLvl w:val="2"/>
        <w:rPr>
          <w:rFonts w:ascii="黑体" w:eastAsia="黑体" w:hAnsi="黑体" w:cs="黑体"/>
          <w:sz w:val="28"/>
          <w:szCs w:val="28"/>
        </w:rPr>
      </w:pPr>
      <w:bookmarkStart w:id="23" w:name="_Toc12902"/>
      <w:r>
        <w:rPr>
          <w:rFonts w:ascii="黑体" w:eastAsia="黑体" w:hAnsi="黑体" w:cs="黑体" w:hint="eastAsia"/>
          <w:sz w:val="28"/>
          <w:szCs w:val="28"/>
        </w:rPr>
        <w:lastRenderedPageBreak/>
        <w:t>3.3.3事件上报要求</w:t>
      </w:r>
      <w:bookmarkEnd w:id="23"/>
    </w:p>
    <w:p w:rsidR="001B6772" w:rsidRDefault="009368F0">
      <w:pPr>
        <w:adjustRightInd w:val="0"/>
        <w:snapToGrid w:val="0"/>
        <w:spacing w:line="576" w:lineRule="exact"/>
        <w:ind w:firstLineChars="200" w:firstLine="560"/>
        <w:rPr>
          <w:rFonts w:ascii="仿宋_GB2312" w:eastAsia="仿宋_GB2312" w:hAnsi="仿宋_GB2312" w:cs="仿宋_GB2312"/>
        </w:rPr>
      </w:pPr>
      <w:r>
        <w:rPr>
          <w:rFonts w:ascii="仿宋_GB2312" w:eastAsia="仿宋_GB2312" w:hAnsi="仿宋_GB2312" w:cs="仿宋_GB2312" w:hint="eastAsia"/>
          <w:sz w:val="28"/>
          <w:szCs w:val="28"/>
          <w:lang w:val="zh-CN"/>
        </w:rPr>
        <w:t>事件报告应当及时、准确、完整。不得迟报、漏报、谎报或者瞒报。事件报告后出现新情况</w:t>
      </w:r>
      <w:r>
        <w:rPr>
          <w:rFonts w:ascii="仿宋_GB2312" w:eastAsia="仿宋_GB2312" w:hAnsi="仿宋_GB2312" w:cs="仿宋_GB2312" w:hint="eastAsia"/>
          <w:sz w:val="28"/>
          <w:szCs w:val="28"/>
        </w:rPr>
        <w:t>和新问题时</w:t>
      </w:r>
      <w:r>
        <w:rPr>
          <w:rFonts w:ascii="仿宋_GB2312" w:eastAsia="仿宋_GB2312" w:hAnsi="仿宋_GB2312" w:cs="仿宋_GB2312" w:hint="eastAsia"/>
          <w:sz w:val="28"/>
          <w:szCs w:val="28"/>
          <w:lang w:val="zh-CN"/>
        </w:rPr>
        <w:t>，应当及时补报。</w:t>
      </w:r>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br w:type="page"/>
      </w:r>
    </w:p>
    <w:p w:rsidR="001B6772" w:rsidRDefault="009368F0">
      <w:pPr>
        <w:keepNext/>
        <w:keepLines/>
        <w:spacing w:line="576" w:lineRule="exact"/>
        <w:jc w:val="center"/>
        <w:outlineLvl w:val="2"/>
        <w:rPr>
          <w:rFonts w:ascii="黑体" w:eastAsia="黑体" w:hAnsi="黑体" w:cs="黑体"/>
          <w:b/>
          <w:bCs/>
          <w:sz w:val="28"/>
          <w:szCs w:val="28"/>
        </w:rPr>
      </w:pPr>
      <w:bookmarkStart w:id="24" w:name="_Toc18174"/>
      <w:r>
        <w:rPr>
          <w:rFonts w:ascii="黑体" w:eastAsia="黑体" w:hAnsi="黑体" w:cs="黑体" w:hint="eastAsia"/>
          <w:b/>
          <w:bCs/>
          <w:sz w:val="28"/>
          <w:szCs w:val="28"/>
        </w:rPr>
        <w:lastRenderedPageBreak/>
        <w:t>第四章 应急响应</w:t>
      </w:r>
      <w:bookmarkEnd w:id="24"/>
    </w:p>
    <w:p w:rsidR="001B6772" w:rsidRDefault="009368F0">
      <w:pPr>
        <w:keepNext/>
        <w:keepLines/>
        <w:spacing w:line="576" w:lineRule="exact"/>
        <w:ind w:firstLineChars="200" w:firstLine="562"/>
        <w:outlineLvl w:val="2"/>
        <w:rPr>
          <w:rFonts w:ascii="黑体" w:eastAsia="黑体" w:hAnsi="黑体" w:cs="黑体"/>
          <w:b/>
          <w:bCs/>
          <w:sz w:val="28"/>
          <w:szCs w:val="28"/>
        </w:rPr>
      </w:pPr>
      <w:bookmarkStart w:id="25" w:name="_Toc11068"/>
      <w:r>
        <w:rPr>
          <w:rFonts w:ascii="黑体" w:eastAsia="黑体" w:hAnsi="黑体" w:cs="黑体" w:hint="eastAsia"/>
          <w:b/>
          <w:bCs/>
          <w:sz w:val="28"/>
          <w:szCs w:val="28"/>
        </w:rPr>
        <w:t>4.1 响应程序</w:t>
      </w:r>
      <w:bookmarkEnd w:id="25"/>
    </w:p>
    <w:p w:rsidR="001B6772" w:rsidRDefault="009368F0">
      <w:pPr>
        <w:wordWrap w:val="0"/>
        <w:spacing w:line="576" w:lineRule="exact"/>
        <w:ind w:firstLineChars="200" w:firstLine="560"/>
        <w:jc w:val="left"/>
        <w:rPr>
          <w:rFonts w:ascii="仿宋_GB2312" w:eastAsia="仿宋_GB2312" w:hAnsi="仿宋_GB2312" w:cs="仿宋_GB2312"/>
        </w:rPr>
      </w:pPr>
      <w:r>
        <w:rPr>
          <w:rFonts w:ascii="仿宋_GB2312" w:eastAsia="仿宋_GB2312" w:hAnsi="仿宋_GB2312" w:cs="仿宋_GB2312" w:hint="eastAsia"/>
          <w:sz w:val="28"/>
          <w:szCs w:val="28"/>
        </w:rPr>
        <w:t>根据</w:t>
      </w:r>
      <w:r>
        <w:rPr>
          <w:rFonts w:ascii="仿宋_GB2312" w:eastAsia="仿宋_GB2312" w:hAnsi="仿宋_GB2312" w:cs="仿宋_GB2312" w:hint="eastAsia"/>
          <w:kern w:val="0"/>
          <w:sz w:val="28"/>
          <w:szCs w:val="28"/>
        </w:rPr>
        <w:t>《青海省突发事件应急响应处置办法（试行）》的通知</w:t>
      </w:r>
      <w:r>
        <w:rPr>
          <w:rFonts w:ascii="仿宋_GB2312" w:eastAsia="仿宋_GB2312" w:hAnsi="仿宋_GB2312" w:cs="仿宋_GB2312" w:hint="eastAsia"/>
          <w:sz w:val="28"/>
          <w:szCs w:val="28"/>
        </w:rPr>
        <w:t>，贵德县自然灾害救助应急响应由高到低划分为Ⅰ级、Ⅱ级、Ⅲ级、Ⅳ级。</w:t>
      </w:r>
    </w:p>
    <w:p w:rsidR="001B6772" w:rsidRDefault="009368F0">
      <w:pPr>
        <w:keepNext/>
        <w:keepLines/>
        <w:spacing w:line="576" w:lineRule="exact"/>
        <w:ind w:firstLineChars="200" w:firstLine="560"/>
        <w:outlineLvl w:val="2"/>
        <w:rPr>
          <w:rFonts w:ascii="黑体" w:eastAsia="黑体" w:hAnsi="黑体" w:cs="黑体"/>
          <w:sz w:val="28"/>
          <w:szCs w:val="28"/>
        </w:rPr>
      </w:pPr>
      <w:bookmarkStart w:id="26" w:name="_Toc5027"/>
      <w:r>
        <w:rPr>
          <w:rFonts w:ascii="黑体" w:eastAsia="黑体" w:hAnsi="黑体" w:cs="黑体" w:hint="eastAsia"/>
          <w:sz w:val="28"/>
          <w:szCs w:val="28"/>
        </w:rPr>
        <w:t>4.1.1 县级Ⅰ级应急响应</w:t>
      </w:r>
      <w:bookmarkEnd w:id="26"/>
    </w:p>
    <w:p w:rsidR="001B6772" w:rsidRDefault="009368F0">
      <w:pPr>
        <w:pStyle w:val="a4"/>
        <w:adjustRightInd w:val="0"/>
        <w:snapToGrid w:val="0"/>
        <w:spacing w:after="0" w:line="576"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一、启动响应条件</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1.死亡、含失踪10人以上。</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2.紧急转移安置或需紧急生活救助1000人以上。</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3.倒塌和严重损坏房屋100间以上。</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4.死亡牲畜1万头（羊单位）以上。</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5.发生地震（6.0级以上）灾害且造成严重损失。</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6.发生在重点地区、重要时段的重大灾害。</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7.灾害本身比较敏感，处置不当可能造成严重后果的重大灾害。</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8.其他需要启动Ⅰ级应急响应的灾害情形。</w:t>
      </w:r>
    </w:p>
    <w:p w:rsidR="001B6772" w:rsidRDefault="009368F0">
      <w:pPr>
        <w:pStyle w:val="a4"/>
        <w:adjustRightInd w:val="0"/>
        <w:snapToGrid w:val="0"/>
        <w:spacing w:after="0" w:line="576"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二、启动响应程序</w:t>
      </w:r>
    </w:p>
    <w:p w:rsidR="001B6772" w:rsidRDefault="009368F0">
      <w:pPr>
        <w:wordWrap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自然灾害指挥部办公室对灾害信息综合研判后，向副总指挥提出Ⅰ级应急响应建议，副总指挥审定灾害程度并向总指挥提出Ⅰ级应急响应建议，由总指挥决定启动Ⅰ级应急响应，第一时间向州委、州人民政府和省委、省人民政府报告，请求救援支援。</w:t>
      </w:r>
    </w:p>
    <w:p w:rsidR="001B6772" w:rsidRDefault="009368F0">
      <w:pPr>
        <w:wordWrap w:val="0"/>
        <w:spacing w:line="576"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三、启动工作部署</w:t>
      </w:r>
    </w:p>
    <w:p w:rsidR="001B6772" w:rsidRDefault="009368F0">
      <w:pPr>
        <w:wordWrap w:val="0"/>
        <w:spacing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在县委、县人民政府统一领导下，由总指挥组织开展灾害应急救助工作，县自然灾害指挥部及其成员单位视情采取以下措施：</w:t>
      </w:r>
    </w:p>
    <w:p w:rsidR="001B6772" w:rsidRDefault="009368F0">
      <w:pPr>
        <w:wordWrap w:val="0"/>
        <w:spacing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1.以县人民政府名义或建议以县委、县人民政府名义及时向省委、省人民政府、省自然灾害救助指挥部上报灾情。</w:t>
      </w:r>
    </w:p>
    <w:p w:rsidR="001B6772" w:rsidRDefault="009368F0">
      <w:pPr>
        <w:wordWrap w:val="0"/>
        <w:spacing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2.成立现场指挥部，根据自然灾害的类别任命现场指挥长，现场指挥长根据灾害类别和救援需求调派成员单位赶赴现场成立各应急小组，全面组织开展应急抢险救援工作。</w:t>
      </w:r>
    </w:p>
    <w:p w:rsidR="001B6772" w:rsidRDefault="009368F0">
      <w:pPr>
        <w:wordWrap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县有关部门组成工作组赴灾区慰问受灾群众，查灾核灾，了解救灾工作进展情况及灾区需求，帮助指导灾区开展救灾工作。及时组织有关部门召开会商会，提出救灾方案。县自然灾害指挥部办公室根据紧急转移安置受灾群众需要，部分或全部开放县级应急避难场所及其他应急避险场所。现场指挥部必须做好灾情、灾区需求及救灾工作动态等信息共享，及时向县自然灾害指挥部办公室通报有关情况。</w:t>
      </w:r>
    </w:p>
    <w:p w:rsidR="001B6772" w:rsidRDefault="009368F0">
      <w:pPr>
        <w:wordWrap w:val="0"/>
        <w:spacing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4.根据受灾乡（镇）人民政府申请和救灾工作需要，县应急管理局会同县财政局及时下拨县级灾害生活补助资金；县应急管理局紧急调拨生活救助物资，县应急管理局指导、监督基层救灾应急措施落实和救灾款物发放；武警部队根据县人民政府请求，组织协调武警、民兵预备役参加抢险救灾，必要时协助县人民政府运送、发放救灾物资。</w:t>
      </w:r>
    </w:p>
    <w:p w:rsidR="001B6772" w:rsidRDefault="009368F0">
      <w:pPr>
        <w:wordWrap w:val="0"/>
        <w:spacing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5.在县人民政府安排下设立临时新闻中心，按照有关规定统一发布灾情和救灾工作动态信息。</w:t>
      </w:r>
    </w:p>
    <w:p w:rsidR="001B6772" w:rsidRDefault="009368F0">
      <w:pPr>
        <w:wordWrap w:val="0"/>
        <w:spacing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6.现场指挥部按照职责分工执行24小时值班制度，每日及时汇总灾害信息和救灾工作动态，重大情况随时报告。</w:t>
      </w:r>
    </w:p>
    <w:p w:rsidR="001B6772" w:rsidRDefault="009368F0">
      <w:pPr>
        <w:wordWrap w:val="0"/>
        <w:spacing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7.灾情稳定后，根据县自然灾害指挥部关于灾害评估工作的有关部署，受灾乡（镇）人民政府、县自然灾害指挥部成员单位组织开展灾害损失评</w:t>
      </w:r>
      <w:r>
        <w:rPr>
          <w:rFonts w:ascii="仿宋_GB2312" w:eastAsia="仿宋_GB2312" w:hAnsi="仿宋_GB2312" w:cs="仿宋_GB2312" w:hint="eastAsia"/>
          <w:sz w:val="28"/>
          <w:szCs w:val="28"/>
        </w:rPr>
        <w:lastRenderedPageBreak/>
        <w:t>估工作。</w:t>
      </w:r>
    </w:p>
    <w:p w:rsidR="001B6772" w:rsidRDefault="009368F0">
      <w:pPr>
        <w:wordWrap w:val="0"/>
        <w:spacing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8.县自然灾害指挥部其他成员单位按照职责分工做好有关工作。</w:t>
      </w:r>
    </w:p>
    <w:p w:rsidR="001B6772" w:rsidRDefault="009368F0">
      <w:pPr>
        <w:keepNext/>
        <w:keepLines/>
        <w:spacing w:line="576" w:lineRule="exact"/>
        <w:ind w:firstLineChars="200" w:firstLine="560"/>
        <w:outlineLvl w:val="2"/>
        <w:rPr>
          <w:rFonts w:ascii="黑体" w:eastAsia="黑体" w:hAnsi="黑体" w:cs="黑体"/>
          <w:sz w:val="28"/>
          <w:szCs w:val="28"/>
        </w:rPr>
      </w:pPr>
      <w:bookmarkStart w:id="27" w:name="_Toc27002"/>
      <w:r>
        <w:rPr>
          <w:rFonts w:ascii="黑体" w:eastAsia="黑体" w:hAnsi="黑体" w:cs="黑体" w:hint="eastAsia"/>
          <w:sz w:val="28"/>
          <w:szCs w:val="28"/>
        </w:rPr>
        <w:t>4.1.2 县级Ⅱ级应急响应</w:t>
      </w:r>
      <w:bookmarkEnd w:id="27"/>
    </w:p>
    <w:p w:rsidR="001B6772" w:rsidRDefault="009368F0">
      <w:pPr>
        <w:pStyle w:val="a4"/>
        <w:adjustRightInd w:val="0"/>
        <w:snapToGrid w:val="0"/>
        <w:spacing w:after="0" w:line="576"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一、启动响应条件</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1.死亡、含失踪5人以上10人以下。</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2.紧急转移安置或需紧急生活救助100人以上1000人以下。</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3.倒塌和严重损坏房屋50间以上100间以下。</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4.死亡牲畜2000头（羊单位）以上1万头（羊单位）以下。</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5.发生地震（5.0级以上6.0级以下）灾害且造成严重损失。</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6.发生在重点地区、重要时段的较大灾害。</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7.灾害本身比较敏感，处置不当可能造成严重后果的较大灾害。</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8.经分析研判，其他需要启动Ⅱ级应急响应的灾害情形。</w:t>
      </w:r>
    </w:p>
    <w:p w:rsidR="001B6772" w:rsidRDefault="009368F0">
      <w:pPr>
        <w:pStyle w:val="a4"/>
        <w:adjustRightInd w:val="0"/>
        <w:snapToGrid w:val="0"/>
        <w:spacing w:after="0" w:line="576"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二、启动响应程序</w:t>
      </w:r>
    </w:p>
    <w:p w:rsidR="001B6772" w:rsidRDefault="009368F0">
      <w:pPr>
        <w:wordWrap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自然灾害指挥部办公室对灾害信息综合研判后，向副总指挥提出Ⅱ级应急响应建议，副总指挥审定灾害程度并向总指挥提出Ⅱ级应急响应建议，由总指挥决定启动Ⅱ级应急响应，第一时间向州委、州人民政府和省委、省人民政府报告，请求救援支援。</w:t>
      </w:r>
    </w:p>
    <w:p w:rsidR="001B6772" w:rsidRDefault="009368F0">
      <w:pPr>
        <w:wordWrap w:val="0"/>
        <w:spacing w:line="576"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三、启动工作部署</w:t>
      </w:r>
    </w:p>
    <w:p w:rsidR="001B6772" w:rsidRDefault="009368F0">
      <w:pPr>
        <w:wordWrap w:val="0"/>
        <w:spacing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在县委、县人民政府统一领导下，由总指挥组织开展灾害应急救助工作，县自然灾害指挥部及其成员单位视情采取以下措施：</w:t>
      </w:r>
    </w:p>
    <w:p w:rsidR="001B6772" w:rsidRDefault="009368F0">
      <w:pPr>
        <w:wordWrap w:val="0"/>
        <w:spacing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1.以县人民政府名义或建议以县委、县人民政府名义及时向省委、省人民政府、省自然灾害救助指挥部上报灾情。</w:t>
      </w:r>
    </w:p>
    <w:p w:rsidR="001B6772" w:rsidRDefault="009368F0">
      <w:pPr>
        <w:wordWrap w:val="0"/>
        <w:spacing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2.成立现场指挥部，根据自然灾害的类别任命现场指挥长，现场指挥长根据灾害类别和救援需求调派成员单位赶赴现场成立各应急小组，全面组织开展应急抢险救援工作。</w:t>
      </w:r>
    </w:p>
    <w:p w:rsidR="001B6772" w:rsidRDefault="009368F0">
      <w:pPr>
        <w:wordWrap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县有关部门组成工作组赴灾区慰问受灾群众，查灾核灾，了解救灾工作进展情况及灾区需求，帮助指导灾区开展救灾工作。及时组织有关部门召开会商会，提出救灾方案。县自然灾害指挥部办公室根据紧急转移安置受灾群众需要，部分或全部开放县级应急避难场所及其他应急避险场所。现场指挥部必须做好灾情、灾区需求及救灾工作动态等信息共享，及时向县自然灾害指挥部办公室通报有关情况。</w:t>
      </w:r>
    </w:p>
    <w:p w:rsidR="001B6772" w:rsidRDefault="009368F0">
      <w:pPr>
        <w:wordWrap w:val="0"/>
        <w:spacing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4.根据受灾乡（镇）人民政府申请和救灾工作需要，县应急管理局会同县财政局及时下拨县级灾害生活补助资金；县应急管理局紧急调拨生活救助物资，县应急管理局指导、监督基层救灾应急措施落实和救灾款物发放；武警部队根据县人民政府请求，组织协调武警、民兵预备役参加抢险救灾，必要时协助县人民政府运送、发放救灾物资。</w:t>
      </w:r>
    </w:p>
    <w:p w:rsidR="001B6772" w:rsidRDefault="009368F0">
      <w:pPr>
        <w:wordWrap w:val="0"/>
        <w:spacing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5.在县人民政府安排下设立临时新闻中心，按照有关规定统一发布灾情和救灾工作动态信息。</w:t>
      </w:r>
    </w:p>
    <w:p w:rsidR="001B6772" w:rsidRDefault="009368F0">
      <w:pPr>
        <w:wordWrap w:val="0"/>
        <w:spacing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6.现场指挥部按照职责分工执行24小时值班制度，每日及时汇总灾害信息和救灾工作动态，重大情况随时报告。</w:t>
      </w:r>
    </w:p>
    <w:p w:rsidR="001B6772" w:rsidRDefault="009368F0">
      <w:pPr>
        <w:wordWrap w:val="0"/>
        <w:spacing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7.灾情稳定后，根据县自然灾害指挥部关于灾害评估工作的有关部署，受灾乡（镇）人民政府、县自然灾害指挥部成员单位组织开展灾害损失评估工作。</w:t>
      </w:r>
    </w:p>
    <w:p w:rsidR="001B6772" w:rsidRDefault="009368F0">
      <w:pPr>
        <w:wordWrap w:val="0"/>
        <w:spacing w:line="576" w:lineRule="exact"/>
        <w:ind w:firstLineChars="200" w:firstLine="560"/>
        <w:jc w:val="left"/>
        <w:rPr>
          <w:rFonts w:ascii="仿宋_GB2312" w:eastAsia="仿宋_GB2312" w:hAnsi="仿宋_GB2312" w:cs="仿宋_GB2312"/>
        </w:rPr>
      </w:pPr>
      <w:r>
        <w:rPr>
          <w:rFonts w:ascii="仿宋_GB2312" w:eastAsia="仿宋_GB2312" w:hAnsi="仿宋_GB2312" w:cs="仿宋_GB2312" w:hint="eastAsia"/>
          <w:sz w:val="28"/>
          <w:szCs w:val="28"/>
        </w:rPr>
        <w:t>8.县自然灾害指挥部其他成员单位按照职责分工做好有关工作。</w:t>
      </w:r>
    </w:p>
    <w:p w:rsidR="001B6772" w:rsidRDefault="009368F0">
      <w:pPr>
        <w:keepNext/>
        <w:keepLines/>
        <w:spacing w:line="576" w:lineRule="exact"/>
        <w:ind w:firstLineChars="200" w:firstLine="560"/>
        <w:outlineLvl w:val="2"/>
        <w:rPr>
          <w:rFonts w:ascii="黑体" w:eastAsia="黑体" w:hAnsi="黑体" w:cs="黑体"/>
          <w:sz w:val="28"/>
          <w:szCs w:val="28"/>
        </w:rPr>
      </w:pPr>
      <w:bookmarkStart w:id="28" w:name="_Toc3966"/>
      <w:r>
        <w:rPr>
          <w:rFonts w:ascii="黑体" w:eastAsia="黑体" w:hAnsi="黑体" w:cs="黑体" w:hint="eastAsia"/>
          <w:sz w:val="28"/>
          <w:szCs w:val="28"/>
        </w:rPr>
        <w:lastRenderedPageBreak/>
        <w:t>4.1.3 县级Ⅲ级应急响应</w:t>
      </w:r>
      <w:bookmarkEnd w:id="28"/>
    </w:p>
    <w:p w:rsidR="001B6772" w:rsidRDefault="009368F0">
      <w:pPr>
        <w:pStyle w:val="a4"/>
        <w:adjustRightInd w:val="0"/>
        <w:snapToGrid w:val="0"/>
        <w:spacing w:after="0" w:line="576"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一、启动响应条件</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1.死亡、含失踪2人以上5人以下。</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2.紧急转移安置或需紧急生活救助50人以上100人以下。</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3.倒塌和严重损坏房屋20间以上50间以下。</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4.死亡牲畜500头（羊单位）以上2000头（羊单位）以下。</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5.发生地震（4.0级以上5.0级以下）灾害且造成严重损失。</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6.发生在重点地区、重要时段的一般灾害。</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7.灾害本身比较敏感，处置不当可能造成严重后果的一般灾害。</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8.经分析研判，其他需要启动Ⅲ级应急响应的灾害情形。</w:t>
      </w:r>
    </w:p>
    <w:p w:rsidR="001B6772" w:rsidRDefault="009368F0">
      <w:pPr>
        <w:pStyle w:val="a4"/>
        <w:adjustRightInd w:val="0"/>
        <w:snapToGrid w:val="0"/>
        <w:spacing w:after="0" w:line="576"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二、启动响应程序</w:t>
      </w:r>
    </w:p>
    <w:p w:rsidR="001B6772" w:rsidRDefault="009368F0">
      <w:pPr>
        <w:wordWrap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经自然灾害指挥部办公室综合研判，确认达到启动Ⅲ级应急响应条件，县应急管理局局长向副总指挥提出Ⅲ级应急响应建议，由副总指挥审决定启动Ⅲ级应急响应并报告县长，第一时间向州人民政府报告，并采取响应措施。</w:t>
      </w:r>
    </w:p>
    <w:p w:rsidR="001B6772" w:rsidRDefault="009368F0">
      <w:pPr>
        <w:wordWrap w:val="0"/>
        <w:spacing w:line="576"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三、启动工作部署</w:t>
      </w:r>
    </w:p>
    <w:p w:rsidR="001B6772" w:rsidRDefault="009368F0">
      <w:pPr>
        <w:pStyle w:val="a4"/>
        <w:adjustRightInd w:val="0"/>
        <w:snapToGrid w:val="0"/>
        <w:spacing w:after="0"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在县人民政府统一领导下，由副总指挥组织开展灾害救助工作，县自然灾害指挥部办公室及其成员单位视情采取以下措施：</w:t>
      </w:r>
    </w:p>
    <w:p w:rsidR="001B6772" w:rsidRDefault="009368F0">
      <w:pPr>
        <w:pStyle w:val="a4"/>
        <w:adjustRightInd w:val="0"/>
        <w:snapToGrid w:val="0"/>
        <w:spacing w:after="0"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1.县自然灾害指挥部办公室及时组织县自然灾害指挥部有关成员单位及受灾乡（镇）召开会商会，分析灾情，对灾区抗灾救灾工作作出决定。及时向县委、县人民政府和州自然灾害救助指挥部上报灾情。</w:t>
      </w:r>
    </w:p>
    <w:p w:rsidR="001B6772" w:rsidRDefault="009368F0">
      <w:pPr>
        <w:wordWrap w:val="0"/>
        <w:spacing w:line="576" w:lineRule="exact"/>
        <w:ind w:firstLineChars="200" w:firstLine="560"/>
        <w:jc w:val="left"/>
        <w:rPr>
          <w:rFonts w:ascii="仿宋_GB2312" w:eastAsia="仿宋_GB2312" w:hAnsi="仿宋_GB2312" w:cs="仿宋_GB2312"/>
          <w:sz w:val="28"/>
          <w:szCs w:val="28"/>
        </w:rPr>
      </w:pPr>
      <w:r>
        <w:rPr>
          <w:rFonts w:ascii="仿宋_GB2312" w:eastAsia="仿宋_GB2312" w:hAnsi="仿宋_GB2312" w:cs="仿宋_GB2312" w:hint="eastAsia"/>
          <w:sz w:val="28"/>
          <w:szCs w:val="28"/>
        </w:rPr>
        <w:t>2.成立现场指挥部，根据自然灾害的类别任命现场指挥长，现场指挥</w:t>
      </w:r>
      <w:r>
        <w:rPr>
          <w:rFonts w:ascii="仿宋_GB2312" w:eastAsia="仿宋_GB2312" w:hAnsi="仿宋_GB2312" w:cs="仿宋_GB2312" w:hint="eastAsia"/>
          <w:sz w:val="28"/>
          <w:szCs w:val="28"/>
        </w:rPr>
        <w:lastRenderedPageBreak/>
        <w:t>长根据灾害类别和救援需求调派成员单位赶赴现场成立各应急小组，全面组织开展应急抢险救援工作。</w:t>
      </w:r>
    </w:p>
    <w:p w:rsidR="001B6772" w:rsidRDefault="009368F0">
      <w:pPr>
        <w:pStyle w:val="a4"/>
        <w:adjustRightInd w:val="0"/>
        <w:snapToGrid w:val="0"/>
        <w:spacing w:after="0"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3.由县自然灾害指挥部有关成员单位组成工作组赴灾区慰问受灾群众，核查灾情，了解救灾工作进展情况及灾区需求，帮助指导灾区开展救灾工作。</w:t>
      </w:r>
    </w:p>
    <w:p w:rsidR="001B6772" w:rsidRDefault="009368F0">
      <w:pPr>
        <w:pStyle w:val="a4"/>
        <w:adjustRightInd w:val="0"/>
        <w:snapToGrid w:val="0"/>
        <w:spacing w:after="0"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4.县自然灾害指挥部办公室根据紧急转移安置受灾群众需要，部分或全部开放县级应急避难场所及其他应急避险场所。</w:t>
      </w:r>
    </w:p>
    <w:p w:rsidR="001B6772" w:rsidRDefault="009368F0">
      <w:pPr>
        <w:pStyle w:val="a4"/>
        <w:adjustRightInd w:val="0"/>
        <w:snapToGrid w:val="0"/>
        <w:spacing w:after="0"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5.在县人民政府安排下设立临时新闻中心，按照有关规定统一发布灾情和救灾工作动态信息。</w:t>
      </w:r>
    </w:p>
    <w:p w:rsidR="001B6772" w:rsidRDefault="009368F0">
      <w:pPr>
        <w:pStyle w:val="a4"/>
        <w:adjustRightInd w:val="0"/>
        <w:snapToGrid w:val="0"/>
        <w:spacing w:after="0"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根据受灾乡（镇）申请和救灾工作需要，县应急管理局会同县财政局及时下拨县级灾害生活补助资金；县应急管理局会同县发展和改革局紧急调拨生活救助物资，县应急管理局指导、监督基层救灾应急措施落实和救灾款物发放。</w:t>
      </w:r>
    </w:p>
    <w:p w:rsidR="001B6772" w:rsidRDefault="009368F0">
      <w:pPr>
        <w:pStyle w:val="a4"/>
        <w:adjustRightInd w:val="0"/>
        <w:snapToGrid w:val="0"/>
        <w:spacing w:after="0"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7.灾情稳定后，县自然灾害指挥部办公室视情指导受灾乡（镇）开展灾害损失评估、核定灾害损失工作。</w:t>
      </w:r>
    </w:p>
    <w:p w:rsidR="001B6772" w:rsidRDefault="009368F0">
      <w:pPr>
        <w:pStyle w:val="a4"/>
        <w:adjustRightInd w:val="0"/>
        <w:snapToGrid w:val="0"/>
        <w:spacing w:after="0" w:line="576" w:lineRule="exact"/>
        <w:ind w:firstLineChars="200" w:firstLine="560"/>
        <w:rPr>
          <w:rFonts w:ascii="仿宋_GB2312" w:eastAsia="仿宋_GB2312" w:hAnsi="仿宋_GB2312" w:cs="仿宋_GB2312"/>
        </w:rPr>
      </w:pPr>
      <w:r>
        <w:rPr>
          <w:rFonts w:ascii="仿宋_GB2312" w:eastAsia="仿宋_GB2312" w:hAnsi="仿宋_GB2312" w:cs="仿宋_GB2312" w:hint="eastAsia"/>
          <w:sz w:val="28"/>
          <w:szCs w:val="28"/>
        </w:rPr>
        <w:t>8.县自然灾害指挥部其他成员单位按照职责分工做好有关工作。</w:t>
      </w:r>
    </w:p>
    <w:p w:rsidR="001B6772" w:rsidRDefault="009368F0">
      <w:pPr>
        <w:keepNext/>
        <w:keepLines/>
        <w:spacing w:line="576" w:lineRule="exact"/>
        <w:ind w:firstLineChars="200" w:firstLine="560"/>
        <w:outlineLvl w:val="2"/>
        <w:rPr>
          <w:rFonts w:ascii="黑体" w:eastAsia="黑体" w:hAnsi="黑体" w:cs="黑体"/>
          <w:sz w:val="28"/>
          <w:szCs w:val="28"/>
        </w:rPr>
      </w:pPr>
      <w:bookmarkStart w:id="29" w:name="_Toc26826"/>
      <w:r>
        <w:rPr>
          <w:rFonts w:ascii="黑体" w:eastAsia="黑体" w:hAnsi="黑体" w:cs="黑体" w:hint="eastAsia"/>
          <w:sz w:val="28"/>
          <w:szCs w:val="28"/>
        </w:rPr>
        <w:t>4.1.4 县级Ⅳ级应急响应</w:t>
      </w:r>
      <w:bookmarkEnd w:id="29"/>
    </w:p>
    <w:p w:rsidR="001B6772" w:rsidRDefault="009368F0">
      <w:pPr>
        <w:pStyle w:val="a4"/>
        <w:adjustRightInd w:val="0"/>
        <w:snapToGrid w:val="0"/>
        <w:spacing w:after="0" w:line="576"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一、启动响应条件</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1.发生一般自然灾害。</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2.死亡、含失踪2人以下。</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3.紧急转移安置或需紧急生活救助50人以下。</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4.倒塌和严重损坏房屋20间以下。</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5.死亡牲畜500头（羊单位）以下。</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6.发生地震（4.0级以下）灾害且造成严重损失。</w:t>
      </w:r>
    </w:p>
    <w:p w:rsidR="001B6772" w:rsidRDefault="009368F0">
      <w:pPr>
        <w:pStyle w:val="a5"/>
        <w:spacing w:after="0" w:line="576" w:lineRule="exact"/>
        <w:ind w:leftChars="0" w:left="0"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7.经分析研判，其他需要启动Ⅳ级应急响应的灾害情形。</w:t>
      </w:r>
    </w:p>
    <w:p w:rsidR="001B6772" w:rsidRDefault="009368F0">
      <w:pPr>
        <w:pStyle w:val="a4"/>
        <w:adjustRightInd w:val="0"/>
        <w:snapToGrid w:val="0"/>
        <w:spacing w:after="0" w:line="576" w:lineRule="exact"/>
        <w:ind w:firstLineChars="200" w:firstLine="560"/>
        <w:rPr>
          <w:rFonts w:ascii="楷体_GB2312" w:eastAsia="楷体_GB2312" w:hAnsi="楷体_GB2312" w:cs="楷体_GB2312"/>
          <w:sz w:val="28"/>
          <w:szCs w:val="28"/>
        </w:rPr>
      </w:pPr>
      <w:r>
        <w:rPr>
          <w:rFonts w:ascii="楷体_GB2312" w:eastAsia="楷体_GB2312" w:hAnsi="楷体_GB2312" w:cs="楷体_GB2312" w:hint="eastAsia"/>
          <w:sz w:val="28"/>
          <w:szCs w:val="28"/>
        </w:rPr>
        <w:t>二、启动响应程序</w:t>
      </w:r>
    </w:p>
    <w:p w:rsidR="001B6772" w:rsidRDefault="009368F0">
      <w:pPr>
        <w:wordWrap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经自然灾害指挥部办公室综合研判，确认达到启动Ⅳ级应急响应条件，县应急管理局局长向副总指挥提出Ⅳ级应急响应建议，由副总指挥审决定启动Ⅳ级应急响应并报告县长，第一时间向州人民政府报告，并采取响应措施。</w:t>
      </w:r>
    </w:p>
    <w:p w:rsidR="001B6772" w:rsidRDefault="009368F0">
      <w:pPr>
        <w:wordWrap w:val="0"/>
        <w:spacing w:line="576" w:lineRule="exact"/>
        <w:ind w:firstLineChars="200" w:firstLine="560"/>
        <w:jc w:val="left"/>
        <w:rPr>
          <w:rFonts w:ascii="楷体_GB2312" w:eastAsia="楷体_GB2312" w:hAnsi="楷体_GB2312" w:cs="楷体_GB2312"/>
          <w:sz w:val="28"/>
          <w:szCs w:val="28"/>
        </w:rPr>
      </w:pPr>
      <w:r>
        <w:rPr>
          <w:rFonts w:ascii="楷体_GB2312" w:eastAsia="楷体_GB2312" w:hAnsi="楷体_GB2312" w:cs="楷体_GB2312" w:hint="eastAsia"/>
          <w:sz w:val="28"/>
          <w:szCs w:val="28"/>
        </w:rPr>
        <w:t>三、启动工作部署</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县人民政府统一领导下，县自然灾害指挥部办公室主任组织开展灾害救助工作，县自然灾害指挥部成员单位视情采取以下措施：</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1.县自然灾害指挥部办公室及时组织县自然灾害指挥部有关成员单位及受灾乡（镇）召开会商会，分析灾情，对灾区抗灾救灾工作作出决定。及时向县委、县人民政府上报灾情。</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2.成立现场指挥部，根据自然灾害的类别任命现场指挥长，现场指挥长根据灾害类别和救援需求调派成员单位赶赴现场成立各应急小组，全面组织开展应急抢险救援工作。</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3.由县自然灾害指挥部有关成员单位组成工作组赴灾区慰问受灾群众，核查灾情，帮助指导灾区开展救灾工作。</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4.县自然灾害指挥部办公室根据紧急转移安置受灾群众需要，部分或全部开放县级应急避难场所及其他应急避险场所。 </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5.在县人民政府安排下设立临时新闻中心，按照有关规定统一发布灾</w:t>
      </w:r>
      <w:r>
        <w:rPr>
          <w:rFonts w:ascii="仿宋_GB2312" w:eastAsia="仿宋_GB2312" w:hAnsi="仿宋_GB2312" w:cs="仿宋_GB2312" w:hint="eastAsia"/>
          <w:sz w:val="28"/>
          <w:szCs w:val="28"/>
        </w:rPr>
        <w:lastRenderedPageBreak/>
        <w:t>情和救灾工作动态信息。</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根据受灾乡（镇）人民政府申请和救灾工作需要，县应急管理局会同县财政局及时下拨县级灾害生活补助资金；县应急管理局会同县发展和改革局紧急调拨生活救助物资，县应急管理局指导、监督基层救灾应急措施落实和救灾款物发放。</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7.灾情稳定后，县自然灾害指挥部办公室视情指导受灾乡（镇）开展灾害损失评估、核定灾害损失工作。</w:t>
      </w:r>
    </w:p>
    <w:p w:rsidR="001B6772" w:rsidRDefault="009368F0">
      <w:pPr>
        <w:spacing w:line="576" w:lineRule="exact"/>
        <w:ind w:firstLineChars="200" w:firstLine="560"/>
        <w:rPr>
          <w:rFonts w:ascii="仿宋_GB2312" w:eastAsia="仿宋_GB2312" w:hAnsi="仿宋_GB2312" w:cs="仿宋_GB2312"/>
        </w:rPr>
      </w:pPr>
      <w:r>
        <w:rPr>
          <w:rFonts w:ascii="仿宋_GB2312" w:eastAsia="仿宋_GB2312" w:hAnsi="仿宋_GB2312" w:cs="仿宋_GB2312" w:hint="eastAsia"/>
          <w:sz w:val="28"/>
          <w:szCs w:val="28"/>
        </w:rPr>
        <w:t>8.县自然灾害指挥部其他成员单位按照职责分工做好有关工作。</w:t>
      </w:r>
    </w:p>
    <w:p w:rsidR="001B6772" w:rsidRDefault="009368F0">
      <w:pPr>
        <w:keepNext/>
        <w:keepLines/>
        <w:spacing w:line="576" w:lineRule="exact"/>
        <w:ind w:firstLineChars="200" w:firstLine="562"/>
        <w:outlineLvl w:val="2"/>
        <w:rPr>
          <w:rFonts w:ascii="黑体" w:eastAsia="黑体" w:hAnsi="黑体" w:cs="黑体"/>
          <w:b/>
          <w:bCs/>
          <w:sz w:val="28"/>
          <w:szCs w:val="28"/>
        </w:rPr>
      </w:pPr>
      <w:bookmarkStart w:id="30" w:name="_Toc29966"/>
      <w:r>
        <w:rPr>
          <w:rFonts w:ascii="黑体" w:eastAsia="黑体" w:hAnsi="黑体" w:cs="黑体" w:hint="eastAsia"/>
          <w:b/>
          <w:bCs/>
          <w:sz w:val="28"/>
          <w:szCs w:val="28"/>
        </w:rPr>
        <w:t>4.2 先期处置</w:t>
      </w:r>
      <w:bookmarkEnd w:id="30"/>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自然灾害发生后，贵德县各主管部门和各乡（镇）人民政府必须首先组织开展先期处置，采取以下必要措施：</w:t>
      </w:r>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1.立即组织人员赶赴事发现场，了解核实事发原因、影响范围和危害程度以及涉险（被困）人员情况等，并在规定时限内上报贵德县自然灾害指挥部和贵德县人民政府。</w:t>
      </w:r>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2.各部门在前往现场了解情况的同时，应当启动相应的自然灾害预案，在初步摸清灾情基本情况的前提下，迅速制定有效的针对性措施，组织救援力量，开展抗洪救援活动，力争将灾害控制在初始阶段。</w:t>
      </w:r>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3.及时向自然灾害指挥部详细报告初始现场救援情况和事态发展趋势。</w:t>
      </w:r>
    </w:p>
    <w:p w:rsidR="001B6772" w:rsidRDefault="009368F0">
      <w:pPr>
        <w:pStyle w:val="aa"/>
        <w:spacing w:after="0"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4.救援过程中，现场救护的伤员必须按照正确的救护方式运送并进行简要包扎、止血等处理，防止出现盲目施救而导致伤害，并迅速联系120急救中心或就近医院，将伤员及时送医救治。</w:t>
      </w:r>
    </w:p>
    <w:p w:rsidR="001B6772" w:rsidRDefault="009368F0">
      <w:pPr>
        <w:pStyle w:val="aa"/>
        <w:spacing w:after="0"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lastRenderedPageBreak/>
        <w:t>5.经过前期努力，自然灾害得到有效控制，现场救援取得积极进展，应当及时向自然灾害指挥部办公室报告现场处置基本情况。</w:t>
      </w:r>
    </w:p>
    <w:p w:rsidR="001B6772" w:rsidRDefault="009368F0">
      <w:pPr>
        <w:pStyle w:val="aa"/>
        <w:spacing w:after="0"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6.现场施救过程中遇到技术性难题或无法解决，可能造成救援人员再次遇险的应当停止救援，立即报告自然灾害指挥部，请求县自然灾害指挥部启动专项应急救援预案，组织人力、物力进行救援，应急专家给予技术支持，防止盲目施救。</w:t>
      </w:r>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7.组织涉险和受灾人员尽快撤离并妥善安置。</w:t>
      </w:r>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8.采取的其他措施。</w:t>
      </w:r>
    </w:p>
    <w:p w:rsidR="001B6772" w:rsidRDefault="009368F0">
      <w:pPr>
        <w:keepNext/>
        <w:keepLines/>
        <w:spacing w:line="576" w:lineRule="exact"/>
        <w:ind w:firstLineChars="200" w:firstLine="562"/>
        <w:outlineLvl w:val="2"/>
        <w:rPr>
          <w:rFonts w:ascii="黑体" w:eastAsia="黑体" w:hAnsi="黑体" w:cs="黑体"/>
          <w:b/>
          <w:bCs/>
          <w:sz w:val="28"/>
          <w:szCs w:val="28"/>
        </w:rPr>
      </w:pPr>
      <w:bookmarkStart w:id="31" w:name="_Toc22849"/>
      <w:r>
        <w:rPr>
          <w:rFonts w:ascii="黑体" w:eastAsia="黑体" w:hAnsi="黑体" w:cs="黑体" w:hint="eastAsia"/>
          <w:b/>
          <w:bCs/>
          <w:sz w:val="28"/>
          <w:szCs w:val="28"/>
        </w:rPr>
        <w:t>4.3 应急处置</w:t>
      </w:r>
      <w:bookmarkEnd w:id="31"/>
    </w:p>
    <w:p w:rsidR="001B6772" w:rsidRDefault="009368F0">
      <w:pPr>
        <w:pStyle w:val="ab"/>
        <w:widowControl w:val="0"/>
        <w:spacing w:line="576" w:lineRule="exact"/>
        <w:ind w:firstLine="560"/>
        <w:rPr>
          <w:rFonts w:ascii="仿宋_GB2312" w:eastAsia="仿宋_GB2312" w:hAnsi="仿宋_GB2312" w:cs="仿宋_GB2312"/>
          <w:kern w:val="2"/>
          <w:sz w:val="28"/>
          <w:szCs w:val="28"/>
        </w:rPr>
      </w:pPr>
      <w:r>
        <w:rPr>
          <w:rFonts w:ascii="仿宋_GB2312" w:eastAsia="仿宋_GB2312" w:hAnsi="仿宋_GB2312" w:cs="仿宋_GB2312" w:hint="eastAsia"/>
          <w:kern w:val="2"/>
          <w:sz w:val="28"/>
          <w:szCs w:val="28"/>
        </w:rPr>
        <w:t>1.现场救援必须在自然灾害指挥部统一指挥下开展。根据应急需要，灾害附近企业相关人员可以参与各应急小组的工作，以顺利开展应急服务、工况咨询和物资调配等。各应急小组必须明确现场处置工作要点和具体处置方案，实行统一部署、统一调遣、统一指挥、统一行动。</w:t>
      </w:r>
    </w:p>
    <w:p w:rsidR="001B6772" w:rsidRDefault="009368F0">
      <w:pPr>
        <w:pStyle w:val="ab"/>
        <w:widowControl w:val="0"/>
        <w:spacing w:line="576" w:lineRule="exact"/>
        <w:ind w:firstLine="560"/>
        <w:rPr>
          <w:rFonts w:ascii="仿宋_GB2312" w:eastAsia="仿宋_GB2312" w:hAnsi="仿宋_GB2312" w:cs="仿宋_GB2312"/>
          <w:kern w:val="2"/>
          <w:sz w:val="28"/>
          <w:szCs w:val="28"/>
        </w:rPr>
      </w:pPr>
      <w:r>
        <w:rPr>
          <w:rFonts w:ascii="仿宋_GB2312" w:eastAsia="仿宋_GB2312" w:hAnsi="仿宋_GB2312" w:cs="仿宋_GB2312" w:hint="eastAsia"/>
          <w:kern w:val="2"/>
          <w:sz w:val="28"/>
          <w:szCs w:val="28"/>
        </w:rPr>
        <w:t>2.应急救援队伍要服从命令、听从指挥。</w:t>
      </w:r>
    </w:p>
    <w:p w:rsidR="001B6772" w:rsidRDefault="009368F0">
      <w:pPr>
        <w:pStyle w:val="ab"/>
        <w:widowControl w:val="0"/>
        <w:spacing w:line="576" w:lineRule="exact"/>
        <w:ind w:firstLine="560"/>
        <w:rPr>
          <w:rFonts w:ascii="仿宋_GB2312" w:eastAsia="仿宋_GB2312" w:hAnsi="仿宋_GB2312" w:cs="仿宋_GB2312"/>
          <w:kern w:val="2"/>
          <w:sz w:val="28"/>
          <w:szCs w:val="28"/>
        </w:rPr>
      </w:pPr>
      <w:r>
        <w:rPr>
          <w:rFonts w:ascii="仿宋_GB2312" w:eastAsia="仿宋_GB2312" w:hAnsi="仿宋_GB2312" w:cs="仿宋_GB2312" w:hint="eastAsia"/>
          <w:kern w:val="2"/>
          <w:sz w:val="28"/>
          <w:szCs w:val="28"/>
        </w:rPr>
        <w:t>3.先期进入灾害现场的救援队伍，应当认真勘查现场物理破坏程度或自然破坏现象，尽快判明灾害影响范围，伤亡人数或涉嫌人数，特别要摸清现场复杂情况，并立即向现场指挥人员报告。</w:t>
      </w:r>
    </w:p>
    <w:p w:rsidR="001B6772" w:rsidRDefault="009368F0">
      <w:pPr>
        <w:pStyle w:val="ab"/>
        <w:widowControl w:val="0"/>
        <w:spacing w:line="576" w:lineRule="exact"/>
        <w:ind w:firstLine="560"/>
        <w:rPr>
          <w:rFonts w:ascii="仿宋_GB2312" w:eastAsia="仿宋_GB2312" w:hAnsi="仿宋_GB2312" w:cs="仿宋_GB2312"/>
          <w:kern w:val="2"/>
          <w:sz w:val="28"/>
          <w:szCs w:val="28"/>
        </w:rPr>
      </w:pPr>
      <w:r>
        <w:rPr>
          <w:rFonts w:ascii="仿宋_GB2312" w:eastAsia="仿宋_GB2312" w:hAnsi="仿宋_GB2312" w:cs="仿宋_GB2312" w:hint="eastAsia"/>
          <w:kern w:val="2"/>
          <w:sz w:val="28"/>
          <w:szCs w:val="28"/>
        </w:rPr>
        <w:t>4.现场指挥人员应当根据救援人员的意见和现场状况进行判别，采取专门措施搜救；如现场状况极其复杂，暂无法开展救援时，应当立即报告自然灾害指挥部，启动专家组进行现场分析研判，制定特殊措施，组织开展科学施救，防止出现盲目施救而引发次生事故。</w:t>
      </w:r>
    </w:p>
    <w:p w:rsidR="001B6772" w:rsidRDefault="009368F0">
      <w:pPr>
        <w:pStyle w:val="ab"/>
        <w:widowControl w:val="0"/>
        <w:spacing w:line="576" w:lineRule="exact"/>
        <w:ind w:firstLine="560"/>
        <w:rPr>
          <w:rFonts w:ascii="仿宋_GB2312" w:eastAsia="仿宋_GB2312" w:hAnsi="仿宋_GB2312" w:cs="仿宋_GB2312"/>
          <w:kern w:val="2"/>
          <w:sz w:val="28"/>
          <w:szCs w:val="28"/>
        </w:rPr>
      </w:pPr>
      <w:r>
        <w:rPr>
          <w:rFonts w:ascii="仿宋_GB2312" w:eastAsia="仿宋_GB2312" w:hAnsi="仿宋_GB2312" w:cs="仿宋_GB2312" w:hint="eastAsia"/>
          <w:kern w:val="2"/>
          <w:sz w:val="28"/>
          <w:szCs w:val="28"/>
        </w:rPr>
        <w:t>5.现场救援的首要任务是救人。一是将未受伤或轻伤的人员尽快转移</w:t>
      </w:r>
      <w:r>
        <w:rPr>
          <w:rFonts w:ascii="仿宋_GB2312" w:eastAsia="仿宋_GB2312" w:hAnsi="仿宋_GB2312" w:cs="仿宋_GB2312" w:hint="eastAsia"/>
          <w:kern w:val="2"/>
          <w:sz w:val="28"/>
          <w:szCs w:val="28"/>
        </w:rPr>
        <w:lastRenderedPageBreak/>
        <w:t>至安全地点；二是全力搜救伤亡人员，将伤亡人员安全送达指定的安全区域；三是清点涉险人数和名单，排查搜救失踪失联人员，逐个搜寻、确认下落。</w:t>
      </w:r>
    </w:p>
    <w:p w:rsidR="001B6772" w:rsidRDefault="009368F0">
      <w:pPr>
        <w:pStyle w:val="ab"/>
        <w:widowControl w:val="0"/>
        <w:spacing w:line="576" w:lineRule="exact"/>
        <w:ind w:firstLine="560"/>
        <w:rPr>
          <w:rFonts w:ascii="仿宋_GB2312" w:eastAsia="仿宋_GB2312" w:hAnsi="仿宋_GB2312" w:cs="仿宋_GB2312"/>
          <w:kern w:val="2"/>
          <w:sz w:val="28"/>
          <w:szCs w:val="28"/>
        </w:rPr>
      </w:pPr>
      <w:r>
        <w:rPr>
          <w:rFonts w:ascii="仿宋_GB2312" w:eastAsia="仿宋_GB2312" w:hAnsi="仿宋_GB2312" w:cs="仿宋_GB2312" w:hint="eastAsia"/>
          <w:kern w:val="2"/>
          <w:sz w:val="28"/>
          <w:szCs w:val="28"/>
        </w:rPr>
        <w:t>6.现场救护伤者不可盲动，要按照正确的救护方式运送伤者，防止救护不当而造成伤害。</w:t>
      </w:r>
    </w:p>
    <w:p w:rsidR="001B6772" w:rsidRDefault="009368F0">
      <w:pPr>
        <w:pStyle w:val="ab"/>
        <w:widowControl w:val="0"/>
        <w:spacing w:line="576" w:lineRule="exact"/>
        <w:ind w:firstLine="560"/>
        <w:rPr>
          <w:rFonts w:ascii="仿宋_GB2312" w:eastAsia="仿宋_GB2312" w:hAnsi="仿宋_GB2312" w:cs="仿宋_GB2312"/>
          <w:kern w:val="2"/>
          <w:sz w:val="28"/>
          <w:szCs w:val="28"/>
        </w:rPr>
      </w:pPr>
      <w:r>
        <w:rPr>
          <w:rFonts w:ascii="仿宋_GB2312" w:eastAsia="仿宋_GB2312" w:hAnsi="仿宋_GB2312" w:cs="仿宋_GB2312" w:hint="eastAsia"/>
          <w:kern w:val="2"/>
          <w:sz w:val="28"/>
          <w:szCs w:val="28"/>
        </w:rPr>
        <w:t>7.救援队伍进入危险区域搜救时，必须佩戴个体专用安保设备，采取安全技术保护措施，边勘查、边作业、边搜救，必须确保救援安全，防止出现次生灾害。</w:t>
      </w:r>
    </w:p>
    <w:p w:rsidR="001B6772" w:rsidRDefault="009368F0">
      <w:pPr>
        <w:pStyle w:val="ab"/>
        <w:widowControl w:val="0"/>
        <w:spacing w:line="576" w:lineRule="exact"/>
        <w:ind w:firstLine="560"/>
        <w:rPr>
          <w:rFonts w:ascii="仿宋_GB2312" w:eastAsia="仿宋_GB2312" w:hAnsi="仿宋_GB2312" w:cs="仿宋_GB2312"/>
          <w:kern w:val="2"/>
          <w:sz w:val="28"/>
          <w:szCs w:val="28"/>
        </w:rPr>
      </w:pPr>
      <w:r>
        <w:rPr>
          <w:rFonts w:ascii="仿宋_GB2312" w:eastAsia="仿宋_GB2312" w:hAnsi="仿宋_GB2312" w:cs="仿宋_GB2312" w:hint="eastAsia"/>
          <w:kern w:val="2"/>
          <w:sz w:val="28"/>
          <w:szCs w:val="28"/>
        </w:rPr>
        <w:t>8.现场救援必须严格遵守有关安全技术规程和现场技术处置措施，要尽力控制事态发展和伤亡人员增加，开展全过程安全施救。要及时同自然灾害指挥部取得联系，汇报现场救援情况、遇到的困难和问题，并请求协调尽快解决，以推动现场救援工作顺利进行。</w:t>
      </w:r>
    </w:p>
    <w:p w:rsidR="001B6772" w:rsidRDefault="009368F0">
      <w:pPr>
        <w:pStyle w:val="ab"/>
        <w:widowControl w:val="0"/>
        <w:spacing w:line="576" w:lineRule="exact"/>
        <w:ind w:firstLine="560"/>
        <w:rPr>
          <w:rFonts w:ascii="仿宋_GB2312" w:eastAsia="仿宋_GB2312" w:hAnsi="仿宋_GB2312" w:cs="仿宋_GB2312"/>
          <w:kern w:val="2"/>
          <w:sz w:val="28"/>
          <w:szCs w:val="28"/>
        </w:rPr>
      </w:pPr>
      <w:r>
        <w:rPr>
          <w:rFonts w:ascii="仿宋_GB2312" w:eastAsia="仿宋_GB2312" w:hAnsi="仿宋_GB2312" w:cs="仿宋_GB2312" w:hint="eastAsia"/>
          <w:kern w:val="2"/>
          <w:sz w:val="28"/>
          <w:szCs w:val="28"/>
        </w:rPr>
        <w:t>9.保持应急抢险道路畅通，必要时在通往灾害现场的道路上实行交通管制，开辟抢险“绿色通道”，保障应急救援队伍、物资、设备等通行无阻。</w:t>
      </w:r>
    </w:p>
    <w:p w:rsidR="001B6772" w:rsidRDefault="009368F0">
      <w:pPr>
        <w:pStyle w:val="ab"/>
        <w:widowControl w:val="0"/>
        <w:spacing w:line="576" w:lineRule="exact"/>
        <w:ind w:firstLine="560"/>
        <w:rPr>
          <w:rFonts w:ascii="仿宋_GB2312" w:eastAsia="仿宋_GB2312" w:hAnsi="仿宋_GB2312" w:cs="仿宋_GB2312"/>
          <w:kern w:val="2"/>
          <w:sz w:val="28"/>
          <w:szCs w:val="28"/>
        </w:rPr>
      </w:pPr>
      <w:r>
        <w:rPr>
          <w:rFonts w:ascii="仿宋_GB2312" w:eastAsia="仿宋_GB2312" w:hAnsi="仿宋_GB2312" w:cs="仿宋_GB2312" w:hint="eastAsia"/>
          <w:kern w:val="2"/>
          <w:sz w:val="28"/>
          <w:szCs w:val="28"/>
        </w:rPr>
        <w:t>10.对需要隔离的现场和区域实施隔离，防止无关人员及车辆进入。</w:t>
      </w:r>
    </w:p>
    <w:p w:rsidR="001B6772" w:rsidRDefault="009368F0">
      <w:pPr>
        <w:pStyle w:val="ab"/>
        <w:widowControl w:val="0"/>
        <w:spacing w:line="576" w:lineRule="exact"/>
        <w:ind w:firstLine="560"/>
        <w:rPr>
          <w:rFonts w:ascii="仿宋_GB2312" w:eastAsia="仿宋_GB2312" w:hAnsi="仿宋_GB2312" w:cs="仿宋_GB2312"/>
          <w:kern w:val="2"/>
          <w:sz w:val="28"/>
          <w:szCs w:val="28"/>
        </w:rPr>
      </w:pPr>
      <w:r>
        <w:rPr>
          <w:rFonts w:ascii="仿宋_GB2312" w:eastAsia="仿宋_GB2312" w:hAnsi="仿宋_GB2312" w:cs="仿宋_GB2312" w:hint="eastAsia"/>
          <w:kern w:val="2"/>
          <w:sz w:val="28"/>
          <w:szCs w:val="28"/>
        </w:rPr>
        <w:t>11.采取针对性措施，避免险情扩大和蔓延，防止险情波及周边场所和人员、设施、设备、物体等。</w:t>
      </w:r>
    </w:p>
    <w:p w:rsidR="001B6772" w:rsidRDefault="009368F0">
      <w:pPr>
        <w:pStyle w:val="ab"/>
        <w:widowControl w:val="0"/>
        <w:spacing w:line="576" w:lineRule="exact"/>
        <w:ind w:firstLine="560"/>
        <w:rPr>
          <w:rFonts w:ascii="仿宋_GB2312" w:eastAsia="仿宋_GB2312" w:hAnsi="仿宋_GB2312" w:cs="仿宋_GB2312"/>
          <w:kern w:val="2"/>
          <w:sz w:val="28"/>
          <w:szCs w:val="28"/>
        </w:rPr>
      </w:pPr>
      <w:r>
        <w:rPr>
          <w:rFonts w:ascii="仿宋_GB2312" w:eastAsia="仿宋_GB2312" w:hAnsi="仿宋_GB2312" w:cs="仿宋_GB2312" w:hint="eastAsia"/>
          <w:kern w:val="2"/>
          <w:sz w:val="28"/>
          <w:szCs w:val="28"/>
        </w:rPr>
        <w:t>12.对应急救援中遇到的疑难问题和亟需解决的技术难题，应当听取有关技术专家的指导意见，为应急抢险提供技术支撑。</w:t>
      </w:r>
    </w:p>
    <w:p w:rsidR="001B6772" w:rsidRDefault="009368F0">
      <w:pPr>
        <w:pStyle w:val="22"/>
        <w:tabs>
          <w:tab w:val="right" w:pos="8822"/>
        </w:tabs>
        <w:spacing w:after="0" w:line="576" w:lineRule="exact"/>
        <w:ind w:leftChars="0" w:left="0" w:firstLine="560"/>
        <w:rPr>
          <w:rFonts w:ascii="仿宋_GB2312" w:eastAsia="仿宋_GB2312" w:hAnsi="仿宋_GB2312" w:cs="仿宋_GB2312"/>
          <w:szCs w:val="28"/>
        </w:rPr>
      </w:pPr>
      <w:r>
        <w:rPr>
          <w:rFonts w:ascii="仿宋_GB2312" w:eastAsia="仿宋_GB2312" w:hAnsi="仿宋_GB2312" w:cs="仿宋_GB2312" w:hint="eastAsia"/>
          <w:sz w:val="28"/>
          <w:szCs w:val="28"/>
        </w:rPr>
        <w:t>13.必须保证现场救援的水利、电力和通信畅通。</w:t>
      </w:r>
      <w:r>
        <w:rPr>
          <w:rFonts w:ascii="仿宋_GB2312" w:eastAsia="仿宋_GB2312" w:hAnsi="仿宋_GB2312" w:cs="仿宋_GB2312" w:hint="eastAsia"/>
          <w:szCs w:val="28"/>
        </w:rPr>
        <w:tab/>
      </w:r>
    </w:p>
    <w:p w:rsidR="001B6772" w:rsidRDefault="009368F0">
      <w:pPr>
        <w:pStyle w:val="2"/>
        <w:spacing w:before="0" w:after="0" w:line="576" w:lineRule="exact"/>
        <w:ind w:firstLineChars="200" w:firstLine="562"/>
        <w:rPr>
          <w:rFonts w:ascii="黑体" w:eastAsia="黑体" w:hAnsi="黑体" w:cs="黑体"/>
          <w:sz w:val="28"/>
          <w:szCs w:val="28"/>
        </w:rPr>
      </w:pPr>
      <w:bookmarkStart w:id="32" w:name="_Toc23898"/>
      <w:r>
        <w:rPr>
          <w:rFonts w:ascii="黑体" w:eastAsia="黑体" w:hAnsi="黑体" w:cs="黑体" w:hint="eastAsia"/>
          <w:sz w:val="28"/>
          <w:szCs w:val="28"/>
        </w:rPr>
        <w:lastRenderedPageBreak/>
        <w:t>4.4 扩大应急</w:t>
      </w:r>
      <w:bookmarkEnd w:id="32"/>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当灾害级别达到较大及以上级别时，县人民政府应当及时报告上级人民政府，请求上级人民政府响应并扩大应急，同时组织开展应急救援。</w:t>
      </w:r>
    </w:p>
    <w:p w:rsidR="001B6772" w:rsidRDefault="009368F0">
      <w:pPr>
        <w:pStyle w:val="2"/>
        <w:spacing w:before="0" w:after="0" w:line="576" w:lineRule="exact"/>
        <w:ind w:firstLineChars="200" w:firstLine="562"/>
        <w:rPr>
          <w:rFonts w:ascii="黑体" w:eastAsia="黑体" w:hAnsi="黑体" w:cs="黑体"/>
          <w:sz w:val="28"/>
          <w:szCs w:val="28"/>
        </w:rPr>
      </w:pPr>
      <w:bookmarkStart w:id="33" w:name="_Toc7143"/>
      <w:r>
        <w:rPr>
          <w:rFonts w:ascii="黑体" w:eastAsia="黑体" w:hAnsi="黑体" w:cs="黑体" w:hint="eastAsia"/>
          <w:sz w:val="28"/>
          <w:szCs w:val="28"/>
        </w:rPr>
        <w:t>4.5 信息发布</w:t>
      </w:r>
      <w:bookmarkEnd w:id="33"/>
    </w:p>
    <w:p w:rsidR="001B6772" w:rsidRDefault="009368F0">
      <w:pPr>
        <w:adjustRightInd w:val="0"/>
        <w:snapToGrid w:val="0"/>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新闻发布要及时、准确、客观、全面。灾害发生后要在全县范围内发布简要信息，公布已经掌握的初步情况、事态发展趋势和人民政府采取的应急救援措施，引导公众提高防灾抗灾意识，警示公众做好各种避险应对措施，并根据事件处置情况做好后续发布工作。信息发布工作由自然灾害指挥部宣传报道组负责进行。</w:t>
      </w:r>
    </w:p>
    <w:p w:rsidR="001B6772" w:rsidRDefault="009368F0">
      <w:pPr>
        <w:pStyle w:val="2"/>
        <w:spacing w:before="0" w:after="0" w:line="576" w:lineRule="exact"/>
        <w:ind w:firstLineChars="200" w:firstLine="562"/>
        <w:rPr>
          <w:rFonts w:ascii="黑体" w:eastAsia="黑体" w:hAnsi="黑体" w:cs="黑体"/>
          <w:sz w:val="28"/>
          <w:szCs w:val="28"/>
        </w:rPr>
      </w:pPr>
      <w:bookmarkStart w:id="34" w:name="_Toc10468"/>
      <w:r>
        <w:rPr>
          <w:rFonts w:ascii="黑体" w:eastAsia="黑体" w:hAnsi="黑体" w:cs="黑体" w:hint="eastAsia"/>
          <w:sz w:val="28"/>
          <w:szCs w:val="28"/>
        </w:rPr>
        <w:t>4.6 应急结束</w:t>
      </w:r>
      <w:bookmarkEnd w:id="34"/>
    </w:p>
    <w:p w:rsidR="001B6772" w:rsidRDefault="009368F0">
      <w:pPr>
        <w:pStyle w:val="2"/>
        <w:spacing w:before="0" w:after="0" w:line="576" w:lineRule="exact"/>
        <w:ind w:firstLineChars="200" w:firstLine="560"/>
        <w:rPr>
          <w:rFonts w:ascii="黑体" w:eastAsia="黑体" w:hAnsi="黑体" w:cs="黑体"/>
          <w:b w:val="0"/>
          <w:bCs w:val="0"/>
          <w:sz w:val="28"/>
          <w:szCs w:val="28"/>
        </w:rPr>
      </w:pPr>
      <w:bookmarkStart w:id="35" w:name="_Toc27755"/>
      <w:r>
        <w:rPr>
          <w:rFonts w:ascii="黑体" w:eastAsia="黑体" w:hAnsi="黑体" w:cs="黑体" w:hint="eastAsia"/>
          <w:b w:val="0"/>
          <w:bCs w:val="0"/>
          <w:sz w:val="28"/>
          <w:szCs w:val="28"/>
        </w:rPr>
        <w:t>4.6.1应急结束的条件</w:t>
      </w:r>
      <w:bookmarkEnd w:id="35"/>
    </w:p>
    <w:p w:rsidR="001B6772" w:rsidRDefault="009368F0">
      <w:pPr>
        <w:spacing w:line="576" w:lineRule="exact"/>
        <w:ind w:firstLineChars="200" w:firstLine="560"/>
        <w:rPr>
          <w:rFonts w:ascii="仿宋_GB2312" w:eastAsia="仿宋_GB2312" w:hAnsi="仿宋_GB2312" w:cs="仿宋_GB2312"/>
          <w:sz w:val="28"/>
          <w:szCs w:val="28"/>
          <w:lang w:val="zh-CN"/>
        </w:rPr>
      </w:pPr>
      <w:r>
        <w:rPr>
          <w:rFonts w:ascii="仿宋_GB2312" w:eastAsia="仿宋_GB2312" w:hAnsi="仿宋_GB2312" w:cs="仿宋_GB2312" w:hint="eastAsia"/>
          <w:sz w:val="28"/>
          <w:szCs w:val="28"/>
          <w:lang w:val="zh-CN"/>
        </w:rPr>
        <w:t>应急</w:t>
      </w:r>
      <w:r>
        <w:rPr>
          <w:rFonts w:ascii="仿宋_GB2312" w:eastAsia="仿宋_GB2312" w:hAnsi="仿宋_GB2312" w:cs="仿宋_GB2312" w:hint="eastAsia"/>
          <w:sz w:val="28"/>
          <w:szCs w:val="28"/>
        </w:rPr>
        <w:t>救援</w:t>
      </w:r>
      <w:r>
        <w:rPr>
          <w:rFonts w:ascii="仿宋_GB2312" w:eastAsia="仿宋_GB2312" w:hAnsi="仿宋_GB2312" w:cs="仿宋_GB2312" w:hint="eastAsia"/>
          <w:sz w:val="28"/>
          <w:szCs w:val="28"/>
          <w:lang w:val="zh-CN"/>
        </w:rPr>
        <w:t>工作</w:t>
      </w:r>
      <w:r>
        <w:rPr>
          <w:rFonts w:ascii="仿宋_GB2312" w:eastAsia="仿宋_GB2312" w:hAnsi="仿宋_GB2312" w:cs="仿宋_GB2312" w:hint="eastAsia"/>
          <w:sz w:val="28"/>
          <w:szCs w:val="28"/>
        </w:rPr>
        <w:t>全面</w:t>
      </w:r>
      <w:r>
        <w:rPr>
          <w:rFonts w:ascii="仿宋_GB2312" w:eastAsia="仿宋_GB2312" w:hAnsi="仿宋_GB2312" w:cs="仿宋_GB2312" w:hint="eastAsia"/>
          <w:sz w:val="28"/>
          <w:szCs w:val="28"/>
          <w:lang w:val="zh-CN"/>
        </w:rPr>
        <w:t>结束，</w:t>
      </w:r>
      <w:r>
        <w:rPr>
          <w:rFonts w:ascii="仿宋_GB2312" w:eastAsia="仿宋_GB2312" w:hAnsi="仿宋_GB2312" w:cs="仿宋_GB2312" w:hint="eastAsia"/>
          <w:sz w:val="28"/>
          <w:szCs w:val="28"/>
        </w:rPr>
        <w:t>危险</w:t>
      </w:r>
      <w:r>
        <w:rPr>
          <w:rFonts w:ascii="仿宋_GB2312" w:eastAsia="仿宋_GB2312" w:hAnsi="仿宋_GB2312" w:cs="仿宋_GB2312" w:hint="eastAsia"/>
          <w:sz w:val="28"/>
          <w:szCs w:val="28"/>
          <w:lang w:val="zh-CN"/>
        </w:rPr>
        <w:t>危害</w:t>
      </w:r>
      <w:r>
        <w:rPr>
          <w:rFonts w:ascii="仿宋_GB2312" w:eastAsia="仿宋_GB2312" w:hAnsi="仿宋_GB2312" w:cs="仿宋_GB2312" w:hint="eastAsia"/>
          <w:sz w:val="28"/>
          <w:szCs w:val="28"/>
        </w:rPr>
        <w:t>因素已经</w:t>
      </w:r>
      <w:r>
        <w:rPr>
          <w:rFonts w:ascii="仿宋_GB2312" w:eastAsia="仿宋_GB2312" w:hAnsi="仿宋_GB2312" w:cs="仿宋_GB2312" w:hint="eastAsia"/>
          <w:sz w:val="28"/>
          <w:szCs w:val="28"/>
          <w:lang w:val="zh-CN"/>
        </w:rPr>
        <w:t>消除，自然灾害指挥部</w:t>
      </w:r>
      <w:r>
        <w:rPr>
          <w:rFonts w:ascii="仿宋_GB2312" w:eastAsia="仿宋_GB2312" w:hAnsi="仿宋_GB2312" w:cs="仿宋_GB2312" w:hint="eastAsia"/>
          <w:sz w:val="28"/>
          <w:szCs w:val="28"/>
        </w:rPr>
        <w:t>现场核实后报县人民政府批准，一般灾害应急结束，由县人民政府公布</w:t>
      </w:r>
      <w:r>
        <w:rPr>
          <w:rFonts w:ascii="仿宋_GB2312" w:eastAsia="仿宋_GB2312" w:hAnsi="仿宋_GB2312" w:cs="仿宋_GB2312" w:hint="eastAsia"/>
          <w:sz w:val="28"/>
          <w:szCs w:val="28"/>
          <w:lang w:val="zh-CN"/>
        </w:rPr>
        <w:t>。</w:t>
      </w:r>
    </w:p>
    <w:p w:rsidR="001B6772" w:rsidRDefault="009368F0">
      <w:pPr>
        <w:pStyle w:val="2"/>
        <w:spacing w:before="0" w:after="0" w:line="576" w:lineRule="exact"/>
        <w:ind w:firstLineChars="200" w:firstLine="560"/>
        <w:rPr>
          <w:rFonts w:ascii="黑体" w:eastAsia="黑体" w:hAnsi="黑体" w:cs="黑体"/>
          <w:b w:val="0"/>
          <w:bCs w:val="0"/>
          <w:sz w:val="28"/>
          <w:szCs w:val="28"/>
        </w:rPr>
      </w:pPr>
      <w:bookmarkStart w:id="36" w:name="_Toc21776"/>
      <w:r>
        <w:rPr>
          <w:rFonts w:ascii="黑体" w:eastAsia="黑体" w:hAnsi="黑体" w:cs="黑体" w:hint="eastAsia"/>
          <w:b w:val="0"/>
          <w:bCs w:val="0"/>
          <w:sz w:val="28"/>
          <w:szCs w:val="28"/>
        </w:rPr>
        <w:t>4.6.2应急结束的现场处理</w:t>
      </w:r>
      <w:bookmarkEnd w:id="36"/>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lang w:val="zh-CN"/>
        </w:rPr>
        <w:t>1</w:t>
      </w:r>
      <w:r>
        <w:rPr>
          <w:rFonts w:ascii="仿宋_GB2312" w:eastAsia="仿宋_GB2312" w:hAnsi="仿宋_GB2312" w:cs="仿宋_GB2312" w:hint="eastAsia"/>
          <w:sz w:val="28"/>
          <w:szCs w:val="28"/>
        </w:rPr>
        <w:t>.</w:t>
      </w:r>
      <w:r>
        <w:rPr>
          <w:rFonts w:ascii="仿宋_GB2312" w:eastAsia="仿宋_GB2312" w:hAnsi="仿宋_GB2312" w:cs="仿宋_GB2312" w:hint="eastAsia"/>
          <w:sz w:val="28"/>
          <w:szCs w:val="28"/>
          <w:lang w:val="zh-CN"/>
        </w:rPr>
        <w:t>应急救援结束后，救援队伍和</w:t>
      </w:r>
      <w:r>
        <w:rPr>
          <w:rFonts w:ascii="仿宋_GB2312" w:eastAsia="仿宋_GB2312" w:hAnsi="仿宋_GB2312" w:cs="仿宋_GB2312" w:hint="eastAsia"/>
          <w:sz w:val="28"/>
          <w:szCs w:val="28"/>
        </w:rPr>
        <w:t>各相关应急小组</w:t>
      </w:r>
      <w:r>
        <w:rPr>
          <w:rFonts w:ascii="仿宋_GB2312" w:eastAsia="仿宋_GB2312" w:hAnsi="仿宋_GB2312" w:cs="仿宋_GB2312" w:hint="eastAsia"/>
          <w:sz w:val="28"/>
          <w:szCs w:val="28"/>
          <w:lang w:val="zh-CN"/>
        </w:rPr>
        <w:t>在撤离灾害现场前，</w:t>
      </w:r>
      <w:r>
        <w:rPr>
          <w:rFonts w:ascii="仿宋_GB2312" w:eastAsia="仿宋_GB2312" w:hAnsi="仿宋_GB2312" w:cs="仿宋_GB2312" w:hint="eastAsia"/>
          <w:sz w:val="28"/>
          <w:szCs w:val="28"/>
        </w:rPr>
        <w:t>应当</w:t>
      </w:r>
      <w:r>
        <w:rPr>
          <w:rFonts w:ascii="仿宋_GB2312" w:eastAsia="仿宋_GB2312" w:hAnsi="仿宋_GB2312" w:cs="仿宋_GB2312" w:hint="eastAsia"/>
          <w:sz w:val="28"/>
          <w:szCs w:val="28"/>
          <w:lang w:val="zh-CN"/>
        </w:rPr>
        <w:t>认真做好现场清理，消除潜在的危险和隐患。</w:t>
      </w:r>
      <w:r>
        <w:rPr>
          <w:rFonts w:ascii="仿宋_GB2312" w:eastAsia="仿宋_GB2312" w:hAnsi="仿宋_GB2312" w:cs="仿宋_GB2312" w:hint="eastAsia"/>
          <w:sz w:val="28"/>
          <w:szCs w:val="28"/>
        </w:rPr>
        <w:t>危险区域应当设置警戒线和警示标志或派人员值守。</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2.医疗救护组会同抢险救援组负责做好灾害现场卫生防疫和现场洗消工作，清除危害物体和污染物质，全面清理，恢复常态。</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w:t>
      </w:r>
      <w:r>
        <w:rPr>
          <w:rFonts w:ascii="仿宋_GB2312" w:eastAsia="仿宋_GB2312" w:hAnsi="仿宋_GB2312" w:cs="仿宋_GB2312" w:hint="eastAsia"/>
          <w:sz w:val="28"/>
          <w:szCs w:val="28"/>
          <w:lang w:val="zh-CN"/>
        </w:rPr>
        <w:t>自然灾害指挥部</w:t>
      </w:r>
      <w:r>
        <w:rPr>
          <w:rFonts w:ascii="仿宋_GB2312" w:eastAsia="仿宋_GB2312" w:hAnsi="仿宋_GB2312" w:cs="仿宋_GB2312" w:hint="eastAsia"/>
          <w:sz w:val="28"/>
          <w:szCs w:val="28"/>
        </w:rPr>
        <w:t>办公室负责对本</w:t>
      </w:r>
      <w:r>
        <w:rPr>
          <w:rFonts w:ascii="仿宋_GB2312" w:eastAsia="仿宋_GB2312" w:hAnsi="仿宋_GB2312" w:cs="仿宋_GB2312" w:hint="eastAsia"/>
          <w:sz w:val="28"/>
          <w:szCs w:val="28"/>
          <w:lang w:val="zh-CN"/>
        </w:rPr>
        <w:t>预案进行评估，并及时修订</w:t>
      </w:r>
      <w:r>
        <w:rPr>
          <w:rFonts w:ascii="仿宋_GB2312" w:eastAsia="仿宋_GB2312" w:hAnsi="仿宋_GB2312" w:cs="仿宋_GB2312" w:hint="eastAsia"/>
          <w:sz w:val="28"/>
          <w:szCs w:val="28"/>
        </w:rPr>
        <w:t>完善。</w:t>
      </w:r>
    </w:p>
    <w:p w:rsidR="001B6772" w:rsidRDefault="009368F0">
      <w:pPr>
        <w:pStyle w:val="2"/>
        <w:spacing w:before="0" w:after="0" w:line="576" w:lineRule="exact"/>
        <w:ind w:firstLineChars="200" w:firstLine="562"/>
        <w:rPr>
          <w:rFonts w:ascii="黑体" w:eastAsia="黑体" w:hAnsi="黑体" w:cs="黑体"/>
          <w:sz w:val="28"/>
          <w:szCs w:val="28"/>
        </w:rPr>
      </w:pPr>
      <w:bookmarkStart w:id="37" w:name="_Toc26981"/>
      <w:r>
        <w:rPr>
          <w:rFonts w:ascii="黑体" w:eastAsia="黑体" w:hAnsi="黑体" w:cs="黑体" w:hint="eastAsia"/>
          <w:sz w:val="28"/>
          <w:szCs w:val="28"/>
        </w:rPr>
        <w:t>4.7 后期处置</w:t>
      </w:r>
      <w:bookmarkEnd w:id="37"/>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由自然灾害指挥部善后处理组会同各相关单位深入细致地做好善后</w:t>
      </w:r>
      <w:r>
        <w:rPr>
          <w:rFonts w:ascii="仿宋_GB2312" w:eastAsia="仿宋_GB2312" w:hAnsi="仿宋_GB2312" w:cs="仿宋_GB2312" w:hint="eastAsia"/>
          <w:sz w:val="28"/>
          <w:szCs w:val="28"/>
        </w:rPr>
        <w:lastRenderedPageBreak/>
        <w:t>处置工作。</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1.灾害应急处置结束后，应做好如下事项，包括人员安置、灾害赔偿，征用物资和劳务补偿，灾后重建，污染物收集清理与处理等事项。尽快消除灾害影响，妥善安置和慰问受害及受影响人员，保证社会稳定，尽快恢复正常生产生活秩序。</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2.灾害对人民群众的居住和生活造成困难时，应当根据实际情况予以解决安置。</w:t>
      </w:r>
    </w:p>
    <w:p w:rsidR="001B6772" w:rsidRDefault="009368F0">
      <w:pPr>
        <w:spacing w:line="576" w:lineRule="exact"/>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3.对灾害中的亡故人员，善后处理组会同有关部门按照有关规定，积极做好抚恤、理赔、补助或补偿，特别要做好受灾群众心理安抚工作；对伤者要积极送医救治，挽救他们的生命、恢复他们的健康、解决他们的困难。</w:t>
      </w:r>
    </w:p>
    <w:p w:rsidR="001B6772" w:rsidRDefault="009368F0">
      <w:pPr>
        <w:spacing w:line="576"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br w:type="page"/>
      </w:r>
    </w:p>
    <w:p w:rsidR="001B6772" w:rsidRDefault="009368F0">
      <w:pPr>
        <w:pStyle w:val="2"/>
        <w:spacing w:before="0" w:after="0" w:line="576" w:lineRule="exact"/>
        <w:jc w:val="center"/>
        <w:rPr>
          <w:rFonts w:ascii="黑体" w:eastAsia="黑体" w:hAnsi="黑体" w:cs="黑体"/>
          <w:sz w:val="28"/>
          <w:szCs w:val="28"/>
        </w:rPr>
      </w:pPr>
      <w:bookmarkStart w:id="38" w:name="_Toc18890"/>
      <w:r>
        <w:rPr>
          <w:rFonts w:ascii="黑体" w:eastAsia="黑体" w:hAnsi="黑体" w:cs="黑体" w:hint="eastAsia"/>
          <w:sz w:val="28"/>
          <w:szCs w:val="28"/>
        </w:rPr>
        <w:lastRenderedPageBreak/>
        <w:t>第五章 保障措施</w:t>
      </w:r>
      <w:bookmarkEnd w:id="38"/>
    </w:p>
    <w:p w:rsidR="001B6772" w:rsidRDefault="009368F0">
      <w:pPr>
        <w:pStyle w:val="2"/>
        <w:spacing w:before="0" w:after="0" w:line="576" w:lineRule="exact"/>
        <w:ind w:firstLineChars="200" w:firstLine="562"/>
        <w:rPr>
          <w:rFonts w:ascii="黑体" w:eastAsia="黑体" w:hAnsi="黑体" w:cs="黑体"/>
          <w:sz w:val="28"/>
          <w:szCs w:val="28"/>
        </w:rPr>
      </w:pPr>
      <w:bookmarkStart w:id="39" w:name="_Toc30687"/>
      <w:r>
        <w:rPr>
          <w:rFonts w:ascii="黑体" w:eastAsia="黑体" w:hAnsi="黑体" w:cs="黑体" w:hint="eastAsia"/>
          <w:sz w:val="28"/>
          <w:szCs w:val="28"/>
        </w:rPr>
        <w:t>5.1 应急队伍保障</w:t>
      </w:r>
      <w:bookmarkEnd w:id="39"/>
    </w:p>
    <w:p w:rsidR="001B6772" w:rsidRDefault="009368F0">
      <w:pPr>
        <w:spacing w:line="576"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县消防救援大队、县公安局、拉西瓦武警中队以及贵德县各企业专（兼）职应急救援队伍是全县自然灾害事件应急救援的主要力量。</w:t>
      </w:r>
    </w:p>
    <w:p w:rsidR="001B6772" w:rsidRDefault="009368F0">
      <w:pPr>
        <w:pStyle w:val="2"/>
        <w:spacing w:before="0" w:after="0" w:line="576" w:lineRule="exact"/>
        <w:ind w:firstLineChars="200" w:firstLine="562"/>
        <w:rPr>
          <w:rFonts w:ascii="黑体" w:eastAsia="黑体" w:hAnsi="黑体" w:cs="黑体"/>
          <w:sz w:val="28"/>
          <w:szCs w:val="28"/>
        </w:rPr>
      </w:pPr>
      <w:bookmarkStart w:id="40" w:name="_Toc18813"/>
      <w:r>
        <w:rPr>
          <w:rFonts w:ascii="黑体" w:eastAsia="黑体" w:hAnsi="黑体" w:cs="黑体" w:hint="eastAsia"/>
          <w:sz w:val="28"/>
          <w:szCs w:val="28"/>
        </w:rPr>
        <w:t>5.2 医疗卫生保障</w:t>
      </w:r>
      <w:bookmarkEnd w:id="40"/>
    </w:p>
    <w:p w:rsidR="001B6772" w:rsidRDefault="009368F0">
      <w:pPr>
        <w:pStyle w:val="aa"/>
        <w:spacing w:after="0" w:line="576" w:lineRule="exact"/>
        <w:ind w:firstLineChars="200" w:firstLine="560"/>
        <w:rPr>
          <w:rFonts w:ascii="仿宋_GB2312" w:eastAsia="仿宋_GB2312" w:hAnsi="仿宋_GB2312" w:cs="仿宋_GB2312"/>
          <w:color w:val="000000"/>
          <w:kern w:val="0"/>
          <w:sz w:val="28"/>
          <w:szCs w:val="28"/>
        </w:rPr>
      </w:pPr>
      <w:r>
        <w:rPr>
          <w:rFonts w:ascii="仿宋_GB2312" w:eastAsia="仿宋_GB2312" w:hAnsi="仿宋_GB2312" w:cs="仿宋_GB2312" w:hint="eastAsia"/>
          <w:color w:val="000000"/>
          <w:kern w:val="0"/>
          <w:sz w:val="28"/>
          <w:szCs w:val="28"/>
        </w:rPr>
        <w:t>根据县人民政府的统一部署，县卫生健康局</w:t>
      </w:r>
      <w:r>
        <w:rPr>
          <w:rFonts w:ascii="仿宋_GB2312" w:eastAsia="仿宋_GB2312" w:hAnsi="仿宋_GB2312" w:cs="仿宋_GB2312" w:hint="eastAsia"/>
          <w:color w:val="000000"/>
          <w:kern w:val="0"/>
          <w:sz w:val="28"/>
          <w:szCs w:val="28"/>
          <w:lang w:val="zh-CN"/>
        </w:rPr>
        <w:t>根据</w:t>
      </w:r>
      <w:r>
        <w:rPr>
          <w:rFonts w:ascii="仿宋_GB2312" w:eastAsia="仿宋_GB2312" w:hAnsi="仿宋_GB2312" w:cs="仿宋_GB2312" w:hint="eastAsia"/>
          <w:color w:val="000000"/>
          <w:kern w:val="0"/>
          <w:sz w:val="28"/>
          <w:szCs w:val="28"/>
        </w:rPr>
        <w:t>灾情</w:t>
      </w:r>
      <w:r>
        <w:rPr>
          <w:rFonts w:ascii="仿宋_GB2312" w:eastAsia="仿宋_GB2312" w:hAnsi="仿宋_GB2312" w:cs="仿宋_GB2312" w:hint="eastAsia"/>
          <w:color w:val="000000"/>
          <w:kern w:val="0"/>
          <w:sz w:val="28"/>
          <w:szCs w:val="28"/>
          <w:lang w:val="zh-CN"/>
        </w:rPr>
        <w:t>需要，积极协调上下对口</w:t>
      </w:r>
      <w:r>
        <w:rPr>
          <w:rFonts w:ascii="仿宋_GB2312" w:eastAsia="仿宋_GB2312" w:hAnsi="仿宋_GB2312" w:cs="仿宋_GB2312" w:hint="eastAsia"/>
          <w:color w:val="000000"/>
          <w:kern w:val="0"/>
          <w:sz w:val="28"/>
          <w:szCs w:val="28"/>
        </w:rPr>
        <w:t>单位，</w:t>
      </w:r>
      <w:r>
        <w:rPr>
          <w:rFonts w:ascii="仿宋_GB2312" w:eastAsia="仿宋_GB2312" w:hAnsi="仿宋_GB2312" w:cs="仿宋_GB2312" w:hint="eastAsia"/>
          <w:color w:val="000000"/>
          <w:kern w:val="0"/>
          <w:sz w:val="28"/>
          <w:szCs w:val="28"/>
          <w:lang w:val="zh-CN"/>
        </w:rPr>
        <w:t>及时为灾区提供药品</w:t>
      </w:r>
      <w:r>
        <w:rPr>
          <w:rFonts w:ascii="仿宋_GB2312" w:eastAsia="仿宋_GB2312" w:hAnsi="仿宋_GB2312" w:cs="仿宋_GB2312" w:hint="eastAsia"/>
          <w:color w:val="000000"/>
          <w:kern w:val="0"/>
          <w:sz w:val="28"/>
          <w:szCs w:val="28"/>
        </w:rPr>
        <w:t>及</w:t>
      </w:r>
      <w:r>
        <w:rPr>
          <w:rFonts w:ascii="仿宋_GB2312" w:eastAsia="仿宋_GB2312" w:hAnsi="仿宋_GB2312" w:cs="仿宋_GB2312" w:hint="eastAsia"/>
          <w:color w:val="000000"/>
          <w:kern w:val="0"/>
          <w:sz w:val="28"/>
          <w:szCs w:val="28"/>
          <w:lang w:val="zh-CN"/>
        </w:rPr>
        <w:t>医疗、卫生设备</w:t>
      </w:r>
      <w:r>
        <w:rPr>
          <w:rFonts w:ascii="仿宋_GB2312" w:eastAsia="仿宋_GB2312" w:hAnsi="仿宋_GB2312" w:cs="仿宋_GB2312" w:hint="eastAsia"/>
          <w:color w:val="000000"/>
          <w:kern w:val="0"/>
          <w:sz w:val="28"/>
          <w:szCs w:val="28"/>
        </w:rPr>
        <w:t>。</w:t>
      </w:r>
    </w:p>
    <w:p w:rsidR="001B6772" w:rsidRDefault="009368F0">
      <w:pPr>
        <w:pStyle w:val="aa"/>
        <w:spacing w:after="0" w:line="576" w:lineRule="exact"/>
        <w:ind w:firstLineChars="200" w:firstLine="560"/>
        <w:rPr>
          <w:rFonts w:ascii="仿宋_GB2312" w:eastAsia="仿宋_GB2312" w:hAnsi="仿宋_GB2312" w:cs="仿宋_GB2312"/>
        </w:rPr>
      </w:pPr>
      <w:r>
        <w:rPr>
          <w:rFonts w:ascii="仿宋_GB2312" w:eastAsia="仿宋_GB2312" w:hAnsi="仿宋_GB2312" w:cs="仿宋_GB2312" w:hint="eastAsia"/>
          <w:color w:val="000000"/>
          <w:kern w:val="0"/>
          <w:sz w:val="28"/>
          <w:szCs w:val="28"/>
        </w:rPr>
        <w:t>县卫生健康局加强应急医疗服务网络建设，全县各级医疗机构和应急医疗队伍是自然灾害抢险救治的基本力量。</w:t>
      </w:r>
    </w:p>
    <w:p w:rsidR="001B6772" w:rsidRDefault="009368F0">
      <w:pPr>
        <w:pStyle w:val="2"/>
        <w:spacing w:before="0" w:after="0" w:line="576" w:lineRule="exact"/>
        <w:ind w:firstLineChars="200" w:firstLine="562"/>
        <w:rPr>
          <w:rFonts w:ascii="黑体" w:eastAsia="黑体" w:hAnsi="黑体" w:cs="黑体"/>
          <w:sz w:val="28"/>
          <w:szCs w:val="28"/>
        </w:rPr>
      </w:pPr>
      <w:bookmarkStart w:id="41" w:name="_Toc9217"/>
      <w:r>
        <w:rPr>
          <w:rFonts w:ascii="黑体" w:eastAsia="黑体" w:hAnsi="黑体" w:cs="黑体" w:hint="eastAsia"/>
          <w:sz w:val="28"/>
          <w:szCs w:val="28"/>
        </w:rPr>
        <w:t>5.3 交通运输保障</w:t>
      </w:r>
      <w:bookmarkEnd w:id="41"/>
    </w:p>
    <w:p w:rsidR="001B6772" w:rsidRDefault="009368F0">
      <w:pPr>
        <w:spacing w:line="576"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县公安局、县交通运输局等部门能够保证紧急情况下应急交通工具的优先安排、优先调度和优先放行，确保运输安全畅通。依法建立紧急情况社会交通运输工具的征用措施，确保抢险救灾物资和人员能够及时、安全送达。根据应急处置需要，对现场及相关通道实行交通管制，开设应急救援“绿色通道”，保证应急救援工作顺利开展。</w:t>
      </w:r>
    </w:p>
    <w:p w:rsidR="001B6772" w:rsidRDefault="009368F0">
      <w:pPr>
        <w:pStyle w:val="2"/>
        <w:spacing w:before="0" w:after="0" w:line="576" w:lineRule="exact"/>
        <w:ind w:firstLineChars="200" w:firstLine="562"/>
        <w:rPr>
          <w:rFonts w:ascii="黑体" w:eastAsia="黑体" w:hAnsi="黑体" w:cs="黑体"/>
          <w:sz w:val="28"/>
          <w:szCs w:val="28"/>
        </w:rPr>
      </w:pPr>
      <w:bookmarkStart w:id="42" w:name="_Toc15759"/>
      <w:r>
        <w:rPr>
          <w:rFonts w:ascii="黑体" w:eastAsia="黑体" w:hAnsi="黑体" w:cs="黑体" w:hint="eastAsia"/>
          <w:sz w:val="28"/>
          <w:szCs w:val="28"/>
        </w:rPr>
        <w:t>5.4 物资保障</w:t>
      </w:r>
      <w:bookmarkEnd w:id="42"/>
    </w:p>
    <w:p w:rsidR="001B6772" w:rsidRDefault="009368F0">
      <w:pPr>
        <w:spacing w:line="576"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贵德县建立了应急设施设备储备库，县应急管理局负责监督检查应急物资储备情况。由县应急管理局负责协调，统一调配急需的应急物资。同时还可以利用市场调节供给机制调配应急物资。</w:t>
      </w:r>
    </w:p>
    <w:p w:rsidR="001B6772" w:rsidRDefault="009368F0">
      <w:pPr>
        <w:pStyle w:val="2"/>
        <w:spacing w:before="0" w:after="0" w:line="576" w:lineRule="exact"/>
        <w:ind w:firstLineChars="200" w:firstLine="562"/>
        <w:rPr>
          <w:rFonts w:ascii="黑体" w:eastAsia="黑体" w:hAnsi="黑体" w:cs="黑体"/>
          <w:sz w:val="28"/>
          <w:szCs w:val="28"/>
        </w:rPr>
      </w:pPr>
      <w:bookmarkStart w:id="43" w:name="_Toc28673"/>
      <w:r>
        <w:rPr>
          <w:rFonts w:ascii="黑体" w:eastAsia="黑体" w:hAnsi="黑体" w:cs="黑体" w:hint="eastAsia"/>
          <w:sz w:val="28"/>
          <w:szCs w:val="28"/>
        </w:rPr>
        <w:t>5.5 通信与信息保障</w:t>
      </w:r>
      <w:bookmarkEnd w:id="43"/>
    </w:p>
    <w:p w:rsidR="001B6772" w:rsidRDefault="009368F0">
      <w:pPr>
        <w:spacing w:line="576"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在全县范围内公布贵德县自然灾害专项应急指挥部成员和各有关单位负责人的联系方式，并确保联络畅通。贵德县自然灾害应急指挥部办公</w:t>
      </w:r>
      <w:r>
        <w:rPr>
          <w:rFonts w:ascii="仿宋_GB2312" w:eastAsia="仿宋_GB2312" w:hAnsi="仿宋_GB2312" w:cs="仿宋_GB2312" w:hint="eastAsia"/>
          <w:kern w:val="0"/>
          <w:sz w:val="28"/>
          <w:szCs w:val="28"/>
        </w:rPr>
        <w:lastRenderedPageBreak/>
        <w:t xml:space="preserve">室值班电话保证24h有人值守。 </w:t>
      </w:r>
    </w:p>
    <w:p w:rsidR="001B6772" w:rsidRDefault="009368F0">
      <w:pPr>
        <w:spacing w:line="576" w:lineRule="exact"/>
        <w:ind w:firstLineChars="200" w:firstLine="560"/>
        <w:rPr>
          <w:rFonts w:ascii="仿宋_GB2312" w:eastAsia="仿宋_GB2312" w:hAnsi="仿宋_GB2312" w:cs="仿宋_GB2312"/>
          <w:sz w:val="32"/>
          <w:szCs w:val="32"/>
        </w:rPr>
      </w:pPr>
      <w:r>
        <w:rPr>
          <w:rFonts w:ascii="仿宋_GB2312" w:eastAsia="仿宋_GB2312" w:hAnsi="仿宋_GB2312" w:cs="仿宋_GB2312" w:hint="eastAsia"/>
          <w:kern w:val="0"/>
          <w:sz w:val="28"/>
          <w:szCs w:val="28"/>
        </w:rPr>
        <w:t>自然灾害应急指挥部办公室及时建立、更新</w:t>
      </w:r>
      <w:r>
        <w:rPr>
          <w:rFonts w:ascii="仿宋_GB2312" w:eastAsia="仿宋_GB2312" w:hAnsi="仿宋_GB2312" w:cs="仿宋_GB2312" w:hint="eastAsia"/>
          <w:sz w:val="28"/>
          <w:szCs w:val="28"/>
        </w:rPr>
        <w:t>自然灾害指挥部</w:t>
      </w:r>
      <w:r>
        <w:rPr>
          <w:rFonts w:ascii="仿宋_GB2312" w:eastAsia="仿宋_GB2312" w:hAnsi="仿宋_GB2312" w:cs="仿宋_GB2312" w:hint="eastAsia"/>
          <w:kern w:val="0"/>
          <w:sz w:val="28"/>
          <w:szCs w:val="28"/>
        </w:rPr>
        <w:t>各成员单位、各企业等通信联络信息库。</w:t>
      </w:r>
    </w:p>
    <w:p w:rsidR="001B6772" w:rsidRDefault="009368F0">
      <w:pPr>
        <w:pStyle w:val="2"/>
        <w:spacing w:before="0" w:after="0" w:line="576" w:lineRule="exact"/>
        <w:ind w:firstLineChars="200" w:firstLine="562"/>
        <w:rPr>
          <w:rFonts w:ascii="黑体" w:eastAsia="黑体" w:hAnsi="黑体" w:cs="黑体"/>
          <w:sz w:val="28"/>
          <w:szCs w:val="28"/>
        </w:rPr>
      </w:pPr>
      <w:bookmarkStart w:id="44" w:name="_Toc11272"/>
      <w:r>
        <w:rPr>
          <w:rFonts w:ascii="黑体" w:eastAsia="黑体" w:hAnsi="黑体" w:cs="黑体" w:hint="eastAsia"/>
          <w:sz w:val="28"/>
          <w:szCs w:val="28"/>
        </w:rPr>
        <w:t>5.6 资金保障</w:t>
      </w:r>
      <w:bookmarkEnd w:id="44"/>
    </w:p>
    <w:p w:rsidR="001B6772" w:rsidRDefault="009368F0">
      <w:pPr>
        <w:pStyle w:val="a9"/>
        <w:widowControl w:val="0"/>
        <w:snapToGrid w:val="0"/>
        <w:spacing w:before="0" w:beforeAutospacing="0" w:after="0" w:afterAutospacing="0" w:line="576" w:lineRule="exact"/>
        <w:ind w:firstLineChars="200" w:firstLine="560"/>
        <w:jc w:val="both"/>
        <w:rPr>
          <w:rFonts w:ascii="仿宋_GB2312" w:eastAsia="仿宋_GB2312" w:hAnsi="仿宋_GB2312" w:cs="仿宋_GB2312"/>
          <w:sz w:val="28"/>
          <w:szCs w:val="28"/>
        </w:rPr>
      </w:pPr>
      <w:r>
        <w:rPr>
          <w:rFonts w:ascii="仿宋_GB2312" w:eastAsia="仿宋_GB2312" w:hAnsi="仿宋_GB2312" w:cs="仿宋_GB2312" w:hint="eastAsia"/>
          <w:sz w:val="28"/>
          <w:szCs w:val="28"/>
        </w:rPr>
        <w:t>应急救援资金由</w:t>
      </w:r>
      <w:r>
        <w:rPr>
          <w:rFonts w:ascii="仿宋_GB2312" w:eastAsia="仿宋_GB2312" w:hAnsi="仿宋_GB2312" w:cs="仿宋_GB2312" w:hint="eastAsia"/>
          <w:kern w:val="2"/>
          <w:sz w:val="28"/>
          <w:szCs w:val="28"/>
        </w:rPr>
        <w:t>人民</w:t>
      </w:r>
      <w:r>
        <w:rPr>
          <w:rFonts w:ascii="仿宋_GB2312" w:eastAsia="仿宋_GB2312" w:hAnsi="仿宋_GB2312" w:cs="仿宋_GB2312" w:hint="eastAsia"/>
          <w:sz w:val="28"/>
          <w:szCs w:val="28"/>
        </w:rPr>
        <w:t>政府有关部门通过专项救灾资金、社会捐助等多种渠道协调解决。</w:t>
      </w:r>
    </w:p>
    <w:p w:rsidR="001B6772" w:rsidRDefault="009368F0">
      <w:pPr>
        <w:pStyle w:val="2"/>
        <w:spacing w:before="0" w:after="0" w:line="576" w:lineRule="exact"/>
        <w:ind w:firstLineChars="200" w:firstLine="562"/>
        <w:rPr>
          <w:rFonts w:ascii="黑体" w:eastAsia="黑体" w:hAnsi="黑体" w:cs="黑体"/>
          <w:sz w:val="28"/>
          <w:szCs w:val="28"/>
        </w:rPr>
      </w:pPr>
      <w:bookmarkStart w:id="45" w:name="_Toc19411"/>
      <w:r>
        <w:rPr>
          <w:rFonts w:ascii="黑体" w:eastAsia="黑体" w:hAnsi="黑体" w:cs="黑体" w:hint="eastAsia"/>
          <w:sz w:val="28"/>
          <w:szCs w:val="28"/>
        </w:rPr>
        <w:t>5.7 应急技术支撑保障</w:t>
      </w:r>
      <w:bookmarkEnd w:id="45"/>
    </w:p>
    <w:p w:rsidR="001B6772" w:rsidRDefault="009368F0">
      <w:pPr>
        <w:pStyle w:val="a4"/>
        <w:spacing w:after="0" w:line="576" w:lineRule="exact"/>
        <w:ind w:firstLine="638"/>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县应急管理局成立突发事件应急救援专家组，为应急救援提供技术支持。</w:t>
      </w:r>
      <w:r>
        <w:rPr>
          <w:rFonts w:ascii="仿宋_GB2312" w:eastAsia="仿宋_GB2312" w:hAnsi="仿宋_GB2312" w:cs="仿宋_GB2312" w:hint="eastAsia"/>
          <w:kern w:val="0"/>
          <w:sz w:val="28"/>
          <w:szCs w:val="28"/>
        </w:rPr>
        <w:br w:type="page"/>
      </w:r>
    </w:p>
    <w:p w:rsidR="001B6772" w:rsidRDefault="009368F0">
      <w:pPr>
        <w:pStyle w:val="2"/>
        <w:spacing w:before="0" w:after="0" w:line="576" w:lineRule="exact"/>
        <w:jc w:val="center"/>
        <w:rPr>
          <w:rFonts w:ascii="黑体" w:eastAsia="黑体" w:hAnsi="黑体" w:cs="黑体"/>
          <w:sz w:val="28"/>
          <w:szCs w:val="28"/>
        </w:rPr>
      </w:pPr>
      <w:bookmarkStart w:id="46" w:name="_Toc18179"/>
      <w:r>
        <w:rPr>
          <w:rFonts w:ascii="黑体" w:eastAsia="黑体" w:hAnsi="黑体" w:cs="黑体" w:hint="eastAsia"/>
          <w:sz w:val="28"/>
          <w:szCs w:val="28"/>
        </w:rPr>
        <w:lastRenderedPageBreak/>
        <w:t>第六章 监督管理</w:t>
      </w:r>
      <w:bookmarkEnd w:id="46"/>
    </w:p>
    <w:p w:rsidR="001B6772" w:rsidRDefault="009368F0">
      <w:pPr>
        <w:pStyle w:val="2"/>
        <w:spacing w:before="0" w:after="0" w:line="576" w:lineRule="exact"/>
        <w:ind w:firstLineChars="200" w:firstLine="562"/>
        <w:rPr>
          <w:rFonts w:ascii="黑体" w:eastAsia="黑体" w:hAnsi="黑体" w:cs="黑体"/>
          <w:sz w:val="28"/>
          <w:szCs w:val="28"/>
        </w:rPr>
      </w:pPr>
      <w:bookmarkStart w:id="47" w:name="_Toc816"/>
      <w:r>
        <w:rPr>
          <w:rFonts w:ascii="黑体" w:eastAsia="黑体" w:hAnsi="黑体" w:cs="黑体" w:hint="eastAsia"/>
          <w:sz w:val="28"/>
          <w:szCs w:val="28"/>
        </w:rPr>
        <w:t>6.1 预案管理</w:t>
      </w:r>
      <w:bookmarkEnd w:id="47"/>
    </w:p>
    <w:p w:rsidR="001B6772" w:rsidRDefault="009368F0">
      <w:pPr>
        <w:pStyle w:val="a4"/>
        <w:spacing w:after="0" w:line="576" w:lineRule="exact"/>
        <w:ind w:firstLineChars="200" w:firstLine="56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预案实施后，自然灾害救助指挥部会同有关部门组织预案学习、宣传和培训，并根据实际情况适时组织进行评估和修订。本预案通过演练和应急救援实战，针对发现的问题和缺陷，应当每三年进行一次应急预案评估，以确保本预案的时效性和可操作性。</w:t>
      </w:r>
    </w:p>
    <w:p w:rsidR="001B6772" w:rsidRDefault="009368F0">
      <w:pPr>
        <w:pStyle w:val="2"/>
        <w:spacing w:before="0" w:after="0" w:line="576" w:lineRule="exact"/>
        <w:ind w:firstLineChars="200" w:firstLine="562"/>
        <w:rPr>
          <w:rFonts w:ascii="黑体" w:eastAsia="黑体" w:hAnsi="黑体" w:cs="黑体"/>
          <w:sz w:val="28"/>
          <w:szCs w:val="28"/>
        </w:rPr>
      </w:pPr>
      <w:bookmarkStart w:id="48" w:name="_Toc19741"/>
      <w:r>
        <w:rPr>
          <w:rFonts w:ascii="黑体" w:eastAsia="黑体" w:hAnsi="黑体" w:cs="黑体" w:hint="eastAsia"/>
          <w:sz w:val="28"/>
          <w:szCs w:val="28"/>
        </w:rPr>
        <w:t>6.2 宣传教育培训</w:t>
      </w:r>
      <w:bookmarkEnd w:id="48"/>
    </w:p>
    <w:p w:rsidR="001B6772" w:rsidRDefault="009368F0">
      <w:pPr>
        <w:pStyle w:val="a4"/>
        <w:spacing w:after="0" w:line="576" w:lineRule="exact"/>
        <w:ind w:firstLineChars="200" w:firstLine="56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各部门有计划、有针对性地开展预防自然灾害的宣传教育活动，强化安全培训，增强安全防范意识，努力提高应急能力和安全水平。</w:t>
      </w:r>
    </w:p>
    <w:p w:rsidR="001B6772" w:rsidRDefault="009368F0">
      <w:pPr>
        <w:pStyle w:val="2"/>
        <w:spacing w:before="0" w:after="0" w:line="576" w:lineRule="exact"/>
        <w:ind w:firstLineChars="200" w:firstLine="562"/>
        <w:rPr>
          <w:rFonts w:ascii="黑体" w:eastAsia="黑体" w:hAnsi="黑体" w:cs="黑体"/>
          <w:sz w:val="28"/>
          <w:szCs w:val="28"/>
        </w:rPr>
      </w:pPr>
      <w:bookmarkStart w:id="49" w:name="_Toc7400"/>
      <w:r>
        <w:rPr>
          <w:rFonts w:ascii="黑体" w:eastAsia="黑体" w:hAnsi="黑体" w:cs="黑体" w:hint="eastAsia"/>
          <w:sz w:val="28"/>
          <w:szCs w:val="28"/>
        </w:rPr>
        <w:t>6.3 应急演练</w:t>
      </w:r>
      <w:bookmarkEnd w:id="49"/>
    </w:p>
    <w:p w:rsidR="001B6772" w:rsidRDefault="009368F0">
      <w:pPr>
        <w:pStyle w:val="a4"/>
        <w:spacing w:after="0" w:line="576" w:lineRule="exact"/>
        <w:ind w:firstLineChars="200" w:firstLine="56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根据《突发事件应急预案管理办法》的要求，专项预案至少每3年组织一次应急预案演练，以提高突发事件应急处置能力。</w:t>
      </w:r>
    </w:p>
    <w:p w:rsidR="001B6772" w:rsidRDefault="009368F0">
      <w:pPr>
        <w:pStyle w:val="2"/>
        <w:spacing w:before="0" w:after="0" w:line="576" w:lineRule="exact"/>
        <w:ind w:firstLineChars="200" w:firstLine="562"/>
        <w:rPr>
          <w:rFonts w:ascii="黑体" w:eastAsia="黑体" w:hAnsi="黑体" w:cs="黑体"/>
          <w:sz w:val="28"/>
          <w:szCs w:val="28"/>
        </w:rPr>
      </w:pPr>
      <w:bookmarkStart w:id="50" w:name="_Toc27144"/>
      <w:r>
        <w:rPr>
          <w:rFonts w:ascii="黑体" w:eastAsia="黑体" w:hAnsi="黑体" w:cs="黑体" w:hint="eastAsia"/>
          <w:sz w:val="28"/>
          <w:szCs w:val="28"/>
        </w:rPr>
        <w:t>6.4 奖励与责任</w:t>
      </w:r>
      <w:bookmarkEnd w:id="50"/>
    </w:p>
    <w:p w:rsidR="001B6772" w:rsidRDefault="009368F0">
      <w:pPr>
        <w:pStyle w:val="a4"/>
        <w:spacing w:after="0" w:line="576" w:lineRule="exact"/>
        <w:ind w:firstLineChars="200" w:firstLine="56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对应急救援中做出突出贡献的单位和个人予以表彰奖励；对于玩忽职守、失职渎职等行为，有关部门和单位应依法对责任人给予行政处分，触犯法律的移送司法机关，依法追究刑事责任。</w:t>
      </w:r>
    </w:p>
    <w:p w:rsidR="001B6772" w:rsidRDefault="009368F0">
      <w:pPr>
        <w:pStyle w:val="2"/>
        <w:spacing w:before="0" w:after="0" w:line="576" w:lineRule="exact"/>
        <w:ind w:firstLineChars="200" w:firstLine="562"/>
        <w:rPr>
          <w:rFonts w:ascii="黑体" w:eastAsia="黑体" w:hAnsi="黑体" w:cs="黑体"/>
          <w:sz w:val="28"/>
          <w:szCs w:val="28"/>
        </w:rPr>
      </w:pPr>
      <w:bookmarkStart w:id="51" w:name="_Toc15763"/>
      <w:r>
        <w:rPr>
          <w:rFonts w:ascii="黑体" w:eastAsia="黑体" w:hAnsi="黑体" w:cs="黑体" w:hint="eastAsia"/>
          <w:sz w:val="28"/>
          <w:szCs w:val="28"/>
        </w:rPr>
        <w:t>6.5 预案修订</w:t>
      </w:r>
      <w:bookmarkEnd w:id="51"/>
    </w:p>
    <w:p w:rsidR="001B6772" w:rsidRDefault="009368F0">
      <w:pPr>
        <w:spacing w:line="576"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lang w:val="zh-CN"/>
        </w:rPr>
        <w:t>应急预案编制单位应当建立定期评估制度，在突发事件应急处置或应急演练结束后，及时总结分析应急预案适用情况，分析评价预案内容的针对性、实用性和可操作性，实现应急预案的动态优化和科学规范管理。有下列情形之一的，应当及时修订应急预案。</w:t>
      </w:r>
    </w:p>
    <w:p w:rsidR="001B6772" w:rsidRDefault="009368F0">
      <w:pPr>
        <w:spacing w:line="576"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1.</w:t>
      </w:r>
      <w:r>
        <w:rPr>
          <w:rFonts w:ascii="仿宋_GB2312" w:eastAsia="仿宋_GB2312" w:hAnsi="仿宋_GB2312" w:cs="仿宋_GB2312" w:hint="eastAsia"/>
          <w:kern w:val="0"/>
          <w:sz w:val="28"/>
          <w:szCs w:val="28"/>
          <w:lang w:val="zh-CN"/>
        </w:rPr>
        <w:t>有关法律、行政法规、规章、标准、上位预案中的有关规定发生变</w:t>
      </w:r>
      <w:r>
        <w:rPr>
          <w:rFonts w:ascii="仿宋_GB2312" w:eastAsia="仿宋_GB2312" w:hAnsi="仿宋_GB2312" w:cs="仿宋_GB2312" w:hint="eastAsia"/>
          <w:kern w:val="0"/>
          <w:sz w:val="28"/>
          <w:szCs w:val="28"/>
          <w:lang w:val="zh-CN"/>
        </w:rPr>
        <w:lastRenderedPageBreak/>
        <w:t>化的。</w:t>
      </w:r>
    </w:p>
    <w:p w:rsidR="001B6772" w:rsidRDefault="009368F0">
      <w:pPr>
        <w:spacing w:line="576" w:lineRule="exact"/>
        <w:ind w:firstLineChars="200" w:firstLine="560"/>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2.</w:t>
      </w:r>
      <w:r>
        <w:rPr>
          <w:rFonts w:ascii="仿宋_GB2312" w:eastAsia="仿宋_GB2312" w:hAnsi="仿宋_GB2312" w:cs="仿宋_GB2312" w:hint="eastAsia"/>
          <w:kern w:val="0"/>
          <w:sz w:val="28"/>
          <w:szCs w:val="28"/>
          <w:lang w:val="zh-CN"/>
        </w:rPr>
        <w:t>应急指挥机构及其职责发生重大调整的。</w:t>
      </w:r>
    </w:p>
    <w:p w:rsidR="001B6772" w:rsidRDefault="009368F0">
      <w:pPr>
        <w:spacing w:line="576" w:lineRule="exact"/>
        <w:ind w:firstLineChars="200" w:firstLine="560"/>
        <w:rPr>
          <w:rFonts w:ascii="仿宋_GB2312" w:eastAsia="仿宋_GB2312" w:hAnsi="仿宋_GB2312" w:cs="仿宋_GB2312"/>
          <w:kern w:val="0"/>
          <w:sz w:val="28"/>
          <w:szCs w:val="28"/>
          <w:lang w:val="zh-CN"/>
        </w:rPr>
      </w:pPr>
      <w:r>
        <w:rPr>
          <w:rFonts w:ascii="仿宋_GB2312" w:eastAsia="仿宋_GB2312" w:hAnsi="仿宋_GB2312" w:cs="仿宋_GB2312" w:hint="eastAsia"/>
          <w:kern w:val="0"/>
          <w:sz w:val="28"/>
          <w:szCs w:val="28"/>
        </w:rPr>
        <w:t>3.</w:t>
      </w:r>
      <w:r>
        <w:rPr>
          <w:rFonts w:ascii="仿宋_GB2312" w:eastAsia="仿宋_GB2312" w:hAnsi="仿宋_GB2312" w:cs="仿宋_GB2312" w:hint="eastAsia"/>
          <w:kern w:val="0"/>
          <w:sz w:val="28"/>
          <w:szCs w:val="28"/>
          <w:lang w:val="zh-CN"/>
        </w:rPr>
        <w:t>面临的风险发生重大变化的。</w:t>
      </w:r>
    </w:p>
    <w:p w:rsidR="001B6772" w:rsidRDefault="009368F0">
      <w:pPr>
        <w:spacing w:line="576" w:lineRule="exact"/>
        <w:ind w:firstLineChars="200" w:firstLine="560"/>
        <w:rPr>
          <w:rFonts w:ascii="仿宋_GB2312" w:eastAsia="仿宋_GB2312" w:hAnsi="仿宋_GB2312" w:cs="仿宋_GB2312"/>
          <w:kern w:val="0"/>
          <w:sz w:val="28"/>
          <w:szCs w:val="28"/>
          <w:lang w:val="zh-CN"/>
        </w:rPr>
      </w:pPr>
      <w:r>
        <w:rPr>
          <w:rFonts w:ascii="仿宋_GB2312" w:eastAsia="仿宋_GB2312" w:hAnsi="仿宋_GB2312" w:cs="仿宋_GB2312" w:hint="eastAsia"/>
          <w:kern w:val="0"/>
          <w:sz w:val="28"/>
          <w:szCs w:val="28"/>
        </w:rPr>
        <w:t>4.</w:t>
      </w:r>
      <w:r>
        <w:rPr>
          <w:rFonts w:ascii="仿宋_GB2312" w:eastAsia="仿宋_GB2312" w:hAnsi="仿宋_GB2312" w:cs="仿宋_GB2312" w:hint="eastAsia"/>
          <w:kern w:val="0"/>
          <w:sz w:val="28"/>
          <w:szCs w:val="28"/>
          <w:lang w:val="zh-CN"/>
        </w:rPr>
        <w:t>重要应急资源发生重大变化的。</w:t>
      </w:r>
    </w:p>
    <w:p w:rsidR="001B6772" w:rsidRDefault="009368F0">
      <w:pPr>
        <w:spacing w:line="576" w:lineRule="exact"/>
        <w:ind w:firstLineChars="200" w:firstLine="560"/>
        <w:rPr>
          <w:rFonts w:ascii="仿宋_GB2312" w:eastAsia="仿宋_GB2312" w:hAnsi="仿宋_GB2312" w:cs="仿宋_GB2312"/>
          <w:kern w:val="0"/>
          <w:sz w:val="28"/>
          <w:szCs w:val="28"/>
          <w:lang w:val="zh-CN"/>
        </w:rPr>
      </w:pPr>
      <w:r>
        <w:rPr>
          <w:rFonts w:ascii="仿宋_GB2312" w:eastAsia="仿宋_GB2312" w:hAnsi="仿宋_GB2312" w:cs="仿宋_GB2312" w:hint="eastAsia"/>
          <w:kern w:val="0"/>
          <w:sz w:val="28"/>
          <w:szCs w:val="28"/>
        </w:rPr>
        <w:t>5.</w:t>
      </w:r>
      <w:r>
        <w:rPr>
          <w:rFonts w:ascii="仿宋_GB2312" w:eastAsia="仿宋_GB2312" w:hAnsi="仿宋_GB2312" w:cs="仿宋_GB2312" w:hint="eastAsia"/>
          <w:kern w:val="0"/>
          <w:sz w:val="28"/>
          <w:szCs w:val="28"/>
          <w:lang w:val="zh-CN"/>
        </w:rPr>
        <w:t>预案中的其他重要信息发生变化的。</w:t>
      </w:r>
    </w:p>
    <w:p w:rsidR="001B6772" w:rsidRDefault="009368F0">
      <w:pPr>
        <w:spacing w:line="576" w:lineRule="exact"/>
        <w:ind w:firstLineChars="200" w:firstLine="560"/>
        <w:rPr>
          <w:rFonts w:ascii="仿宋_GB2312" w:eastAsia="仿宋_GB2312" w:hAnsi="仿宋_GB2312" w:cs="仿宋_GB2312"/>
          <w:kern w:val="0"/>
          <w:sz w:val="28"/>
          <w:szCs w:val="28"/>
          <w:lang w:val="zh-CN"/>
        </w:rPr>
      </w:pPr>
      <w:r>
        <w:rPr>
          <w:rFonts w:ascii="仿宋_GB2312" w:eastAsia="仿宋_GB2312" w:hAnsi="仿宋_GB2312" w:cs="仿宋_GB2312" w:hint="eastAsia"/>
          <w:kern w:val="0"/>
          <w:sz w:val="28"/>
          <w:szCs w:val="28"/>
        </w:rPr>
        <w:t>6.</w:t>
      </w:r>
      <w:r>
        <w:rPr>
          <w:rFonts w:ascii="仿宋_GB2312" w:eastAsia="仿宋_GB2312" w:hAnsi="仿宋_GB2312" w:cs="仿宋_GB2312" w:hint="eastAsia"/>
          <w:kern w:val="0"/>
          <w:sz w:val="28"/>
          <w:szCs w:val="28"/>
          <w:lang w:val="zh-CN"/>
        </w:rPr>
        <w:t>突发事件实际应对和应急演练中发现问题需要作出重大调整的。</w:t>
      </w:r>
    </w:p>
    <w:p w:rsidR="001B6772" w:rsidRDefault="009368F0">
      <w:pPr>
        <w:spacing w:line="576" w:lineRule="exact"/>
        <w:ind w:firstLineChars="200" w:firstLine="560"/>
        <w:rPr>
          <w:rFonts w:ascii="仿宋_GB2312" w:eastAsia="仿宋_GB2312" w:hAnsi="仿宋_GB2312" w:cs="仿宋_GB2312"/>
        </w:rPr>
      </w:pPr>
      <w:r>
        <w:rPr>
          <w:rFonts w:ascii="仿宋_GB2312" w:eastAsia="仿宋_GB2312" w:hAnsi="仿宋_GB2312" w:cs="仿宋_GB2312" w:hint="eastAsia"/>
          <w:kern w:val="0"/>
          <w:sz w:val="28"/>
          <w:szCs w:val="28"/>
        </w:rPr>
        <w:t>7.</w:t>
      </w:r>
      <w:r>
        <w:rPr>
          <w:rFonts w:ascii="仿宋_GB2312" w:eastAsia="仿宋_GB2312" w:hAnsi="仿宋_GB2312" w:cs="仿宋_GB2312" w:hint="eastAsia"/>
          <w:kern w:val="0"/>
          <w:sz w:val="28"/>
          <w:szCs w:val="28"/>
          <w:lang w:val="zh-CN"/>
        </w:rPr>
        <w:t>应急预案制定单位认为应当修订的其他情况。</w:t>
      </w:r>
    </w:p>
    <w:p w:rsidR="001B6772" w:rsidRDefault="009368F0">
      <w:pPr>
        <w:pStyle w:val="2"/>
        <w:spacing w:before="0" w:after="0" w:line="576" w:lineRule="exact"/>
        <w:ind w:firstLineChars="200" w:firstLine="562"/>
        <w:rPr>
          <w:rFonts w:ascii="黑体" w:eastAsia="黑体" w:hAnsi="黑体" w:cs="黑体"/>
          <w:sz w:val="28"/>
          <w:szCs w:val="28"/>
        </w:rPr>
      </w:pPr>
      <w:bookmarkStart w:id="52" w:name="_Toc221"/>
      <w:r>
        <w:rPr>
          <w:rFonts w:ascii="黑体" w:eastAsia="黑体" w:hAnsi="黑体" w:cs="黑体" w:hint="eastAsia"/>
          <w:sz w:val="28"/>
          <w:szCs w:val="28"/>
        </w:rPr>
        <w:t>6.6 制定与解释</w:t>
      </w:r>
      <w:bookmarkEnd w:id="52"/>
    </w:p>
    <w:p w:rsidR="001B6772" w:rsidRDefault="009368F0">
      <w:pPr>
        <w:pStyle w:val="a4"/>
        <w:spacing w:after="0" w:line="576" w:lineRule="exact"/>
        <w:ind w:firstLineChars="200" w:firstLine="56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本预案由贵德县应急管理局负责制定和解释。</w:t>
      </w:r>
    </w:p>
    <w:p w:rsidR="001B6772" w:rsidRDefault="009368F0">
      <w:pPr>
        <w:pStyle w:val="2"/>
        <w:spacing w:before="0" w:after="0" w:line="576" w:lineRule="exact"/>
        <w:ind w:firstLineChars="200" w:firstLine="562"/>
        <w:rPr>
          <w:rFonts w:ascii="黑体" w:eastAsia="黑体" w:hAnsi="黑体" w:cs="黑体"/>
          <w:sz w:val="28"/>
          <w:szCs w:val="28"/>
        </w:rPr>
      </w:pPr>
      <w:bookmarkStart w:id="53" w:name="_Toc28973"/>
      <w:r>
        <w:rPr>
          <w:rFonts w:ascii="黑体" w:eastAsia="黑体" w:hAnsi="黑体" w:cs="黑体" w:hint="eastAsia"/>
          <w:sz w:val="28"/>
          <w:szCs w:val="28"/>
        </w:rPr>
        <w:t>6.7 预案实施</w:t>
      </w:r>
      <w:bookmarkEnd w:id="53"/>
    </w:p>
    <w:p w:rsidR="001B6772" w:rsidRDefault="009368F0">
      <w:pPr>
        <w:pStyle w:val="a4"/>
        <w:spacing w:after="0" w:line="576" w:lineRule="exact"/>
        <w:ind w:firstLineChars="200" w:firstLine="560"/>
        <w:jc w:val="left"/>
        <w:rPr>
          <w:rFonts w:ascii="仿宋_GB2312" w:eastAsia="仿宋_GB2312" w:hAnsi="仿宋_GB2312" w:cs="仿宋_GB2312"/>
          <w:kern w:val="0"/>
          <w:sz w:val="28"/>
          <w:szCs w:val="28"/>
        </w:rPr>
      </w:pPr>
      <w:r>
        <w:rPr>
          <w:rFonts w:ascii="仿宋_GB2312" w:eastAsia="仿宋_GB2312" w:hAnsi="仿宋_GB2312" w:cs="仿宋_GB2312" w:hint="eastAsia"/>
          <w:kern w:val="0"/>
          <w:sz w:val="28"/>
          <w:szCs w:val="28"/>
        </w:rPr>
        <w:t>本预案由贵德县人民政府批准，以县人民政府办公室名义印发实施，自发布之日起施行。</w:t>
      </w:r>
    </w:p>
    <w:p w:rsidR="001B6772" w:rsidRDefault="001B6772">
      <w:pPr>
        <w:pStyle w:val="a5"/>
        <w:spacing w:after="0" w:line="576" w:lineRule="exact"/>
        <w:ind w:leftChars="0" w:left="0"/>
        <w:rPr>
          <w:rFonts w:ascii="仿宋_GB2312" w:eastAsia="仿宋_GB2312" w:hAnsi="仿宋_GB2312" w:cs="仿宋_GB2312"/>
          <w:kern w:val="0"/>
          <w:sz w:val="28"/>
          <w:szCs w:val="28"/>
        </w:rPr>
      </w:pPr>
    </w:p>
    <w:p w:rsidR="001B6772" w:rsidRDefault="001B6772">
      <w:pPr>
        <w:pStyle w:val="a5"/>
        <w:spacing w:after="0" w:line="576" w:lineRule="exact"/>
        <w:ind w:leftChars="0" w:left="0"/>
        <w:rPr>
          <w:rFonts w:ascii="仿宋_GB2312" w:eastAsia="仿宋_GB2312" w:hAnsi="仿宋_GB2312" w:cs="仿宋_GB2312"/>
          <w:kern w:val="0"/>
          <w:sz w:val="28"/>
          <w:szCs w:val="28"/>
        </w:rPr>
      </w:pPr>
    </w:p>
    <w:p w:rsidR="001B6772" w:rsidRDefault="001B6772">
      <w:pPr>
        <w:pStyle w:val="a5"/>
        <w:rPr>
          <w:rFonts w:ascii="宋体" w:hAnsi="宋体"/>
          <w:kern w:val="0"/>
          <w:sz w:val="28"/>
          <w:szCs w:val="28"/>
        </w:rPr>
      </w:pPr>
    </w:p>
    <w:p w:rsidR="001B6772" w:rsidRDefault="001B6772">
      <w:pPr>
        <w:pStyle w:val="a5"/>
        <w:rPr>
          <w:rFonts w:ascii="宋体" w:hAnsi="宋体"/>
          <w:kern w:val="0"/>
          <w:sz w:val="28"/>
          <w:szCs w:val="28"/>
        </w:rPr>
      </w:pPr>
    </w:p>
    <w:p w:rsidR="001B6772" w:rsidRDefault="001B6772">
      <w:pPr>
        <w:pStyle w:val="a5"/>
        <w:rPr>
          <w:rFonts w:ascii="宋体" w:hAnsi="宋体"/>
          <w:kern w:val="0"/>
          <w:sz w:val="28"/>
          <w:szCs w:val="28"/>
        </w:rPr>
      </w:pPr>
    </w:p>
    <w:p w:rsidR="001B6772" w:rsidRDefault="001B6772">
      <w:pPr>
        <w:pStyle w:val="a5"/>
        <w:rPr>
          <w:rFonts w:ascii="宋体" w:hAnsi="宋体"/>
          <w:kern w:val="0"/>
          <w:sz w:val="28"/>
          <w:szCs w:val="28"/>
        </w:rPr>
      </w:pPr>
    </w:p>
    <w:p w:rsidR="001B6772" w:rsidRDefault="001B6772">
      <w:pPr>
        <w:pStyle w:val="a5"/>
        <w:rPr>
          <w:rFonts w:ascii="宋体" w:hAnsi="宋体"/>
          <w:kern w:val="0"/>
          <w:sz w:val="28"/>
          <w:szCs w:val="28"/>
        </w:rPr>
      </w:pPr>
    </w:p>
    <w:p w:rsidR="001B6772" w:rsidRDefault="001B6772">
      <w:pPr>
        <w:pStyle w:val="a5"/>
        <w:rPr>
          <w:rFonts w:ascii="宋体" w:hAnsi="宋体"/>
          <w:kern w:val="0"/>
          <w:sz w:val="28"/>
          <w:szCs w:val="28"/>
        </w:rPr>
      </w:pPr>
    </w:p>
    <w:p w:rsidR="001B6772" w:rsidRDefault="009368F0">
      <w:pPr>
        <w:pStyle w:val="2"/>
        <w:spacing w:before="0" w:after="0" w:line="620" w:lineRule="exact"/>
        <w:rPr>
          <w:rFonts w:ascii="宋体" w:hAnsi="宋体" w:cs="宋体"/>
        </w:rPr>
      </w:pPr>
      <w:bookmarkStart w:id="54" w:name="_Toc21995"/>
      <w:r>
        <w:rPr>
          <w:rFonts w:ascii="黑体" w:eastAsia="黑体" w:hint="eastAsia"/>
          <w:sz w:val="28"/>
          <w:szCs w:val="28"/>
        </w:rPr>
        <w:lastRenderedPageBreak/>
        <w:t>附件1</w:t>
      </w:r>
      <w:r>
        <w:rPr>
          <w:rFonts w:ascii="宋体" w:hAnsi="宋体" w:cs="宋体" w:hint="eastAsia"/>
        </w:rPr>
        <w:t>县级层面启动自然灾害救助分级响应工作流程图</w:t>
      </w:r>
      <w:bookmarkEnd w:id="54"/>
    </w:p>
    <w:p w:rsidR="001B6772" w:rsidRDefault="001B6772">
      <w:pPr>
        <w:rPr>
          <w:rFonts w:ascii="宋体" w:hAnsi="宋体" w:cs="宋体"/>
          <w:b/>
          <w:bCs/>
          <w:sz w:val="32"/>
          <w:szCs w:val="32"/>
        </w:rPr>
      </w:pPr>
    </w:p>
    <w:p w:rsidR="001B6772" w:rsidRDefault="001B6772">
      <w:pPr>
        <w:pStyle w:val="21"/>
      </w:pPr>
    </w:p>
    <w:p w:rsidR="001B6772" w:rsidRDefault="009368F0">
      <w:pPr>
        <w:jc w:val="center"/>
      </w:pPr>
      <w:r>
        <w:rPr>
          <w:rFonts w:ascii="宋体" w:hAnsi="宋体" w:cs="宋体" w:hint="eastAsia"/>
          <w:b/>
          <w:bCs/>
          <w:sz w:val="32"/>
          <w:szCs w:val="32"/>
        </w:rPr>
        <w:t>启动Ⅰ级响应工作流程图</w:t>
      </w:r>
    </w:p>
    <w:p w:rsidR="001B6772" w:rsidRDefault="001B6772">
      <w:pPr>
        <w:rPr>
          <w:rFonts w:ascii="仿宋" w:eastAsia="仿宋" w:hAnsi="仿宋"/>
          <w:sz w:val="32"/>
          <w:szCs w:val="32"/>
        </w:rPr>
      </w:pPr>
    </w:p>
    <w:p w:rsidR="001B6772" w:rsidRDefault="0009343D">
      <w:pPr>
        <w:spacing w:line="360" w:lineRule="exact"/>
        <w:jc w:val="center"/>
        <w:rPr>
          <w:rFonts w:ascii="仿宋_GB2312" w:eastAsia="仿宋_GB2312" w:hAnsi="宋体"/>
          <w:sz w:val="32"/>
          <w:szCs w:val="32"/>
        </w:rPr>
      </w:pPr>
      <w:r w:rsidRPr="0009343D">
        <w:pict>
          <v:group id="_x0000_s2182" style="position:absolute;left:0;text-align:left;margin-left:3.45pt;margin-top:2.85pt;width:435.25pt;height:335.45pt;z-index:251703296" coordorigin="1552,1596" coordsize="8734,5782203" o:gfxdata="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DdsWS+1wAAAAcBAAAPAAAAAAAAAAEAIAAAACIAAABkcnMvZG93bnJldi54bWxQ&#10;SwECFAAUAAAACACHTuJAlGOt0/oFAADWLgAADgAAAAAAAAABACAAAAAmAQAAZHJzL2Uyb0RvYy54&#10;bWxQSwUGAAAAAAYABgBZAQAAkgkAAAAA&#10;">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双大括号 45" o:spid="_x0000_s2202" type="#_x0000_t186" style="position:absolute;left:7064;top:4435;width:3145;height:920" o:gfxdata="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YNWSvQAA&#10;ANwAAAAPAAAAAAAAAAEAIAAAACIAAABkcnMvZG93bnJldi54bWxQSwECFAAUAAAACACHTuJAMy8F&#10;njsAAAA5AAAAEAAAAAAAAAABACAAAAAMAQAAZHJzL3NoYXBleG1sLnhtbFBLBQYAAAAABgAGAFsB&#10;AAC2AwAAAAA=&#10;">
              <v:textbox>
                <w:txbxContent>
                  <w:p w:rsidR="001B6772" w:rsidRDefault="009368F0">
                    <w:pPr>
                      <w:spacing w:line="360" w:lineRule="exact"/>
                      <w:rPr>
                        <w:rFonts w:ascii="宋体" w:hAnsi="宋体" w:cs="宋体"/>
                        <w:b/>
                        <w:bCs/>
                        <w:sz w:val="24"/>
                      </w:rPr>
                    </w:pPr>
                    <w:r>
                      <w:rPr>
                        <w:rFonts w:ascii="宋体" w:hAnsi="宋体" w:cs="宋体" w:hint="eastAsia"/>
                        <w:b/>
                        <w:bCs/>
                        <w:sz w:val="24"/>
                      </w:rPr>
                      <w:t>分析评估灾情</w:t>
                    </w:r>
                  </w:p>
                  <w:p w:rsidR="001B6772" w:rsidRDefault="009368F0">
                    <w:pPr>
                      <w:spacing w:line="360" w:lineRule="exact"/>
                      <w:rPr>
                        <w:rFonts w:ascii="宋体" w:hAnsi="宋体" w:cs="宋体"/>
                        <w:b/>
                        <w:bCs/>
                        <w:sz w:val="24"/>
                      </w:rPr>
                    </w:pPr>
                    <w:r>
                      <w:rPr>
                        <w:rFonts w:ascii="宋体" w:hAnsi="宋体" w:cs="宋体" w:hint="eastAsia"/>
                        <w:b/>
                        <w:bCs/>
                        <w:sz w:val="24"/>
                      </w:rPr>
                      <w:t>提出响应建议</w:t>
                    </w:r>
                  </w:p>
                </w:txbxContent>
              </v:textbox>
            </v:shape>
            <v:group id="组合 67" o:spid="_x0000_s2183" style="position:absolute;left:1552;top:1596;width:8734;height:5782" coordorigin="1552,1596" coordsize="8734,5782203" o:gfxdata="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XFsnMAAAADcAAAADwAAAAAAAAABACAAAAAiAAAAZHJzL2Rvd25yZXYu&#10;eG1sUEsBAhQAFAAAAAgAh07iQDMvBZ47AAAAOQAAABUAAAAAAAAAAQAgAAAADwEAAGRycy9ncm91&#10;cHNoYXBleG1sLnhtbFBLBQYAAAAABgAGAGABAADMAwAAAAA=&#10;">
              <v:roundrect id="圆角矩形 47" o:spid="_x0000_s2201" style="position:absolute;left:2771;top:1596;width:4139;height:919" arcsize="10923f" o:gfxdata="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O9XVO5AAAA3AAA&#10;AA8AAAAAAAAAAQAgAAAAIgAAAGRycy9kb3ducmV2LnhtbFBLAQIUABQAAAAIAIdO4kAzLwWeOwAA&#10;ADkAAAAQAAAAAAAAAAEAIAAAAAgBAABkcnMvc2hhcGV4bWwueG1sUEsFBgAAAAAGAAYAWwEAALID&#10;AAAAAA==&#10;" filled="f" strokeweight=".25pt">
                <v:textbox>
                  <w:txbxContent>
                    <w:p w:rsidR="001B6772" w:rsidRDefault="009368F0">
                      <w:pPr>
                        <w:jc w:val="center"/>
                        <w:rPr>
                          <w:rFonts w:ascii="宋体" w:hAnsi="宋体" w:cs="宋体"/>
                          <w:b/>
                          <w:bCs/>
                          <w:sz w:val="24"/>
                        </w:rPr>
                      </w:pPr>
                      <w:r>
                        <w:rPr>
                          <w:rFonts w:ascii="宋体" w:hAnsi="宋体" w:cs="宋体" w:hint="eastAsia"/>
                          <w:b/>
                          <w:bCs/>
                          <w:sz w:val="24"/>
                        </w:rPr>
                        <w:t>总指挥</w:t>
                      </w:r>
                    </w:p>
                    <w:p w:rsidR="001B6772" w:rsidRDefault="009368F0">
                      <w:pPr>
                        <w:jc w:val="center"/>
                        <w:rPr>
                          <w:rFonts w:ascii="宋体" w:hAnsi="宋体" w:cs="宋体"/>
                          <w:b/>
                          <w:bCs/>
                          <w:sz w:val="24"/>
                        </w:rPr>
                      </w:pPr>
                      <w:r>
                        <w:rPr>
                          <w:rFonts w:ascii="宋体" w:hAnsi="宋体" w:cs="宋体" w:hint="eastAsia"/>
                          <w:b/>
                          <w:bCs/>
                          <w:sz w:val="24"/>
                        </w:rPr>
                        <w:t>（县长）</w:t>
                      </w:r>
                    </w:p>
                    <w:p w:rsidR="001B6772" w:rsidRDefault="001B6772"/>
                  </w:txbxContent>
                </v:textbox>
              </v:roundrect>
              <v:roundrect id="圆角矩形 48" o:spid="_x0000_s2200" style="position:absolute;left:2771;top:2975;width:4140;height:919" arcsize="10923f" o:gfxdata="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8fjIvQAA&#10;ANwAAAAPAAAAAAAAAAEAIAAAACIAAABkcnMvZG93bnJldi54bWxQSwECFAAUAAAACACHTuJAMy8F&#10;njsAAAA5AAAAEAAAAAAAAAABACAAAAAMAQAAZHJzL3NoYXBleG1sLnhtbFBLBQYAAAAABgAGAFsB&#10;AAC2AwAAAAA=&#10;" filled="f" strokeweight=".25pt">
                <v:textbox>
                  <w:txbxContent>
                    <w:p w:rsidR="001B6772" w:rsidRDefault="009368F0">
                      <w:pPr>
                        <w:spacing w:line="360" w:lineRule="exact"/>
                        <w:jc w:val="center"/>
                        <w:rPr>
                          <w:rFonts w:ascii="宋体" w:hAnsi="宋体" w:cs="宋体"/>
                          <w:b/>
                          <w:bCs/>
                          <w:sz w:val="24"/>
                        </w:rPr>
                      </w:pPr>
                      <w:r>
                        <w:rPr>
                          <w:rFonts w:ascii="宋体" w:hAnsi="宋体" w:cs="宋体" w:hint="eastAsia"/>
                          <w:b/>
                          <w:bCs/>
                          <w:sz w:val="24"/>
                        </w:rPr>
                        <w:t>副总指挥</w:t>
                      </w:r>
                    </w:p>
                    <w:p w:rsidR="001B6772" w:rsidRDefault="009368F0">
                      <w:pPr>
                        <w:pStyle w:val="21"/>
                        <w:jc w:val="center"/>
                        <w:rPr>
                          <w:rFonts w:ascii="宋体" w:eastAsia="宋体" w:hAnsi="宋体" w:cs="宋体"/>
                          <w:b/>
                          <w:bCs/>
                          <w:sz w:val="24"/>
                        </w:rPr>
                      </w:pPr>
                      <w:r>
                        <w:rPr>
                          <w:rFonts w:ascii="宋体" w:eastAsia="宋体" w:hAnsi="宋体" w:cs="宋体" w:hint="eastAsia"/>
                          <w:b/>
                          <w:bCs/>
                          <w:sz w:val="24"/>
                        </w:rPr>
                        <w:t>（副县长）</w:t>
                      </w:r>
                    </w:p>
                  </w:txbxContent>
                </v:textbox>
              </v:roundrect>
              <v:line id="直接连接符 50" o:spid="_x0000_s2199" style="position:absolute;flip:y" from="4758,2515" to="4758,2975" o:gfxdata="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H6EK8AAAA&#10;3AAAAA8AAAAAAAAAAQAgAAAAIgAAAGRycy9kb3ducmV2LnhtbFBLAQIUABQAAAAIAIdO4kAzLwWe&#10;OwAAADkAAAAQAAAAAAAAAAEAIAAAAAsBAABkcnMvc2hhcGV4bWwueG1sUEsFBgAAAAAGAAYAWwEA&#10;ALUDAAAAAA==&#10;">
                <v:stroke endarrow="block"/>
              </v:line>
              <v:roundrect id="圆角矩形 52" o:spid="_x0000_s2198" style="position:absolute;left:2794;top:4400;width:4139;height:920" arcsize="10923f" o:gfxdata="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Bh7O8AAAA&#10;3AAAAA8AAAAAAAAAAQAgAAAAIgAAAGRycy9kb3ducmV2LnhtbFBLAQIUABQAAAAIAIdO4kAzLwWe&#10;OwAAADkAAAAQAAAAAAAAAAEAIAAAAAsBAABkcnMvc2hhcGV4bWwueG1sUEsFBgAAAAAGAAYAWwEA&#10;ALUDAAAAAA==&#10;" filled="f" strokeweight=".25pt">
                <v:textbox>
                  <w:txbxContent>
                    <w:p w:rsidR="001B6772" w:rsidRDefault="009368F0">
                      <w:pPr>
                        <w:jc w:val="center"/>
                        <w:rPr>
                          <w:rFonts w:ascii="宋体" w:hAnsi="宋体" w:cs="宋体"/>
                          <w:b/>
                          <w:bCs/>
                          <w:sz w:val="24"/>
                        </w:rPr>
                      </w:pPr>
                      <w:r>
                        <w:rPr>
                          <w:rFonts w:ascii="宋体" w:hAnsi="宋体" w:cs="宋体" w:hint="eastAsia"/>
                          <w:b/>
                          <w:bCs/>
                          <w:sz w:val="24"/>
                        </w:rPr>
                        <w:t>自然灾害指挥部办公室</w:t>
                      </w:r>
                    </w:p>
                    <w:p w:rsidR="001B6772" w:rsidRDefault="009368F0">
                      <w:pPr>
                        <w:pStyle w:val="21"/>
                        <w:spacing w:line="240" w:lineRule="auto"/>
                        <w:jc w:val="center"/>
                        <w:rPr>
                          <w:rFonts w:eastAsia="宋体"/>
                        </w:rPr>
                      </w:pPr>
                      <w:r>
                        <w:rPr>
                          <w:rFonts w:ascii="宋体" w:eastAsia="宋体" w:hAnsi="宋体" w:cs="宋体" w:hint="eastAsia"/>
                          <w:b/>
                          <w:bCs/>
                          <w:sz w:val="24"/>
                        </w:rPr>
                        <w:t>（县应急管理局）</w:t>
                      </w:r>
                    </w:p>
                  </w:txbxContent>
                </v:textbox>
              </v:roundrect>
              <v:line id="直接连接符 53" o:spid="_x0000_s2197" style="position:absolute;flip:y" from="4804,3901" to="4804,4360" o:gfxdata="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mdOu&#10;wAAAANwAAAAPAAAAAAAAAAEAIAAAACIAAABkcnMvZG93bnJldi54bWxQSwECFAAUAAAACACHTuJA&#10;My8FnjsAAAA5AAAAEAAAAAAAAAABACAAAAAPAQAAZHJzL3NoYXBleG1sLnhtbFBLBQYAAAAABgAG&#10;AFsBAAC5AwAAAAA=&#10;">
                <v:stroke endarrow="block"/>
              </v:line>
              <v:roundrect id="圆角矩形 54" o:spid="_x0000_s2196" style="position:absolute;left:1611;top:6239;width:4409;height:1139" arcsize="10923f" o:gfxdata="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fvF+8AAAA&#10;3AAAAA8AAAAAAAAAAQAgAAAAIgAAAGRycy9kb3ducmV2LnhtbFBLAQIUABQAAAAIAIdO4kAzLwWe&#10;OwAAADkAAAAQAAAAAAAAAAEAIAAAAAsBAABkcnMvc2hhcGV4bWwueG1sUEsFBgAAAAAGAAYAWwEA&#10;ALUDAAAAAA==&#10;" filled="f" strokeweight=".25pt">
                <v:textbox>
                  <w:txbxContent>
                    <w:p w:rsidR="001B6772" w:rsidRDefault="009368F0">
                      <w:pPr>
                        <w:spacing w:line="360" w:lineRule="exact"/>
                        <w:rPr>
                          <w:rFonts w:ascii="宋体" w:hAnsi="宋体" w:cs="宋体"/>
                          <w:b/>
                          <w:bCs/>
                          <w:sz w:val="24"/>
                        </w:rPr>
                      </w:pPr>
                      <w:r>
                        <w:rPr>
                          <w:rFonts w:ascii="宋体" w:hAnsi="宋体" w:cs="宋体" w:hint="eastAsia"/>
                          <w:b/>
                          <w:bCs/>
                          <w:sz w:val="24"/>
                        </w:rPr>
                        <w:t>通知自然灾害指挥部各成员单位和受灾乡（镇）人民政府，同时向上级自然灾害救助指挥部报告</w:t>
                      </w:r>
                    </w:p>
                  </w:txbxContent>
                </v:textbox>
              </v:roundrect>
              <v:line id="直接连接符 55" o:spid="_x0000_s2195" style="position:absolute;flip:y" from="4793,5320" to="4809,5753" o:gfxdata="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87kG/&#10;AAAA3AAAAA8AAAAAAAAAAQAgAAAAIgAAAGRycy9kb3ducmV2LnhtbFBLAQIUABQAAAAIAIdO4kAz&#10;LwWeOwAAADkAAAAQAAAAAAAAAAEAIAAAAA4BAABkcnMvc2hhcGV4bWwueG1sUEsFBgAAAAAGAAYA&#10;WwEAALgDAAAAAA==&#10;">
                <v:stroke endarrow="block"/>
              </v:line>
              <v:line id="直接连接符 56" o:spid="_x0000_s2194" style="position:absolute" from="3876,5334" to="3877,6241" o:gfxdata="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OR2q/&#10;AAAA3AAAAA8AAAAAAAAAAQAgAAAAIgAAAGRycy9kb3ducmV2LnhtbFBLAQIUABQAAAAIAIdO4kAz&#10;LwWeOwAAADkAAAAQAAAAAAAAAAEAIAAAAA4BAABkcnMvc2hhcGV4bWwueG1sUEsFBgAAAAAGAAYA&#10;WwEAALgDAAAAAA==&#10;">
                <v:stroke endarrow="block"/>
              </v:line>
              <v:line id="直接连接符 57" o:spid="_x0000_s2193" style="position:absolute" from="4777,5765" to="8244,5765" o:gfxdata="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L6MvQAA&#10;ANwAAAAPAAAAAAAAAAEAIAAAACIAAABkcnMvZG93bnJldi54bWxQSwECFAAUAAAACACHTuJAMy8F&#10;njsAAAA5AAAAEAAAAAAAAAABACAAAAAMAQAAZHJzL3NoYXBleG1sLnhtbFBLBQYAAAAABgAGAFsB&#10;AAC2AwAAAAA=&#10;"/>
              <v:line id="直接连接符 58" o:spid="_x0000_s2192" style="position:absolute" from="8267,5755" to="8267,6215" o:gfxdata="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QGxe/&#10;AAAA3AAAAA8AAAAAAAAAAQAgAAAAIgAAAGRycy9kb3ducmV2LnhtbFBLAQIUABQAAAAIAIdO4kAz&#10;LwWeOwAAADkAAAAQAAAAAAAAAAEAIAAAAA4BAABkcnMvc2hhcGV4bWwueG1sUEsFBgAAAAAGAAYA&#10;WwEAALgDAAAAAA==&#10;"/>
              <v:roundrect id="圆角矩形 59" o:spid="_x0000_s2191" style="position:absolute;left:6106;top:6219;width:4139;height:1126" arcsize="10923f" o:gfxdata="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u7Li65AAAA3AAA&#10;AA8AAAAAAAAAAQAgAAAAIgAAAGRycy9kb3ducmV2LnhtbFBLAQIUABQAAAAIAIdO4kAzLwWeOwAA&#10;ADkAAAAQAAAAAAAAAAEAIAAAAAgBAABkcnMvc2hhcGV4bWwueG1sUEsFBgAAAAAGAAYAWwEAALID&#10;AAAAAA==&#10;" filled="f" strokeweight=".25pt">
                <v:textbox>
                  <w:txbxContent>
                    <w:p w:rsidR="001B6772" w:rsidRDefault="001B6772">
                      <w:pPr>
                        <w:jc w:val="center"/>
                        <w:rPr>
                          <w:rFonts w:ascii="宋体" w:hAnsi="宋体" w:cs="宋体"/>
                          <w:b/>
                          <w:bCs/>
                          <w:sz w:val="24"/>
                        </w:rPr>
                      </w:pPr>
                    </w:p>
                    <w:p w:rsidR="001B6772" w:rsidRDefault="009368F0">
                      <w:pPr>
                        <w:jc w:val="center"/>
                        <w:rPr>
                          <w:rFonts w:ascii="宋体" w:hAnsi="宋体" w:cs="宋体"/>
                          <w:b/>
                          <w:bCs/>
                          <w:sz w:val="24"/>
                        </w:rPr>
                      </w:pPr>
                      <w:r>
                        <w:rPr>
                          <w:rFonts w:ascii="宋体" w:hAnsi="宋体" w:cs="宋体" w:hint="eastAsia"/>
                          <w:b/>
                          <w:bCs/>
                          <w:sz w:val="24"/>
                        </w:rPr>
                        <w:t>灾害发生</w:t>
                      </w:r>
                    </w:p>
                  </w:txbxContent>
                </v:textbox>
              </v:roundrect>
              <v:shape id="双大括号 60" o:spid="_x0000_s2190" type="#_x0000_t186" style="position:absolute;left:7020;top:2751;width:3266;height:1397" o:gfxdata="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PkynbsAAADc&#10;AAAADwAAAAAAAAABACAAAAAiAAAAZHJzL2Rvd25yZXYueG1sUEsBAhQAFAAAAAgAh07iQDMvBZ47&#10;AAAAOQAAABAAAAAAAAAAAQAgAAAACgEAAGRycy9zaGFwZXhtbC54bWxQSwUGAAAAAAYABgBbAQAA&#10;tAMAAAAA&#10;">
                <v:textbox>
                  <w:txbxContent>
                    <w:p w:rsidR="001B6772" w:rsidRDefault="009368F0">
                      <w:pPr>
                        <w:spacing w:line="300" w:lineRule="exact"/>
                        <w:rPr>
                          <w:rFonts w:ascii="宋体" w:hAnsi="宋体" w:cs="宋体"/>
                          <w:b/>
                          <w:bCs/>
                          <w:sz w:val="24"/>
                        </w:rPr>
                      </w:pPr>
                      <w:r>
                        <w:rPr>
                          <w:rFonts w:ascii="宋体" w:hAnsi="宋体" w:cs="宋体" w:hint="eastAsia"/>
                          <w:b/>
                          <w:bCs/>
                          <w:sz w:val="24"/>
                        </w:rPr>
                        <w:t>审定灾害程度</w:t>
                      </w:r>
                    </w:p>
                    <w:p w:rsidR="001B6772" w:rsidRDefault="009368F0">
                      <w:pPr>
                        <w:spacing w:line="300" w:lineRule="exact"/>
                        <w:rPr>
                          <w:rFonts w:ascii="宋体" w:hAnsi="宋体" w:cs="宋体"/>
                          <w:b/>
                          <w:bCs/>
                          <w:sz w:val="24"/>
                        </w:rPr>
                      </w:pPr>
                      <w:r>
                        <w:rPr>
                          <w:rFonts w:ascii="宋体" w:hAnsi="宋体" w:cs="宋体" w:hint="eastAsia"/>
                          <w:b/>
                          <w:bCs/>
                          <w:sz w:val="24"/>
                        </w:rPr>
                        <w:t>提出Ⅰ响应建议</w:t>
                      </w:r>
                    </w:p>
                    <w:p w:rsidR="001B6772" w:rsidRDefault="009368F0">
                      <w:pPr>
                        <w:spacing w:line="300" w:lineRule="exact"/>
                        <w:rPr>
                          <w:rFonts w:ascii="宋体" w:hAnsi="宋体" w:cs="宋体"/>
                          <w:b/>
                          <w:bCs/>
                          <w:sz w:val="24"/>
                        </w:rPr>
                      </w:pPr>
                      <w:r>
                        <w:rPr>
                          <w:rFonts w:ascii="宋体" w:hAnsi="宋体" w:cs="宋体" w:hint="eastAsia"/>
                          <w:b/>
                          <w:bCs/>
                          <w:sz w:val="24"/>
                        </w:rPr>
                        <w:t>立即报告总指挥</w:t>
                      </w:r>
                    </w:p>
                  </w:txbxContent>
                </v:textbox>
              </v:shape>
              <v:shape id="双大括号 61" o:spid="_x0000_s2189" type="#_x0000_t186" style="position:absolute;left:7076;top:1596;width:3146;height:919" o:gfxdata="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Gg3dugAAANwA&#10;AAAPAAAAAAAAAAEAIAAAACIAAABkcnMvZG93bnJldi54bWxQSwECFAAUAAAACACHTuJAMy8FnjsA&#10;AAA5AAAAEAAAAAAAAAABACAAAAAJAQAAZHJzL3NoYXBleG1sLnhtbFBLBQYAAAAABgAGAFsBAACz&#10;AwAAAAA=&#10;">
                <v:textbox>
                  <w:txbxContent>
                    <w:p w:rsidR="001B6772" w:rsidRDefault="009368F0">
                      <w:pPr>
                        <w:spacing w:line="500" w:lineRule="exact"/>
                        <w:rPr>
                          <w:rFonts w:ascii="宋体" w:hAnsi="宋体" w:cs="宋体"/>
                          <w:b/>
                          <w:bCs/>
                          <w:sz w:val="24"/>
                        </w:rPr>
                      </w:pPr>
                      <w:r>
                        <w:rPr>
                          <w:rFonts w:ascii="宋体" w:hAnsi="宋体" w:cs="宋体" w:hint="eastAsia"/>
                          <w:b/>
                          <w:bCs/>
                          <w:sz w:val="24"/>
                        </w:rPr>
                        <w:t>决定进入Ⅰ级响应状态</w:t>
                      </w:r>
                    </w:p>
                  </w:txbxContent>
                </v:textbox>
              </v:shape>
              <v:rect id="矩形 62" o:spid="_x0000_s2188" style="position:absolute;left:1552;top:2457;width:693;height:2027" o:gfxdata="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T7yEL4A&#10;AADcAAAADwAAAAAAAAABACAAAAAiAAAAZHJzL2Rvd25yZXYueG1sUEsBAhQAFAAAAAgAh07iQDMv&#10;BZ47AAAAOQAAABAAAAAAAAAAAQAgAAAADQEAAGRycy9zaGFwZXhtbC54bWxQSwUGAAAAAAYABgBb&#10;AQAAtwMAAAAA&#10;" filled="f">
                <v:textbox>
                  <w:txbxContent>
                    <w:p w:rsidR="001B6772" w:rsidRDefault="009368F0">
                      <w:pPr>
                        <w:spacing w:line="400" w:lineRule="exact"/>
                        <w:rPr>
                          <w:rFonts w:ascii="宋体" w:hAnsi="宋体" w:cs="宋体"/>
                          <w:b/>
                          <w:bCs/>
                          <w:sz w:val="24"/>
                        </w:rPr>
                      </w:pPr>
                      <w:r>
                        <w:rPr>
                          <w:rFonts w:ascii="宋体" w:hAnsi="宋体" w:cs="宋体" w:hint="eastAsia"/>
                          <w:b/>
                          <w:bCs/>
                          <w:sz w:val="24"/>
                        </w:rPr>
                        <w:t>同意启动后</w:t>
                      </w:r>
                    </w:p>
                  </w:txbxContent>
                </v:textbox>
              </v:rect>
              <v:line id="直接连接符 63" o:spid="_x0000_s2187" style="position:absolute;flip:x" from="1901,2063" to="2768,2063" o:gfxdata="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DaA74A&#10;AADcAAAADwAAAAAAAAABACAAAAAiAAAAZHJzL2Rvd25yZXYueG1sUEsBAhQAFAAAAAgAh07iQDMv&#10;BZ47AAAAOQAAABAAAAAAAAAAAQAgAAAADQEAAGRycy9zaGFwZXhtbC54bWxQSwUGAAAAAAYABgBb&#10;AQAAtwMAAAAA&#10;"/>
              <v:line id="直接连接符 64" o:spid="_x0000_s2186" style="position:absolute" from="1901,2074" to="1902,2460" o:gfxdata="UEsDBAoAAAAAAIdO4kAAAAAAAAAAAAAAAAAEAAAAZHJzL1BLAwQUAAAACACHTuJAaLLsWMAAAADc&#10;AAAADwAAAGRycy9kb3ducmV2LnhtbEWPT2vCQBTE74LfYXmF3nSTtkpIXT0ULAWt4h/E3h7Z1ySY&#10;fRt2V02/fVcQPA4z8xtmMutMIy7kfG1ZQTpMQBAXVtdcKtjv5oMMhA/IGhvLpOCPPMym/d4Ec22v&#10;vKHLNpQiQtjnqKAKoc2l9EVFBv3QtsTR+7XOYIjSlVI7vEa4aeRLkoyl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suxY&#10;wAAAANwAAAAPAAAAAAAAAAEAIAAAACIAAABkcnMvZG93bnJldi54bWxQSwECFAAUAAAACACHTuJA&#10;My8FnjsAAAA5AAAAEAAAAAAAAAABACAAAAAPAQAAZHJzL3NoYXBleG1sLnhtbFBLBQYAAAAABgAG&#10;AFsBAAC5AwAAAAA=&#10;">
                <v:stroke endarrow="block"/>
              </v:line>
              <v:line id="直接连接符 65" o:spid="_x0000_s2185" style="position:absolute" from="1935,4431" to="1935,4904" o:gfxdata="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bE72/&#10;AAAA3AAAAA8AAAAAAAAAAQAgAAAAIgAAAGRycy9kb3ducmV2LnhtbFBLAQIUABQAAAAIAIdO4kAz&#10;LwWeOwAAADkAAAAQAAAAAAAAAAEAIAAAAA4BAABkcnMvc2hhcGV4bWwueG1sUEsFBgAAAAAGAAYA&#10;WwEAALgDAAAAAA==&#10;"/>
              <v:line id="直接连接符 66" o:spid="_x0000_s2184" style="position:absolute" from="1924,4900" to="2792,4900" o:gfxdata="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X0be/&#10;AAAA3AAAAA8AAAAAAAAAAQAgAAAAIgAAAGRycy9kb3ducmV2LnhtbFBLAQIUABQAAAAIAIdO4kAz&#10;LwWeOwAAADkAAAAQAAAAAAAAAAEAIAAAAA4BAABkcnMvc2hhcGV4bWwueG1sUEsFBgAAAAAGAAYA&#10;WwEAALgDAAAAAA==&#10;">
                <v:stroke endarrow="block"/>
              </v:line>
            </v:group>
          </v:group>
        </w:pict>
      </w:r>
    </w:p>
    <w:p w:rsidR="001B6772" w:rsidRDefault="001B6772">
      <w:pPr>
        <w:rPr>
          <w:rFonts w:ascii="仿宋_GB2312" w:eastAsia="仿宋_GB2312" w:hAnsi="宋体"/>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jc w:val="center"/>
        <w:rPr>
          <w:rFonts w:ascii="仿宋" w:eastAsia="仿宋" w:hAnsi="仿宋"/>
          <w:sz w:val="32"/>
          <w:szCs w:val="32"/>
        </w:rPr>
      </w:pPr>
    </w:p>
    <w:p w:rsidR="001B6772" w:rsidRDefault="001B6772">
      <w:pPr>
        <w:jc w:val="center"/>
        <w:rPr>
          <w:rFonts w:ascii="宋体" w:hAnsi="宋体" w:cs="宋体"/>
          <w:b/>
          <w:bCs/>
          <w:sz w:val="32"/>
          <w:szCs w:val="32"/>
        </w:rPr>
      </w:pPr>
    </w:p>
    <w:p w:rsidR="001B6772" w:rsidRDefault="001B6772">
      <w:pPr>
        <w:rPr>
          <w:rFonts w:ascii="仿宋" w:eastAsia="仿宋" w:hAnsi="仿宋"/>
          <w:sz w:val="32"/>
          <w:szCs w:val="32"/>
        </w:rPr>
      </w:pPr>
    </w:p>
    <w:p w:rsidR="001B6772" w:rsidRDefault="009368F0">
      <w:pPr>
        <w:jc w:val="center"/>
        <w:rPr>
          <w:rFonts w:ascii="宋体" w:hAnsi="宋体" w:cs="宋体"/>
          <w:b/>
          <w:bCs/>
          <w:sz w:val="32"/>
          <w:szCs w:val="32"/>
        </w:rPr>
      </w:pPr>
      <w:r>
        <w:rPr>
          <w:rFonts w:ascii="宋体" w:hAnsi="宋体" w:cs="宋体" w:hint="eastAsia"/>
          <w:b/>
          <w:bCs/>
          <w:sz w:val="32"/>
          <w:szCs w:val="32"/>
        </w:rPr>
        <w:lastRenderedPageBreak/>
        <w:t>启动Ⅱ级响应工作流程图</w:t>
      </w:r>
    </w:p>
    <w:p w:rsidR="001B6772" w:rsidRDefault="001B6772">
      <w:pPr>
        <w:rPr>
          <w:rFonts w:ascii="仿宋" w:eastAsia="仿宋" w:hAnsi="仿宋"/>
          <w:sz w:val="32"/>
          <w:szCs w:val="32"/>
        </w:rPr>
      </w:pPr>
    </w:p>
    <w:p w:rsidR="001B6772" w:rsidRDefault="0009343D">
      <w:pPr>
        <w:spacing w:line="360" w:lineRule="exact"/>
        <w:jc w:val="center"/>
        <w:rPr>
          <w:rFonts w:ascii="仿宋_GB2312" w:eastAsia="仿宋_GB2312" w:hAnsi="宋体"/>
          <w:sz w:val="32"/>
          <w:szCs w:val="32"/>
        </w:rPr>
      </w:pPr>
      <w:r w:rsidRPr="0009343D">
        <w:pict>
          <v:group id="_x0000_s2161" style="position:absolute;left:0;text-align:left;margin-left:3.45pt;margin-top:2.85pt;width:435.25pt;height:335.45pt;z-index:251779072" coordorigin="1552,1596" coordsize="8734,5782203" o:gfxdata="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">
            <v:shape id="双大括号 45" o:spid="_x0000_s2181" type="#_x0000_t186" style="position:absolute;left:7064;top:4435;width:3145;height:920" o:gfxdata="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Vqb4A&#10;AADcAAAADwAAAAAAAAABACAAAAAiAAAAZHJzL2Rvd25yZXYueG1sUEsBAhQAFAAAAAgAh07iQDMv&#10;BZ47AAAAOQAAABAAAAAAAAAAAQAgAAAADQEAAGRycy9zaGFwZXhtbC54bWxQSwUGAAAAAAYABgBb&#10;AQAAtwMAAAAA&#10;">
              <v:textbox>
                <w:txbxContent>
                  <w:p w:rsidR="001B6772" w:rsidRDefault="009368F0">
                    <w:pPr>
                      <w:spacing w:line="360" w:lineRule="exact"/>
                      <w:rPr>
                        <w:rFonts w:ascii="宋体" w:hAnsi="宋体" w:cs="宋体"/>
                        <w:b/>
                        <w:bCs/>
                        <w:sz w:val="24"/>
                      </w:rPr>
                    </w:pPr>
                    <w:r>
                      <w:rPr>
                        <w:rFonts w:ascii="宋体" w:hAnsi="宋体" w:cs="宋体" w:hint="eastAsia"/>
                        <w:b/>
                        <w:bCs/>
                        <w:sz w:val="24"/>
                      </w:rPr>
                      <w:t>分析评估灾情</w:t>
                    </w:r>
                  </w:p>
                  <w:p w:rsidR="001B6772" w:rsidRDefault="009368F0">
                    <w:pPr>
                      <w:spacing w:line="360" w:lineRule="exact"/>
                      <w:rPr>
                        <w:rFonts w:ascii="宋体" w:hAnsi="宋体" w:cs="宋体"/>
                        <w:b/>
                        <w:bCs/>
                        <w:sz w:val="24"/>
                      </w:rPr>
                    </w:pPr>
                    <w:r>
                      <w:rPr>
                        <w:rFonts w:ascii="宋体" w:hAnsi="宋体" w:cs="宋体" w:hint="eastAsia"/>
                        <w:b/>
                        <w:bCs/>
                        <w:sz w:val="24"/>
                      </w:rPr>
                      <w:t>提出响应建议</w:t>
                    </w:r>
                  </w:p>
                </w:txbxContent>
              </v:textbox>
            </v:shape>
            <v:group id="组合 67" o:spid="_x0000_s2162" style="position:absolute;left:1552;top:1596;width:8734;height:5782" coordorigin="1552,1596" coordsize="8734,5782203" o:gfxdata="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MR1OvAAAANwAAAAPAAAAAAAAAAEAIAAAACIAAABkcnMvZG93bnJldi54bWxQ&#10;SwECFAAUAAAACACHTuJAMy8FnjsAAAA5AAAAFQAAAAAAAAABACAAAAALAQAAZHJzL2dyb3Vwc2hh&#10;cGV4bWwueG1sUEsFBgAAAAAGAAYAYAEAAMgDAAAAAA==&#10;">
              <v:roundrect id="圆角矩形 47" o:spid="_x0000_s2180" style="position:absolute;left:2771;top:1596;width:4139;height:919" arcsize="10923f" o:gfxdata="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Lh1ougAAANwA&#10;AAAPAAAAAAAAAAEAIAAAACIAAABkcnMvZG93bnJldi54bWxQSwECFAAUAAAACACHTuJAMy8FnjsA&#10;AAA5AAAAEAAAAAAAAAABACAAAAAJAQAAZHJzL3NoYXBleG1sLnhtbFBLBQYAAAAABgAGAFsBAACz&#10;AwAAAAA=&#10;" filled="f" strokeweight=".25pt">
                <v:textbox>
                  <w:txbxContent>
                    <w:p w:rsidR="001B6772" w:rsidRDefault="009368F0">
                      <w:pPr>
                        <w:jc w:val="center"/>
                        <w:rPr>
                          <w:rFonts w:ascii="宋体" w:hAnsi="宋体" w:cs="宋体"/>
                          <w:b/>
                          <w:bCs/>
                          <w:sz w:val="24"/>
                        </w:rPr>
                      </w:pPr>
                      <w:r>
                        <w:rPr>
                          <w:rFonts w:ascii="宋体" w:hAnsi="宋体" w:cs="宋体" w:hint="eastAsia"/>
                          <w:b/>
                          <w:bCs/>
                          <w:sz w:val="24"/>
                        </w:rPr>
                        <w:t>总指挥</w:t>
                      </w:r>
                    </w:p>
                    <w:p w:rsidR="001B6772" w:rsidRDefault="009368F0">
                      <w:pPr>
                        <w:jc w:val="center"/>
                        <w:rPr>
                          <w:rFonts w:ascii="宋体" w:hAnsi="宋体" w:cs="宋体"/>
                          <w:b/>
                          <w:bCs/>
                          <w:sz w:val="24"/>
                        </w:rPr>
                      </w:pPr>
                      <w:r>
                        <w:rPr>
                          <w:rFonts w:ascii="宋体" w:hAnsi="宋体" w:cs="宋体" w:hint="eastAsia"/>
                          <w:b/>
                          <w:bCs/>
                          <w:sz w:val="24"/>
                        </w:rPr>
                        <w:t>（县长）</w:t>
                      </w:r>
                    </w:p>
                    <w:p w:rsidR="001B6772" w:rsidRDefault="001B6772"/>
                  </w:txbxContent>
                </v:textbox>
              </v:roundrect>
              <v:roundrect id="圆角矩形 48" o:spid="_x0000_s2179" style="position:absolute;left:2771;top:2975;width:4140;height:919" arcsize="10923f" o:gfxdata="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54fki5AAAA3AAA&#10;AA8AAAAAAAAAAQAgAAAAIgAAAGRycy9kb3ducmV2LnhtbFBLAQIUABQAAAAIAIdO4kAzLwWeOwAA&#10;ADkAAAAQAAAAAAAAAAEAIAAAAAgBAABkcnMvc2hhcGV4bWwueG1sUEsFBgAAAAAGAAYAWwEAALID&#10;AAAAAA==&#10;" filled="f" strokeweight=".25pt">
                <v:textbox>
                  <w:txbxContent>
                    <w:p w:rsidR="001B6772" w:rsidRDefault="009368F0">
                      <w:pPr>
                        <w:spacing w:line="360" w:lineRule="exact"/>
                        <w:jc w:val="center"/>
                        <w:rPr>
                          <w:rFonts w:ascii="宋体" w:hAnsi="宋体" w:cs="宋体"/>
                          <w:b/>
                          <w:bCs/>
                          <w:sz w:val="24"/>
                        </w:rPr>
                      </w:pPr>
                      <w:r>
                        <w:rPr>
                          <w:rFonts w:ascii="宋体" w:hAnsi="宋体" w:cs="宋体" w:hint="eastAsia"/>
                          <w:b/>
                          <w:bCs/>
                          <w:sz w:val="24"/>
                        </w:rPr>
                        <w:t>副总指挥</w:t>
                      </w:r>
                    </w:p>
                    <w:p w:rsidR="001B6772" w:rsidRDefault="009368F0">
                      <w:pPr>
                        <w:pStyle w:val="21"/>
                        <w:jc w:val="center"/>
                        <w:rPr>
                          <w:rFonts w:ascii="宋体" w:eastAsia="宋体" w:hAnsi="宋体" w:cs="宋体"/>
                          <w:b/>
                          <w:bCs/>
                          <w:sz w:val="24"/>
                        </w:rPr>
                      </w:pPr>
                      <w:r>
                        <w:rPr>
                          <w:rFonts w:ascii="宋体" w:eastAsia="宋体" w:hAnsi="宋体" w:cs="宋体" w:hint="eastAsia"/>
                          <w:b/>
                          <w:bCs/>
                          <w:sz w:val="24"/>
                        </w:rPr>
                        <w:t>（副县长）</w:t>
                      </w:r>
                    </w:p>
                  </w:txbxContent>
                </v:textbox>
              </v:roundrect>
              <v:line id="直接连接符 50" o:spid="_x0000_s2178" style="position:absolute;flip:y" from="4758,2515" to="4758,2975" o:gfxdata="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Ebm/&#10;AAAA3AAAAA8AAAAAAAAAAQAgAAAAIgAAAGRycy9kb3ducmV2LnhtbFBLAQIUABQAAAAIAIdO4kAz&#10;LwWeOwAAADkAAAAQAAAAAAAAAAEAIAAAAA4BAABkcnMvc2hhcGV4bWwueG1sUEsFBgAAAAAGAAYA&#10;WwEAALgDAAAAAA==&#10;">
                <v:stroke endarrow="block"/>
              </v:line>
              <v:roundrect id="圆角矩形 52" o:spid="_x0000_s2177" style="position:absolute;left:2794;top:4400;width:4139;height:920" arcsize="10923f" o:gfxdata="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5kWkvQAA&#10;ANwAAAAPAAAAAAAAAAEAIAAAACIAAABkcnMvZG93bnJldi54bWxQSwECFAAUAAAACACHTuJAMy8F&#10;njsAAAA5AAAAEAAAAAAAAAABACAAAAAMAQAAZHJzL3NoYXBleG1sLnhtbFBLBQYAAAAABgAGAFsB&#10;AAC2AwAAAAA=&#10;" filled="f" strokeweight=".25pt">
                <v:textbox>
                  <w:txbxContent>
                    <w:p w:rsidR="001B6772" w:rsidRDefault="009368F0">
                      <w:pPr>
                        <w:jc w:val="center"/>
                        <w:rPr>
                          <w:rFonts w:ascii="宋体" w:hAnsi="宋体" w:cs="宋体"/>
                          <w:b/>
                          <w:bCs/>
                          <w:sz w:val="24"/>
                        </w:rPr>
                      </w:pPr>
                      <w:r>
                        <w:rPr>
                          <w:rFonts w:ascii="宋体" w:hAnsi="宋体" w:cs="宋体" w:hint="eastAsia"/>
                          <w:b/>
                          <w:bCs/>
                          <w:sz w:val="24"/>
                        </w:rPr>
                        <w:t>自然灾害指挥部办公室</w:t>
                      </w:r>
                    </w:p>
                    <w:p w:rsidR="001B6772" w:rsidRDefault="009368F0">
                      <w:pPr>
                        <w:pStyle w:val="21"/>
                        <w:spacing w:line="240" w:lineRule="auto"/>
                        <w:jc w:val="center"/>
                        <w:rPr>
                          <w:rFonts w:eastAsia="宋体"/>
                        </w:rPr>
                      </w:pPr>
                      <w:r>
                        <w:rPr>
                          <w:rFonts w:ascii="宋体" w:eastAsia="宋体" w:hAnsi="宋体" w:cs="宋体" w:hint="eastAsia"/>
                          <w:b/>
                          <w:bCs/>
                          <w:sz w:val="24"/>
                        </w:rPr>
                        <w:t>（县应急管理局）</w:t>
                      </w:r>
                    </w:p>
                  </w:txbxContent>
                </v:textbox>
              </v:roundrect>
              <v:line id="直接连接符 53" o:spid="_x0000_s2176" style="position:absolute;flip:y" from="4804,3901" to="4804,4360" o:gfxdata="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YCpV&#10;wAAAANwAAAAPAAAAAAAAAAEAIAAAACIAAABkcnMvZG93bnJldi54bWxQSwECFAAUAAAACACHTuJA&#10;My8FnjsAAAA5AAAAEAAAAAAAAAABACAAAAAPAQAAZHJzL3NoYXBleG1sLnhtbFBLBQYAAAAABgAG&#10;AFsBAAC5AwAAAAA=&#10;">
                <v:stroke endarrow="block"/>
              </v:line>
              <v:roundrect id="圆角矩形 54" o:spid="_x0000_s2175" style="position:absolute;left:1611;top:6239;width:4409;height:1139" arcsize="10923f" o:gfxdata="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DeEu8AAAA&#10;3AAAAA8AAAAAAAAAAQAgAAAAIgAAAGRycy9kb3ducmV2LnhtbFBLAQIUABQAAAAIAIdO4kAzLwWe&#10;OwAAADkAAAAQAAAAAAAAAAEAIAAAAAsBAABkcnMvc2hhcGV4bWwueG1sUEsFBgAAAAAGAAYAWwEA&#10;ALUDAAAAAA==&#10;" filled="f" strokeweight=".25pt">
                <v:textbox>
                  <w:txbxContent>
                    <w:p w:rsidR="001B6772" w:rsidRDefault="009368F0">
                      <w:pPr>
                        <w:spacing w:line="360" w:lineRule="exact"/>
                        <w:rPr>
                          <w:rFonts w:ascii="宋体" w:hAnsi="宋体" w:cs="宋体"/>
                          <w:b/>
                          <w:bCs/>
                          <w:sz w:val="24"/>
                        </w:rPr>
                      </w:pPr>
                      <w:r>
                        <w:rPr>
                          <w:rFonts w:ascii="宋体" w:hAnsi="宋体" w:cs="宋体" w:hint="eastAsia"/>
                          <w:b/>
                          <w:bCs/>
                          <w:sz w:val="24"/>
                        </w:rPr>
                        <w:t>通知自然灾害指挥部各成员单位和受灾乡（镇）人民政府，同时向上级自然灾害救助指挥部报告</w:t>
                      </w:r>
                    </w:p>
                  </w:txbxContent>
                </v:textbox>
              </v:roundrect>
              <v:line id="直接连接符 55" o:spid="_x0000_s2174" style="position:absolute;flip:y" from="4793,5320" to="4809,5753" o:gfxdata="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F7q/&#10;AAAA3AAAAA8AAAAAAAAAAQAgAAAAIgAAAGRycy9kb3ducmV2LnhtbFBLAQIUABQAAAAIAIdO4kAz&#10;LwWeOwAAADkAAAAQAAAAAAAAAAEAIAAAAA4BAABkcnMvc2hhcGV4bWwueG1sUEsFBgAAAAAGAAYA&#10;WwEAALgDAAAAAA==&#10;">
                <v:stroke endarrow="block"/>
              </v:line>
              <v:line id="直接连接符 56" o:spid="_x0000_s2173" style="position:absolute" from="3876,5334" to="3877,6241" o:gfxdata="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qYV9&#10;wAAAANwAAAAPAAAAAAAAAAEAIAAAACIAAABkcnMvZG93bnJldi54bWxQSwECFAAUAAAACACHTuJA&#10;My8FnjsAAAA5AAAAEAAAAAAAAAABACAAAAAPAQAAZHJzL3NoYXBleG1sLnhtbFBLBQYAAAAABgAG&#10;AFsBAAC5AwAAAAA=&#10;">
                <v:stroke endarrow="block"/>
              </v:line>
              <v:line id="直接连接符 57" o:spid="_x0000_s2172" style="position:absolute" from="4777,5765" to="8244,5765" o:gfxdata="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lR3e/&#10;AAAA3AAAAA8AAAAAAAAAAQAgAAAAIgAAAGRycy9kb3ducmV2LnhtbFBLAQIUABQAAAAIAIdO4kAz&#10;LwWeOwAAADkAAAAQAAAAAAAAAAEAIAAAAA4BAABkcnMvc2hhcGV4bWwueG1sUEsFBgAAAAAGAAYA&#10;WwEAALgDAAAAAA==&#10;"/>
              <v:line id="直接连接符 58" o:spid="_x0000_s2171" style="position:absolute" from="8267,5755" to="8267,6215" o:gfxdata="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2dp6/&#10;AAAA3AAAAA8AAAAAAAAAAQAgAAAAIgAAAGRycy9kb3ducmV2LnhtbFBLAQIUABQAAAAIAIdO4kAz&#10;LwWeOwAAADkAAAAQAAAAAAAAAAEAIAAAAA4BAABkcnMvc2hhcGV4bWwueG1sUEsFBgAAAAAGAAYA&#10;WwEAALgDAAAAAA==&#10;"/>
              <v:roundrect id="圆角矩形 59" o:spid="_x0000_s2170" style="position:absolute;left:6106;top:6219;width:4139;height:1126" arcsize="10923f" o:gfxdata="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7U0OvQAA&#10;ANwAAAAPAAAAAAAAAAEAIAAAACIAAABkcnMvZG93bnJldi54bWxQSwECFAAUAAAACACHTuJAMy8F&#10;njsAAAA5AAAAEAAAAAAAAAABACAAAAAMAQAAZHJzL3NoYXBleG1sLnhtbFBLBQYAAAAABgAGAFsB&#10;AAC2AwAAAAA=&#10;" filled="f" strokeweight=".25pt">
                <v:textbox>
                  <w:txbxContent>
                    <w:p w:rsidR="001B6772" w:rsidRDefault="001B6772">
                      <w:pPr>
                        <w:jc w:val="center"/>
                        <w:rPr>
                          <w:rFonts w:ascii="宋体" w:hAnsi="宋体" w:cs="宋体"/>
                          <w:b/>
                          <w:bCs/>
                          <w:sz w:val="24"/>
                        </w:rPr>
                      </w:pPr>
                    </w:p>
                    <w:p w:rsidR="001B6772" w:rsidRDefault="009368F0">
                      <w:pPr>
                        <w:jc w:val="center"/>
                        <w:rPr>
                          <w:rFonts w:ascii="宋体" w:hAnsi="宋体" w:cs="宋体"/>
                          <w:b/>
                          <w:bCs/>
                          <w:sz w:val="24"/>
                        </w:rPr>
                      </w:pPr>
                      <w:r>
                        <w:rPr>
                          <w:rFonts w:ascii="宋体" w:hAnsi="宋体" w:cs="宋体" w:hint="eastAsia"/>
                          <w:b/>
                          <w:bCs/>
                          <w:sz w:val="24"/>
                        </w:rPr>
                        <w:t>灾害发生</w:t>
                      </w:r>
                    </w:p>
                  </w:txbxContent>
                </v:textbox>
              </v:roundrect>
              <v:shape id="双大括号 60" o:spid="_x0000_s2169" type="#_x0000_t186" style="position:absolute;left:7020;top:2751;width:3266;height:1397" o:gfxdata="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MWpRvQAA&#10;ANwAAAAPAAAAAAAAAAEAIAAAACIAAABkcnMvZG93bnJldi54bWxQSwECFAAUAAAACACHTuJAMy8F&#10;njsAAAA5AAAAEAAAAAAAAAABACAAAAAMAQAAZHJzL3NoYXBleG1sLnhtbFBLBQYAAAAABgAGAFsB&#10;AAC2AwAAAAA=&#10;">
                <v:textbox>
                  <w:txbxContent>
                    <w:p w:rsidR="001B6772" w:rsidRDefault="009368F0">
                      <w:pPr>
                        <w:spacing w:line="300" w:lineRule="exact"/>
                        <w:rPr>
                          <w:rFonts w:ascii="宋体" w:hAnsi="宋体" w:cs="宋体"/>
                          <w:b/>
                          <w:bCs/>
                          <w:sz w:val="24"/>
                        </w:rPr>
                      </w:pPr>
                      <w:r>
                        <w:rPr>
                          <w:rFonts w:ascii="宋体" w:hAnsi="宋体" w:cs="宋体" w:hint="eastAsia"/>
                          <w:b/>
                          <w:bCs/>
                          <w:sz w:val="24"/>
                        </w:rPr>
                        <w:t>审定灾害程度</w:t>
                      </w:r>
                    </w:p>
                    <w:p w:rsidR="001B6772" w:rsidRDefault="009368F0">
                      <w:pPr>
                        <w:spacing w:line="300" w:lineRule="exact"/>
                        <w:rPr>
                          <w:rFonts w:ascii="宋体" w:hAnsi="宋体" w:cs="宋体"/>
                          <w:b/>
                          <w:bCs/>
                          <w:sz w:val="24"/>
                        </w:rPr>
                      </w:pPr>
                      <w:r>
                        <w:rPr>
                          <w:rFonts w:ascii="宋体" w:hAnsi="宋体" w:cs="宋体" w:hint="eastAsia"/>
                          <w:b/>
                          <w:bCs/>
                          <w:sz w:val="24"/>
                        </w:rPr>
                        <w:t>提出Ⅱ响应建议</w:t>
                      </w:r>
                    </w:p>
                    <w:p w:rsidR="001B6772" w:rsidRDefault="009368F0">
                      <w:pPr>
                        <w:spacing w:line="300" w:lineRule="exact"/>
                        <w:rPr>
                          <w:rFonts w:ascii="宋体" w:hAnsi="宋体" w:cs="宋体"/>
                          <w:b/>
                          <w:bCs/>
                          <w:sz w:val="24"/>
                        </w:rPr>
                      </w:pPr>
                      <w:r>
                        <w:rPr>
                          <w:rFonts w:ascii="宋体" w:hAnsi="宋体" w:cs="宋体" w:hint="eastAsia"/>
                          <w:b/>
                          <w:bCs/>
                          <w:sz w:val="24"/>
                        </w:rPr>
                        <w:t>立即报告总指挥</w:t>
                      </w:r>
                    </w:p>
                  </w:txbxContent>
                </v:textbox>
              </v:shape>
              <v:shape id="双大括号 61" o:spid="_x0000_s2168" type="#_x0000_t186" style="position:absolute;left:7076;top:1596;width:3146;height:919" o:gfxdata="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fc/KvQAA&#10;ANwAAAAPAAAAAAAAAAEAIAAAACIAAABkcnMvZG93bnJldi54bWxQSwECFAAUAAAACACHTuJAMy8F&#10;njsAAAA5AAAAEAAAAAAAAAABACAAAAAMAQAAZHJzL3NoYXBleG1sLnhtbFBLBQYAAAAABgAGAFsB&#10;AAC2AwAAAAA=&#10;">
                <v:textbox>
                  <w:txbxContent>
                    <w:p w:rsidR="001B6772" w:rsidRDefault="009368F0">
                      <w:pPr>
                        <w:spacing w:line="500" w:lineRule="exact"/>
                        <w:rPr>
                          <w:rFonts w:ascii="宋体" w:hAnsi="宋体" w:cs="宋体"/>
                          <w:b/>
                          <w:bCs/>
                          <w:sz w:val="24"/>
                        </w:rPr>
                      </w:pPr>
                      <w:r>
                        <w:rPr>
                          <w:rFonts w:ascii="宋体" w:hAnsi="宋体" w:cs="宋体" w:hint="eastAsia"/>
                          <w:b/>
                          <w:bCs/>
                          <w:sz w:val="24"/>
                        </w:rPr>
                        <w:t>决定进入Ⅱ级响应状态</w:t>
                      </w:r>
                    </w:p>
                  </w:txbxContent>
                </v:textbox>
              </v:shape>
              <v:rect id="矩形 62" o:spid="_x0000_s2167" style="position:absolute;left:1552;top:2457;width:693;height:2027" o:gfxdata="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wN6L4A&#10;AADcAAAADwAAAAAAAAABACAAAAAiAAAAZHJzL2Rvd25yZXYueG1sUEsBAhQAFAAAAAgAh07iQDMv&#10;BZ47AAAAOQAAABAAAAAAAAAAAQAgAAAADQEAAGRycy9zaGFwZXhtbC54bWxQSwUGAAAAAAYABgBb&#10;AQAAtwMAAAAA&#10;" filled="f">
                <v:textbox>
                  <w:txbxContent>
                    <w:p w:rsidR="001B6772" w:rsidRDefault="009368F0">
                      <w:pPr>
                        <w:spacing w:line="400" w:lineRule="exact"/>
                        <w:rPr>
                          <w:rFonts w:ascii="宋体" w:hAnsi="宋体" w:cs="宋体"/>
                          <w:b/>
                          <w:bCs/>
                          <w:sz w:val="24"/>
                        </w:rPr>
                      </w:pPr>
                      <w:r>
                        <w:rPr>
                          <w:rFonts w:ascii="宋体" w:hAnsi="宋体" w:cs="宋体" w:hint="eastAsia"/>
                          <w:b/>
                          <w:bCs/>
                          <w:sz w:val="24"/>
                        </w:rPr>
                        <w:t>同意启动后</w:t>
                      </w:r>
                    </w:p>
                  </w:txbxContent>
                </v:textbox>
              </v:rect>
              <v:line id="直接连接符 63" o:spid="_x0000_s2166" style="position:absolute;flip:x" from="1901,2063" to="2768,2063" o:gfxdata="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cHhe/&#10;AAAA3AAAAA8AAAAAAAAAAQAgAAAAIgAAAGRycy9kb3ducmV2LnhtbFBLAQIUABQAAAAIAIdO4kAz&#10;LwWeOwAAADkAAAAQAAAAAAAAAAEAIAAAAA4BAABkcnMvc2hhcGV4bWwueG1sUEsFBgAAAAAGAAYA&#10;WwEAALgDAAAAAA==&#10;"/>
              <v:line id="直接连接符 64" o:spid="_x0000_s2165" style="position:absolute" from="1901,2074" to="1902,2460" o:gfxdata="UEsDBAoAAAAAAIdO4kAAAAAAAAAAAAAAAAAEAAAAZHJzL1BLAwQUAAAACACHTuJAM3AToL8AAADc&#10;AAAADwAAAGRycy9kb3ducmV2LnhtbEWPQWvCQBSE7wX/w/KE3uomRWy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wE6C/&#10;AAAA3AAAAA8AAAAAAAAAAQAgAAAAIgAAAGRycy9kb3ducmV2LnhtbFBLAQIUABQAAAAIAIdO4kAz&#10;LwWeOwAAADkAAAAQAAAAAAAAAAEAIAAAAA4BAABkcnMvc2hhcGV4bWwueG1sUEsFBgAAAAAGAAYA&#10;WwEAALgDAAAAAA==&#10;">
                <v:stroke endarrow="block"/>
              </v:line>
              <v:line id="直接连接符 65" o:spid="_x0000_s2164" style="position:absolute" from="1935,4431" to="1935,4904" o:gfxdata="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80aq/&#10;AAAA3AAAAA8AAAAAAAAAAQAgAAAAIgAAAGRycy9kb3ducmV2LnhtbFBLAQIUABQAAAAIAIdO4kAz&#10;LwWeOwAAADkAAAAQAAAAAAAAAAEAIAAAAA4BAABkcnMvc2hhcGV4bWwueG1sUEsFBgAAAAAGAAYA&#10;WwEAALgDAAAAAA==&#10;"/>
              <v:line id="直接连接符 66" o:spid="_x0000_s2163" style="position:absolute" from="1924,4900" to="2792,4900" o:gfxdata="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oyJJvQAA&#10;ANwAAAAPAAAAAAAAAAEAIAAAACIAAABkcnMvZG93bnJldi54bWxQSwECFAAUAAAACACHTuJAMy8F&#10;njsAAAA5AAAAEAAAAAAAAAABACAAAAAMAQAAZHJzL3NoYXBleG1sLnhtbFBLBQYAAAAABgAGAFsB&#10;AAC2AwAAAAA=&#10;">
                <v:stroke endarrow="block"/>
              </v:line>
            </v:group>
          </v:group>
        </w:pict>
      </w:r>
    </w:p>
    <w:p w:rsidR="001B6772" w:rsidRDefault="001B6772">
      <w:pPr>
        <w:rPr>
          <w:rFonts w:ascii="仿宋_GB2312" w:eastAsia="仿宋_GB2312" w:hAnsi="宋体"/>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pStyle w:val="21"/>
      </w:pP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9368F0">
      <w:pPr>
        <w:pStyle w:val="21"/>
        <w:jc w:val="center"/>
        <w:rPr>
          <w:rFonts w:ascii="仿宋" w:eastAsia="仿宋" w:hAnsi="仿宋"/>
          <w:sz w:val="32"/>
          <w:szCs w:val="32"/>
        </w:rPr>
      </w:pPr>
      <w:r>
        <w:rPr>
          <w:rFonts w:ascii="宋体" w:eastAsia="宋体" w:hAnsi="宋体" w:cs="宋体" w:hint="eastAsia"/>
          <w:b/>
          <w:bCs/>
          <w:sz w:val="32"/>
          <w:szCs w:val="32"/>
        </w:rPr>
        <w:lastRenderedPageBreak/>
        <w:t>启动Ⅲ级响应工作流程图</w:t>
      </w:r>
    </w:p>
    <w:p w:rsidR="001B6772" w:rsidRDefault="0009343D">
      <w:pPr>
        <w:pStyle w:val="21"/>
        <w:rPr>
          <w:rFonts w:ascii="仿宋" w:eastAsia="仿宋" w:hAnsi="仿宋"/>
          <w:sz w:val="32"/>
          <w:szCs w:val="32"/>
        </w:rPr>
      </w:pPr>
      <w:r w:rsidRPr="0009343D">
        <w:pict>
          <v:group id="_x0000_s2144" style="position:absolute;left:0;text-align:left;margin-left:11.6pt;margin-top:22.1pt;width:429.8pt;height:339.55pt;z-index:251704320" coordorigin="1193,3257" coordsize="8848,5371203" o:gfxdata="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">
            <v:shape id="双大括号 22" o:spid="_x0000_s2160" type="#_x0000_t186" style="position:absolute;left:6793;top:3312;width:3188;height:1107" o:gfxdata="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J6IZq5AAAA3AAA&#10;AA8AAAAAAAAAAQAgAAAAIgAAAGRycy9kb3ducmV2LnhtbFBLAQIUABQAAAAIAIdO4kAzLwWeOwAA&#10;ADkAAAAQAAAAAAAAAAEAIAAAAAgBAABkcnMvc2hhcGV4bWwueG1sUEsFBgAAAAAGAAYAWwEAALID&#10;AAAAAA==&#10;">
              <v:textbox>
                <w:txbxContent>
                  <w:p w:rsidR="001B6772" w:rsidRDefault="009368F0">
                    <w:pPr>
                      <w:spacing w:line="300" w:lineRule="exact"/>
                      <w:rPr>
                        <w:rFonts w:ascii="宋体" w:hAnsi="宋体" w:cs="宋体"/>
                        <w:b/>
                        <w:bCs/>
                        <w:sz w:val="24"/>
                      </w:rPr>
                    </w:pPr>
                    <w:r>
                      <w:rPr>
                        <w:rFonts w:ascii="宋体" w:hAnsi="宋体" w:cs="宋体" w:hint="eastAsia"/>
                        <w:b/>
                        <w:bCs/>
                        <w:sz w:val="24"/>
                      </w:rPr>
                      <w:t>决定进入Ⅲ级响应状态</w:t>
                    </w:r>
                  </w:p>
                  <w:p w:rsidR="001B6772" w:rsidRDefault="001B6772">
                    <w:pPr>
                      <w:spacing w:line="300" w:lineRule="exact"/>
                      <w:rPr>
                        <w:rFonts w:ascii="宋体" w:hAnsi="宋体" w:cs="宋体"/>
                        <w:b/>
                        <w:bCs/>
                        <w:sz w:val="24"/>
                      </w:rPr>
                    </w:pPr>
                  </w:p>
                  <w:p w:rsidR="001B6772" w:rsidRDefault="009368F0">
                    <w:pPr>
                      <w:spacing w:line="300" w:lineRule="exact"/>
                      <w:rPr>
                        <w:rFonts w:ascii="宋体" w:hAnsi="宋体" w:cs="宋体"/>
                        <w:b/>
                        <w:bCs/>
                        <w:sz w:val="24"/>
                      </w:rPr>
                    </w:pPr>
                    <w:r>
                      <w:rPr>
                        <w:rFonts w:ascii="宋体" w:hAnsi="宋体" w:cs="宋体" w:hint="eastAsia"/>
                        <w:b/>
                        <w:bCs/>
                        <w:sz w:val="24"/>
                      </w:rPr>
                      <w:t>报告总指挥</w:t>
                    </w:r>
                  </w:p>
                </w:txbxContent>
              </v:textbox>
            </v:shape>
            <v:group id="组合 43" o:spid="_x0000_s2145" style="position:absolute;left:1193;top:3257;width:8848;height:5371" coordorigin="1193,3257" coordsize="8848,5371203" o:gfxdata="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ia5iUvwAAANwAAAAPAAAAAAAAAAEAIAAAACIAAABkcnMvZG93bnJldi54&#10;bWxQSwECFAAUAAAACACHTuJAMy8FnjsAAAA5AAAAFQAAAAAAAAABACAAAAAOAQAAZHJzL2dyb3Vw&#10;c2hhcGV4bWwueG1sUEsFBgAAAAAGAAYAYAEAAMsDAAAAAA==&#10;">
              <v:rect id="矩形 24" o:spid="_x0000_s2159" style="position:absolute;left:1193;top:4322;width:703;height:1696" o:gfxdata="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xAIL4A&#10;AADcAAAADwAAAAAAAAABACAAAAAiAAAAZHJzL2Rvd25yZXYueG1sUEsBAhQAFAAAAAgAh07iQDMv&#10;BZ47AAAAOQAAABAAAAAAAAAAAQAgAAAADQEAAGRycy9zaGFwZXhtbC54bWxQSwUGAAAAAAYABgBb&#10;AQAAtwMAAAAA&#10;" filled="f">
                <v:textbox>
                  <w:txbxContent>
                    <w:p w:rsidR="001B6772" w:rsidRDefault="009368F0">
                      <w:pPr>
                        <w:spacing w:line="400" w:lineRule="exact"/>
                        <w:rPr>
                          <w:rFonts w:ascii="宋体" w:hAnsi="宋体" w:cs="宋体"/>
                          <w:b/>
                          <w:bCs/>
                          <w:sz w:val="24"/>
                        </w:rPr>
                      </w:pPr>
                      <w:r>
                        <w:rPr>
                          <w:rFonts w:ascii="宋体" w:hAnsi="宋体" w:cs="宋体" w:hint="eastAsia"/>
                          <w:b/>
                          <w:bCs/>
                          <w:sz w:val="24"/>
                        </w:rPr>
                        <w:t>同意启动后</w:t>
                      </w:r>
                    </w:p>
                  </w:txbxContent>
                </v:textbox>
              </v:rect>
              <v:line id="直接连接符 25" o:spid="_x0000_s2158" style="position:absolute;flip:x" from="1548,3738" to="2426,3738" o:gfxdata="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rFPfvQAA&#10;ANwAAAAPAAAAAAAAAAEAIAAAACIAAABkcnMvZG93bnJldi54bWxQSwECFAAUAAAACACHTuJAMy8F&#10;njsAAAA5AAAAEAAAAAAAAAABACAAAAAMAQAAZHJzL3NoYXBleG1sLnhtbFBLBQYAAAAABgAGAFsB&#10;AAC2AwAAAAA=&#10;"/>
              <v:line id="直接连接符 26" o:spid="_x0000_s2157" style="position:absolute" from="1548,3738" to="1548,4311" o:gfxdata="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7WGu/&#10;AAAA3AAAAA8AAAAAAAAAAQAgAAAAIgAAAGRycy9kb3ducmV2LnhtbFBLAQIUABQAAAAIAIdO4kAz&#10;LwWeOwAAADkAAAAQAAAAAAAAAAEAIAAAAA4BAABkcnMvc2hhcGV4bWwueG1sUEsFBgAAAAAGAAYA&#10;WwEAALgDAAAAAA==&#10;">
                <v:stroke endarrow="block"/>
              </v:line>
              <v:roundrect id="圆角矩形 28" o:spid="_x0000_s2156" style="position:absolute;left:2429;top:3257;width:4319;height:1107" arcsize="10923f" o:gfxdata="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DOyq8AAAA&#10;3AAAAA8AAAAAAAAAAQAgAAAAIgAAAGRycy9kb3ducmV2LnhtbFBLAQIUABQAAAAIAIdO4kAzLwWe&#10;OwAAADkAAAAQAAAAAAAAAAEAIAAAAAsBAABkcnMvc2hhcGV4bWwueG1sUEsFBgAAAAAGAAYAWwEA&#10;ALUDAAAAAA==&#10;" filled="f" strokeweight=".25pt">
                <v:textbox>
                  <w:txbxContent>
                    <w:p w:rsidR="001B6772" w:rsidRDefault="009368F0">
                      <w:pPr>
                        <w:spacing w:line="360" w:lineRule="auto"/>
                        <w:jc w:val="center"/>
                        <w:rPr>
                          <w:rFonts w:ascii="宋体" w:hAnsi="宋体" w:cs="宋体"/>
                          <w:b/>
                          <w:bCs/>
                          <w:sz w:val="24"/>
                        </w:rPr>
                      </w:pPr>
                      <w:r>
                        <w:rPr>
                          <w:rFonts w:ascii="宋体" w:hAnsi="宋体" w:cs="宋体" w:hint="eastAsia"/>
                          <w:b/>
                          <w:bCs/>
                          <w:sz w:val="24"/>
                        </w:rPr>
                        <w:t>副总指挥</w:t>
                      </w:r>
                    </w:p>
                    <w:p w:rsidR="001B6772" w:rsidRDefault="009368F0">
                      <w:pPr>
                        <w:spacing w:line="360" w:lineRule="auto"/>
                        <w:jc w:val="center"/>
                        <w:rPr>
                          <w:rFonts w:ascii="宋体" w:hAnsi="宋体" w:cs="宋体"/>
                          <w:b/>
                          <w:bCs/>
                          <w:sz w:val="24"/>
                        </w:rPr>
                      </w:pPr>
                      <w:r>
                        <w:rPr>
                          <w:rFonts w:ascii="宋体" w:hAnsi="宋体" w:cs="宋体" w:hint="eastAsia"/>
                          <w:b/>
                          <w:bCs/>
                          <w:sz w:val="24"/>
                        </w:rPr>
                        <w:t>（副县长）</w:t>
                      </w:r>
                    </w:p>
                    <w:p w:rsidR="001B6772" w:rsidRDefault="001B6772"/>
                  </w:txbxContent>
                </v:textbox>
              </v:roundrect>
              <v:roundrect id="圆角矩形 29" o:spid="_x0000_s2155" style="position:absolute;left:2429;top:4919;width:4196;height:1107" arcsize="10923f" o:gfxdata="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RpV28AAAA&#10;3AAAAA8AAAAAAAAAAQAgAAAAIgAAAGRycy9kb3ducmV2LnhtbFBLAQIUABQAAAAIAIdO4kAzLwWe&#10;OwAAADkAAAAQAAAAAAAAAAEAIAAAAAsBAABkcnMvc2hhcGV4bWwueG1sUEsFBgAAAAAGAAYAWwEA&#10;ALUDAAAAAA==&#10;" filled="f" strokeweight=".25pt">
                <v:textbox>
                  <w:txbxContent>
                    <w:p w:rsidR="001B6772" w:rsidRDefault="009368F0">
                      <w:pPr>
                        <w:spacing w:line="360" w:lineRule="exact"/>
                        <w:jc w:val="center"/>
                        <w:rPr>
                          <w:rFonts w:ascii="宋体" w:hAnsi="宋体" w:cs="宋体"/>
                          <w:b/>
                          <w:bCs/>
                          <w:sz w:val="24"/>
                        </w:rPr>
                      </w:pPr>
                      <w:r>
                        <w:rPr>
                          <w:rFonts w:ascii="宋体" w:hAnsi="宋体" w:cs="宋体" w:hint="eastAsia"/>
                          <w:b/>
                          <w:bCs/>
                          <w:sz w:val="24"/>
                        </w:rPr>
                        <w:t>自然灾害救助指挥部办公室</w:t>
                      </w:r>
                    </w:p>
                    <w:p w:rsidR="001B6772" w:rsidRDefault="009368F0">
                      <w:pPr>
                        <w:spacing w:line="360" w:lineRule="exact"/>
                        <w:jc w:val="center"/>
                        <w:rPr>
                          <w:rFonts w:ascii="宋体" w:hAnsi="宋体" w:cs="宋体"/>
                          <w:b/>
                          <w:bCs/>
                          <w:sz w:val="24"/>
                        </w:rPr>
                      </w:pPr>
                      <w:r>
                        <w:rPr>
                          <w:rFonts w:ascii="宋体" w:hAnsi="宋体" w:cs="宋体" w:hint="eastAsia"/>
                          <w:b/>
                          <w:bCs/>
                          <w:sz w:val="24"/>
                        </w:rPr>
                        <w:t>（县应急管理局）</w:t>
                      </w:r>
                    </w:p>
                    <w:p w:rsidR="001B6772" w:rsidRDefault="001B6772">
                      <w:pPr>
                        <w:spacing w:line="400" w:lineRule="exact"/>
                        <w:jc w:val="center"/>
                        <w:rPr>
                          <w:rFonts w:ascii="宋体"/>
                          <w:b/>
                          <w:bCs/>
                          <w:sz w:val="32"/>
                          <w:szCs w:val="32"/>
                        </w:rPr>
                      </w:pPr>
                    </w:p>
                  </w:txbxContent>
                </v:textbox>
              </v:roundrect>
              <v:line id="直接连接符 31" o:spid="_x0000_s2154" style="position:absolute;flip:y" from="4442,4364" to="4442,4919" o:gfxdata="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8qs&#10;wAAAANwAAAAPAAAAAAAAAAEAIAAAACIAAABkcnMvZG93bnJldi54bWxQSwECFAAUAAAACACHTuJA&#10;My8FnjsAAAA5AAAAEAAAAAAAAAABACAAAAAPAQAAZHJzL3NoYXBleG1sLnhtbFBLBQYAAAAABgAG&#10;AFsBAAC5AwAAAAA=&#10;">
                <v:stroke endarrow="block"/>
              </v:line>
              <v:line id="直接连接符 33" o:spid="_x0000_s2153" style="position:absolute;flip:y" from="4442,6026" to="4442,6580" o:gfxdata="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IXt68AAAA&#10;3AAAAA8AAAAAAAAAAQAgAAAAIgAAAGRycy9kb3ducmV2LnhtbFBLAQIUABQAAAAIAIdO4kAzLwWe&#10;OwAAADkAAAAQAAAAAAAAAAEAIAAAAAsBAABkcnMvc2hhcGV4bWwueG1sUEsFBgAAAAAGAAYAWwEA&#10;ALUDAAAAAA==&#10;">
                <v:stroke endarrow="block"/>
              </v:line>
              <v:roundrect id="圆角矩形 34" o:spid="_x0000_s2152" style="position:absolute;left:1290;top:7096;width:4196;height:1473" arcsize="10923f" o:gfxdata="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utDm+5AAAA3AAA&#10;AA8AAAAAAAAAAQAgAAAAIgAAAGRycy9kb3ducmV2LnhtbFBLAQIUABQAAAAIAIdO4kAzLwWeOwAA&#10;ADkAAAAQAAAAAAAAAAEAIAAAAAgBAABkcnMvc2hhcGV4bWwueG1sUEsFBgAAAAAGAAYAWwEAALID&#10;AAAAAA==&#10;" filled="f" strokeweight=".25pt">
                <v:textbox>
                  <w:txbxContent>
                    <w:p w:rsidR="001B6772" w:rsidRDefault="009368F0">
                      <w:pPr>
                        <w:rPr>
                          <w:rFonts w:ascii="宋体"/>
                          <w:b/>
                          <w:bCs/>
                        </w:rPr>
                      </w:pPr>
                      <w:r>
                        <w:rPr>
                          <w:rFonts w:ascii="宋体" w:hAnsi="宋体" w:cs="宋体" w:hint="eastAsia"/>
                          <w:b/>
                          <w:bCs/>
                          <w:sz w:val="24"/>
                        </w:rPr>
                        <w:t>通知自然灾害救助指挥部各成员单位和受灾乡（镇）人民政府，同时向总指挥、上级自然灾害救助指挥部报告</w:t>
                      </w:r>
                    </w:p>
                    <w:p w:rsidR="001B6772" w:rsidRDefault="001B6772">
                      <w:pPr>
                        <w:rPr>
                          <w:rFonts w:ascii="宋体"/>
                          <w:b/>
                          <w:bCs/>
                        </w:rPr>
                      </w:pPr>
                    </w:p>
                    <w:p w:rsidR="001B6772" w:rsidRDefault="001B6772">
                      <w:pPr>
                        <w:rPr>
                          <w:rFonts w:ascii="宋体"/>
                          <w:b/>
                          <w:bCs/>
                        </w:rPr>
                      </w:pPr>
                    </w:p>
                    <w:p w:rsidR="001B6772" w:rsidRDefault="001B6772">
                      <w:pPr>
                        <w:rPr>
                          <w:rFonts w:ascii="宋体"/>
                          <w:b/>
                          <w:bCs/>
                        </w:rPr>
                      </w:pPr>
                    </w:p>
                  </w:txbxContent>
                </v:textbox>
              </v:roundrect>
              <v:line id="直接连接符 36" o:spid="_x0000_s2151" style="position:absolute;flip:x" from="3490,6021" to="3503,7096" o:gfxdata="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5/+m/&#10;AAAA3AAAAA8AAAAAAAAAAQAgAAAAIgAAAGRycy9kb3ducmV2LnhtbFBLAQIUABQAAAAIAIdO4kAz&#10;LwWeOwAAADkAAAAQAAAAAAAAAAEAIAAAAA4BAABkcnMvc2hhcGV4bWwueG1sUEsFBgAAAAAGAAYA&#10;WwEAALgDAAAAAA==&#10;">
                <v:stroke endarrow="block"/>
              </v:line>
              <v:line id="直接连接符 37" o:spid="_x0000_s2150" style="position:absolute" from="4429,6589" to="7943,6589" o:gfxdata="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SzFT&#10;wAAAANwAAAAPAAAAAAAAAAEAIAAAACIAAABkcnMvZG93bnJldi54bWxQSwECFAAUAAAACACHTuJA&#10;My8FnjsAAAA5AAAAEAAAAAAAAAABACAAAAAPAQAAZHJzL3NoYXBleG1sLnhtbFBLBQYAAAAABgAG&#10;AFsBAAC5AwAAAAA=&#10;"/>
              <v:line id="直接连接符 38" o:spid="_x0000_s2149" style="position:absolute" from="7942,6598" to="7942,7153" o:gfxdata="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iqSe/&#10;AAAA3AAAAA8AAAAAAAAAAQAgAAAAIgAAAGRycy9kb3ducmV2LnhtbFBLAQIUABQAAAAIAIdO4kAz&#10;LwWeOwAAADkAAAAQAAAAAAAAAAEAIAAAAA4BAABkcnMvc2hhcGV4bWwueG1sUEsFBgAAAAAGAAYA&#10;WwEAALgDAAAAAA==&#10;"/>
              <v:roundrect id="圆角矩形 39" o:spid="_x0000_s2148" style="position:absolute;left:5845;top:7178;width:4196;height:1450" arcsize="10923f" o:gfxdata="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2q33ugAAANwA&#10;AAAPAAAAAAAAAAEAIAAAACIAAABkcnMvZG93bnJldi54bWxQSwECFAAUAAAACACHTuJAMy8FnjsA&#10;AAA5AAAAEAAAAAAAAAABACAAAAAJAQAAZHJzL3NoYXBleG1sLnhtbFBLBQYAAAAABgAGAFsBAACz&#10;AwAAAAA=&#10;" filled="f" strokeweight=".25pt">
                <v:textbox>
                  <w:txbxContent>
                    <w:p w:rsidR="001B6772" w:rsidRDefault="009368F0">
                      <w:pPr>
                        <w:spacing w:line="720" w:lineRule="auto"/>
                        <w:jc w:val="center"/>
                        <w:rPr>
                          <w:rFonts w:ascii="宋体" w:hAnsi="宋体" w:cs="宋体"/>
                          <w:b/>
                          <w:bCs/>
                          <w:sz w:val="24"/>
                        </w:rPr>
                      </w:pPr>
                      <w:r>
                        <w:rPr>
                          <w:rFonts w:ascii="宋体" w:hAnsi="宋体" w:cs="宋体" w:hint="eastAsia"/>
                          <w:b/>
                          <w:bCs/>
                          <w:sz w:val="24"/>
                        </w:rPr>
                        <w:t>灾害发生</w:t>
                      </w:r>
                    </w:p>
                  </w:txbxContent>
                </v:textbox>
              </v:roundrect>
              <v:shape id="双大括号 40" o:spid="_x0000_s2147" type="#_x0000_t186" style="position:absolute;left:6675;top:4618;width:3318;height:1676" o:gfxdata="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BoqovQAA&#10;ANwAAAAPAAAAAAAAAAEAIAAAACIAAABkcnMvZG93bnJldi54bWxQSwECFAAUAAAACACHTuJAMy8F&#10;njsAAAA5AAAAEAAAAAAAAAABACAAAAAMAQAAZHJzL3NoYXBleG1sLnhtbFBLBQYAAAAABgAGAFsB&#10;AAC2AwAAAAA=&#10;">
                <v:textbox>
                  <w:txbxContent>
                    <w:p w:rsidR="001B6772" w:rsidRDefault="009368F0">
                      <w:pPr>
                        <w:spacing w:line="300" w:lineRule="exact"/>
                        <w:rPr>
                          <w:rFonts w:ascii="宋体" w:hAnsi="宋体" w:cs="宋体"/>
                          <w:b/>
                          <w:bCs/>
                          <w:sz w:val="24"/>
                        </w:rPr>
                      </w:pPr>
                      <w:r>
                        <w:rPr>
                          <w:rFonts w:ascii="宋体" w:hAnsi="宋体" w:cs="宋体" w:hint="eastAsia"/>
                          <w:b/>
                          <w:bCs/>
                          <w:sz w:val="24"/>
                        </w:rPr>
                        <w:t>分析评估灾情</w:t>
                      </w:r>
                    </w:p>
                    <w:p w:rsidR="001B6772" w:rsidRDefault="001B6772">
                      <w:pPr>
                        <w:spacing w:line="300" w:lineRule="exact"/>
                        <w:rPr>
                          <w:rFonts w:ascii="宋体" w:hAnsi="宋体" w:cs="宋体"/>
                          <w:b/>
                          <w:bCs/>
                          <w:sz w:val="24"/>
                        </w:rPr>
                      </w:pPr>
                    </w:p>
                    <w:p w:rsidR="001B6772" w:rsidRDefault="009368F0">
                      <w:pPr>
                        <w:spacing w:line="300" w:lineRule="exact"/>
                        <w:rPr>
                          <w:rFonts w:ascii="宋体" w:hAnsi="宋体" w:cs="宋体"/>
                          <w:b/>
                          <w:bCs/>
                          <w:sz w:val="24"/>
                        </w:rPr>
                      </w:pPr>
                      <w:r>
                        <w:rPr>
                          <w:rFonts w:ascii="宋体" w:hAnsi="宋体" w:cs="宋体" w:hint="eastAsia"/>
                          <w:b/>
                          <w:bCs/>
                          <w:sz w:val="24"/>
                        </w:rPr>
                        <w:t>审定灾害程度</w:t>
                      </w:r>
                    </w:p>
                    <w:p w:rsidR="001B6772" w:rsidRDefault="001B6772">
                      <w:pPr>
                        <w:spacing w:line="300" w:lineRule="exact"/>
                        <w:rPr>
                          <w:rFonts w:ascii="宋体" w:hAnsi="宋体" w:cs="宋体"/>
                          <w:b/>
                          <w:bCs/>
                          <w:sz w:val="24"/>
                        </w:rPr>
                      </w:pPr>
                    </w:p>
                    <w:p w:rsidR="001B6772" w:rsidRDefault="009368F0">
                      <w:pPr>
                        <w:spacing w:line="300" w:lineRule="exact"/>
                        <w:rPr>
                          <w:rFonts w:ascii="宋体" w:hAnsi="宋体" w:cs="宋体"/>
                          <w:sz w:val="24"/>
                        </w:rPr>
                      </w:pPr>
                      <w:r>
                        <w:rPr>
                          <w:rFonts w:ascii="宋体" w:hAnsi="宋体" w:cs="宋体" w:hint="eastAsia"/>
                          <w:b/>
                          <w:bCs/>
                          <w:sz w:val="24"/>
                        </w:rPr>
                        <w:t>提出进入Ⅲ级响应建议</w:t>
                      </w:r>
                    </w:p>
                  </w:txbxContent>
                </v:textbox>
              </v:shape>
              <v:line id="直接连接符 42" o:spid="_x0000_s2146" style="position:absolute" from="1876,5554" to="2461,5559" o:gfxdata="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MFDB&#10;wAAAANwAAAAPAAAAAAAAAAEAIAAAACIAAABkcnMvZG93bnJldi54bWxQSwECFAAUAAAACACHTuJA&#10;My8FnjsAAAA5AAAAEAAAAAAAAAABACAAAAAPAQAAZHJzL3NoYXBleG1sLnhtbFBLBQYAAAAABgAG&#10;AFsBAAC5AwAAAAA=&#10;">
                <v:stroke endarrow="block"/>
              </v:line>
            </v:group>
          </v:group>
        </w:pict>
      </w: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rPr>
          <w:rFonts w:ascii="仿宋" w:eastAsia="仿宋" w:hAnsi="仿宋"/>
          <w:sz w:val="32"/>
          <w:szCs w:val="32"/>
        </w:rPr>
      </w:pPr>
    </w:p>
    <w:p w:rsidR="001B6772" w:rsidRDefault="001B6772">
      <w:pPr>
        <w:jc w:val="center"/>
        <w:rPr>
          <w:rFonts w:ascii="仿宋" w:eastAsia="仿宋" w:hAnsi="仿宋"/>
          <w:sz w:val="32"/>
          <w:szCs w:val="32"/>
        </w:rPr>
      </w:pPr>
    </w:p>
    <w:p w:rsidR="001B6772" w:rsidRDefault="001B6772">
      <w:pPr>
        <w:jc w:val="center"/>
        <w:rPr>
          <w:rFonts w:ascii="宋体" w:hAnsi="宋体" w:cs="宋体"/>
          <w:b/>
          <w:bCs/>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9368F0">
      <w:pPr>
        <w:spacing w:line="600" w:lineRule="exact"/>
        <w:jc w:val="center"/>
        <w:rPr>
          <w:rFonts w:ascii="宋体" w:hAnsi="宋体" w:cs="宋体"/>
          <w:b/>
          <w:bCs/>
          <w:sz w:val="32"/>
          <w:szCs w:val="32"/>
        </w:rPr>
      </w:pPr>
      <w:r>
        <w:rPr>
          <w:rFonts w:ascii="宋体" w:hAnsi="宋体" w:cs="宋体" w:hint="eastAsia"/>
          <w:b/>
          <w:bCs/>
          <w:sz w:val="32"/>
          <w:szCs w:val="32"/>
        </w:rPr>
        <w:lastRenderedPageBreak/>
        <w:t>启动Ⅳ级响应工作流程图</w:t>
      </w:r>
    </w:p>
    <w:p w:rsidR="001B6772" w:rsidRDefault="0009343D">
      <w:pPr>
        <w:pStyle w:val="21"/>
        <w:rPr>
          <w:rFonts w:ascii="仿宋" w:eastAsia="仿宋" w:hAnsi="仿宋"/>
          <w:sz w:val="32"/>
          <w:szCs w:val="32"/>
        </w:rPr>
      </w:pPr>
      <w:r w:rsidRPr="0009343D">
        <w:pict>
          <v:group id="_x0000_s2127" style="position:absolute;left:0;text-align:left;margin-left:11.6pt;margin-top:22.1pt;width:429.8pt;height:339.55pt;z-index:251780096" coordorigin="1193,3257" coordsize="8848,5371203" o:gfxdata="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">
            <v:shape id="双大括号 22" o:spid="_x0000_s2143" type="#_x0000_t186" style="position:absolute;left:6793;top:3312;width:3188;height:1107" o:gfxdata="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ZHtq8AAAA&#10;3AAAAA8AAAAAAAAAAQAgAAAAIgAAAGRycy9kb3ducmV2LnhtbFBLAQIUABQAAAAIAIdO4kAzLwWe&#10;OwAAADkAAAAQAAAAAAAAAAEAIAAAAAsBAABkcnMvc2hhcGV4bWwueG1sUEsFBgAAAAAGAAYAWwEA&#10;ALUDAAAAAA==&#10;">
              <v:textbox>
                <w:txbxContent>
                  <w:p w:rsidR="001B6772" w:rsidRDefault="009368F0">
                    <w:pPr>
                      <w:spacing w:line="300" w:lineRule="exact"/>
                      <w:rPr>
                        <w:rFonts w:ascii="宋体" w:hAnsi="宋体" w:cs="宋体"/>
                        <w:b/>
                        <w:bCs/>
                        <w:sz w:val="24"/>
                      </w:rPr>
                    </w:pPr>
                    <w:r>
                      <w:rPr>
                        <w:rFonts w:ascii="宋体" w:hAnsi="宋体" w:cs="宋体" w:hint="eastAsia"/>
                        <w:b/>
                        <w:bCs/>
                        <w:sz w:val="24"/>
                      </w:rPr>
                      <w:t>决定进入Ⅳ级响应状态</w:t>
                    </w:r>
                  </w:p>
                  <w:p w:rsidR="001B6772" w:rsidRDefault="001B6772">
                    <w:pPr>
                      <w:spacing w:line="300" w:lineRule="exact"/>
                      <w:rPr>
                        <w:rFonts w:ascii="宋体" w:hAnsi="宋体" w:cs="宋体"/>
                        <w:b/>
                        <w:bCs/>
                        <w:sz w:val="24"/>
                      </w:rPr>
                    </w:pPr>
                  </w:p>
                  <w:p w:rsidR="001B6772" w:rsidRDefault="009368F0">
                    <w:pPr>
                      <w:spacing w:line="300" w:lineRule="exact"/>
                      <w:rPr>
                        <w:rFonts w:ascii="宋体" w:hAnsi="宋体" w:cs="宋体"/>
                        <w:b/>
                        <w:bCs/>
                        <w:sz w:val="24"/>
                      </w:rPr>
                    </w:pPr>
                    <w:r>
                      <w:rPr>
                        <w:rFonts w:ascii="宋体" w:hAnsi="宋体" w:cs="宋体" w:hint="eastAsia"/>
                        <w:b/>
                        <w:bCs/>
                        <w:sz w:val="24"/>
                      </w:rPr>
                      <w:t>报告总指挥</w:t>
                    </w:r>
                  </w:p>
                </w:txbxContent>
              </v:textbox>
            </v:shape>
            <v:group id="组合 43" o:spid="_x0000_s2128" style="position:absolute;left:1193;top:3257;width:8848;height:5371" coordorigin="1193,3257" coordsize="8848,5371203" o:gfxdata="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WFTHIvAAAANwAAAAPAAAAAAAAAAEAIAAAACIAAABkcnMvZG93bnJldi54bWxQ&#10;SwECFAAUAAAACACHTuJAMy8FnjsAAAA5AAAAFQAAAAAAAAABACAAAAALAQAAZHJzL2dyb3Vwc2hh&#10;cGV4bWwueG1sUEsFBgAAAAAGAAYAYAEAAMgDAAAAAA==&#10;">
              <v:rect id="矩形 24" o:spid="_x0000_s2142" style="position:absolute;left:1193;top:4322;width:703;height:1696" o:gfxdata="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s0pC8AAAA&#10;3AAAAA8AAAAAAAAAAQAgAAAAIgAAAGRycy9kb3ducmV2LnhtbFBLAQIUABQAAAAIAIdO4kAzLwWe&#10;OwAAADkAAAAQAAAAAAAAAAEAIAAAAAsBAABkcnMvc2hhcGV4bWwueG1sUEsFBgAAAAAGAAYAWwEA&#10;ALUDAAAAAA==&#10;" filled="f">
                <v:textbox>
                  <w:txbxContent>
                    <w:p w:rsidR="001B6772" w:rsidRDefault="009368F0">
                      <w:pPr>
                        <w:spacing w:line="400" w:lineRule="exact"/>
                        <w:rPr>
                          <w:rFonts w:ascii="宋体" w:hAnsi="宋体" w:cs="宋体"/>
                          <w:b/>
                          <w:bCs/>
                          <w:sz w:val="24"/>
                        </w:rPr>
                      </w:pPr>
                      <w:r>
                        <w:rPr>
                          <w:rFonts w:ascii="宋体" w:hAnsi="宋体" w:cs="宋体" w:hint="eastAsia"/>
                          <w:b/>
                          <w:bCs/>
                          <w:sz w:val="24"/>
                        </w:rPr>
                        <w:t>同意启动后</w:t>
                      </w:r>
                    </w:p>
                  </w:txbxContent>
                </v:textbox>
              </v:rect>
              <v:line id="直接连接符 25" o:spid="_x0000_s2141" style="position:absolute;flip:x" from="1548,3738" to="2426,3738" o:gfxdata="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L6g74A&#10;AADcAAAADwAAAAAAAAABACAAAAAiAAAAZHJzL2Rvd25yZXYueG1sUEsBAhQAFAAAAAgAh07iQDMv&#10;BZ47AAAAOQAAABAAAAAAAAAAAQAgAAAADQEAAGRycy9zaGFwZXhtbC54bWxQSwUGAAAAAAYABgBb&#10;AQAAtwMAAAAA&#10;"/>
              <v:line id="直接连接符 26" o:spid="_x0000_s2140" style="position:absolute" from="1548,3738" to="1548,4311" o:gfxdata="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4MzY&#10;wAAAANwAAAAPAAAAAAAAAAEAIAAAACIAAABkcnMvZG93bnJldi54bWxQSwECFAAUAAAACACHTuJA&#10;My8FnjsAAAA5AAAAEAAAAAAAAAABACAAAAAPAQAAZHJzL3NoYXBleG1sLnhtbFBLBQYAAAAABgAG&#10;AFsBAAC5AwAAAAA=&#10;">
                <v:stroke endarrow="block"/>
              </v:line>
              <v:roundrect id="圆角矩形 28" o:spid="_x0000_s2139" style="position:absolute;left:2429;top:3257;width:4319;height:1107" arcsize="10923f" o:gfxdata="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9kna8AAAA&#10;3AAAAA8AAAAAAAAAAQAgAAAAIgAAAGRycy9kb3ducmV2LnhtbFBLAQIUABQAAAAIAIdO4kAzLwWe&#10;OwAAADkAAAAQAAAAAAAAAAEAIAAAAAsBAABkcnMvc2hhcGV4bWwueG1sUEsFBgAAAAAGAAYAWwEA&#10;ALUDAAAAAA==&#10;" filled="f" strokeweight=".25pt">
                <v:textbox>
                  <w:txbxContent>
                    <w:p w:rsidR="001B6772" w:rsidRDefault="009368F0">
                      <w:pPr>
                        <w:spacing w:line="360" w:lineRule="auto"/>
                        <w:jc w:val="center"/>
                        <w:rPr>
                          <w:rFonts w:ascii="宋体" w:hAnsi="宋体" w:cs="宋体"/>
                          <w:b/>
                          <w:bCs/>
                          <w:sz w:val="24"/>
                        </w:rPr>
                      </w:pPr>
                      <w:r>
                        <w:rPr>
                          <w:rFonts w:ascii="宋体" w:hAnsi="宋体" w:cs="宋体" w:hint="eastAsia"/>
                          <w:b/>
                          <w:bCs/>
                          <w:sz w:val="24"/>
                        </w:rPr>
                        <w:t>副总指挥</w:t>
                      </w:r>
                    </w:p>
                    <w:p w:rsidR="001B6772" w:rsidRDefault="009368F0">
                      <w:pPr>
                        <w:spacing w:line="360" w:lineRule="auto"/>
                        <w:jc w:val="center"/>
                        <w:rPr>
                          <w:rFonts w:ascii="宋体" w:hAnsi="宋体" w:cs="宋体"/>
                          <w:b/>
                          <w:bCs/>
                          <w:sz w:val="24"/>
                        </w:rPr>
                      </w:pPr>
                      <w:r>
                        <w:rPr>
                          <w:rFonts w:ascii="宋体" w:hAnsi="宋体" w:cs="宋体" w:hint="eastAsia"/>
                          <w:b/>
                          <w:bCs/>
                          <w:sz w:val="24"/>
                        </w:rPr>
                        <w:t>（副县长）</w:t>
                      </w:r>
                    </w:p>
                    <w:p w:rsidR="001B6772" w:rsidRDefault="001B6772"/>
                  </w:txbxContent>
                </v:textbox>
              </v:roundrect>
              <v:roundrect id="圆角矩形 29" o:spid="_x0000_s2138" style="position:absolute;left:2429;top:4919;width:4196;height:1107" arcsize="10923f" o:gfxdata="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MTftvQAA&#10;ANwAAAAPAAAAAAAAAAEAIAAAACIAAABkcnMvZG93bnJldi54bWxQSwECFAAUAAAACACHTuJAMy8F&#10;njsAAAA5AAAAEAAAAAAAAAABACAAAAAMAQAAZHJzL3NoYXBleG1sLnhtbFBLBQYAAAAABgAGAFsB&#10;AAC2AwAAAAA=&#10;" filled="f" strokeweight=".25pt">
                <v:textbox>
                  <w:txbxContent>
                    <w:p w:rsidR="001B6772" w:rsidRDefault="009368F0">
                      <w:pPr>
                        <w:spacing w:line="360" w:lineRule="exact"/>
                        <w:jc w:val="center"/>
                        <w:rPr>
                          <w:rFonts w:ascii="宋体" w:hAnsi="宋体" w:cs="宋体"/>
                          <w:b/>
                          <w:bCs/>
                          <w:sz w:val="24"/>
                        </w:rPr>
                      </w:pPr>
                      <w:r>
                        <w:rPr>
                          <w:rFonts w:ascii="宋体" w:hAnsi="宋体" w:cs="宋体" w:hint="eastAsia"/>
                          <w:b/>
                          <w:bCs/>
                          <w:sz w:val="24"/>
                        </w:rPr>
                        <w:t>自然灾害救助指挥部办公室</w:t>
                      </w:r>
                    </w:p>
                    <w:p w:rsidR="001B6772" w:rsidRDefault="009368F0">
                      <w:pPr>
                        <w:spacing w:line="360" w:lineRule="exact"/>
                        <w:jc w:val="center"/>
                        <w:rPr>
                          <w:rFonts w:ascii="宋体" w:hAnsi="宋体" w:cs="宋体"/>
                          <w:b/>
                          <w:bCs/>
                          <w:sz w:val="24"/>
                        </w:rPr>
                      </w:pPr>
                      <w:r>
                        <w:rPr>
                          <w:rFonts w:ascii="宋体" w:hAnsi="宋体" w:cs="宋体" w:hint="eastAsia"/>
                          <w:b/>
                          <w:bCs/>
                          <w:sz w:val="24"/>
                        </w:rPr>
                        <w:t>（县应急管理局）</w:t>
                      </w:r>
                    </w:p>
                    <w:p w:rsidR="001B6772" w:rsidRDefault="001B6772">
                      <w:pPr>
                        <w:spacing w:line="400" w:lineRule="exact"/>
                        <w:jc w:val="center"/>
                        <w:rPr>
                          <w:rFonts w:ascii="宋体"/>
                          <w:b/>
                          <w:bCs/>
                          <w:sz w:val="32"/>
                          <w:szCs w:val="32"/>
                        </w:rPr>
                      </w:pPr>
                    </w:p>
                  </w:txbxContent>
                </v:textbox>
              </v:roundrect>
              <v:line id="直接连接符 31" o:spid="_x0000_s2137" style="position:absolute;flip:y" from="4442,4364" to="4442,4919" o:gfxdata="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pY/C/&#10;AAAA3AAAAA8AAAAAAAAAAQAgAAAAIgAAAGRycy9kb3ducmV2LnhtbFBLAQIUABQAAAAIAIdO4kAz&#10;LwWeOwAAADkAAAAQAAAAAAAAAAEAIAAAAA4BAABkcnMvc2hhcGV4bWwueG1sUEsFBgAAAAAGAAYA&#10;WwEAALgDAAAAAA==&#10;">
                <v:stroke endarrow="block"/>
              </v:line>
              <v:line id="直接连接符 33" o:spid="_x0000_s2136" style="position:absolute;flip:y" from="4442,6026" to="4442,6580" o:gfxdata="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lxmu/&#10;AAAA3AAAAA8AAAAAAAAAAQAgAAAAIgAAAGRycy9kb3ducmV2LnhtbFBLAQIUABQAAAAIAIdO4kAz&#10;LwWeOwAAADkAAAAQAAAAAAAAAAEAIAAAAA4BAABkcnMvc2hhcGV4bWwueG1sUEsFBgAAAAAGAAYA&#10;WwEAALgDAAAAAA==&#10;">
                <v:stroke endarrow="block"/>
              </v:line>
              <v:roundrect id="圆角矩形 34" o:spid="_x0000_s2135" style="position:absolute;left:1290;top:7096;width:4196;height:1473" arcsize="10923f" o:gfxdata="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swmHO5AAAA3AAA&#10;AA8AAAAAAAAAAQAgAAAAIgAAAGRycy9kb3ducmV2LnhtbFBLAQIUABQAAAAIAIdO4kAzLwWeOwAA&#10;ADkAAAAQAAAAAAAAAAEAIAAAAAgBAABkcnMvc2hhcGV4bWwueG1sUEsFBgAAAAAGAAYAWwEAALID&#10;AAAAAA==&#10;" filled="f" strokeweight=".25pt">
                <v:textbox>
                  <w:txbxContent>
                    <w:p w:rsidR="001B6772" w:rsidRDefault="009368F0">
                      <w:pPr>
                        <w:rPr>
                          <w:rFonts w:ascii="宋体"/>
                          <w:b/>
                          <w:bCs/>
                        </w:rPr>
                      </w:pPr>
                      <w:r>
                        <w:rPr>
                          <w:rFonts w:ascii="宋体" w:hAnsi="宋体" w:cs="宋体" w:hint="eastAsia"/>
                          <w:b/>
                          <w:bCs/>
                          <w:sz w:val="24"/>
                        </w:rPr>
                        <w:t>通知自然灾害救助指挥部各成员单位和受灾乡（镇）人民政府，同时向总指挥、上级自然灾害救助指挥部报告</w:t>
                      </w:r>
                    </w:p>
                    <w:p w:rsidR="001B6772" w:rsidRDefault="001B6772">
                      <w:pPr>
                        <w:rPr>
                          <w:rFonts w:ascii="宋体"/>
                          <w:b/>
                          <w:bCs/>
                        </w:rPr>
                      </w:pPr>
                    </w:p>
                    <w:p w:rsidR="001B6772" w:rsidRDefault="001B6772">
                      <w:pPr>
                        <w:rPr>
                          <w:rFonts w:ascii="宋体"/>
                          <w:b/>
                          <w:bCs/>
                        </w:rPr>
                      </w:pPr>
                    </w:p>
                    <w:p w:rsidR="001B6772" w:rsidRDefault="001B6772">
                      <w:pPr>
                        <w:rPr>
                          <w:rFonts w:ascii="宋体"/>
                          <w:b/>
                          <w:bCs/>
                        </w:rPr>
                      </w:pPr>
                    </w:p>
                  </w:txbxContent>
                </v:textbox>
              </v:roundrect>
              <v:line id="直接连接符 36" o:spid="_x0000_s2134" style="position:absolute;flip:x" from="3490,6021" to="3503,7096" o:gfxdata="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294K/&#10;AAAA3AAAAA8AAAAAAAAAAQAgAAAAIgAAAGRycy9kb3ducmV2LnhtbFBLAQIUABQAAAAIAIdO4kAz&#10;LwWeOwAAADkAAAAQAAAAAAAAAAEAIAAAAA4BAABkcnMvc2hhcGV4bWwueG1sUEsFBgAAAAAGAAYA&#10;WwEAALgDAAAAAA==&#10;">
                <v:stroke endarrow="block"/>
              </v:line>
              <v:line id="直接连接符 37" o:spid="_x0000_s2133" style="position:absolute" from="4429,6589" to="7943,6589" o:gfxdata="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5wZ4vQAA&#10;ANwAAAAPAAAAAAAAAAEAIAAAACIAAABkcnMvZG93bnJldi54bWxQSwECFAAUAAAACACHTuJAMy8F&#10;njsAAAA5AAAAEAAAAAAAAAABACAAAAAMAQAAZHJzL3NoYXBleG1sLnhtbFBLBQYAAAAABgAGAFsB&#10;AAC2AwAAAAA=&#10;"/>
              <v:line id="直接连接符 38" o:spid="_x0000_s2132" style="position:absolute" from="7942,6598" to="7942,7153" o:gfxdata="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eT2UvQAA&#10;ANwAAAAPAAAAAAAAAAEAIAAAACIAAABkcnMvZG93bnJldi54bWxQSwECFAAUAAAACACHTuJAMy8F&#10;njsAAAA5AAAAEAAAAAAAAAABACAAAAAMAQAAZHJzL3NoYXBleG1sLnhtbFBLBQYAAAAABgAGAFsB&#10;AAC2AwAAAAA=&#10;"/>
              <v:roundrect id="圆角矩形 39" o:spid="_x0000_s2131" style="position:absolute;left:5845;top:7178;width:4196;height:1450" arcsize="10923f" o:gfxdata="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BKu8AAAA&#10;3AAAAA8AAAAAAAAAAQAgAAAAIgAAAGRycy9kb3ducmV2LnhtbFBLAQIUABQAAAAIAIdO4kAzLwWe&#10;OwAAADkAAAAQAAAAAAAAAAEAIAAAAAsBAABkcnMvc2hhcGV4bWwueG1sUEsFBgAAAAAGAAYAWwEA&#10;ALUDAAAAAA==&#10;" filled="f" strokeweight=".25pt">
                <v:textbox>
                  <w:txbxContent>
                    <w:p w:rsidR="001B6772" w:rsidRDefault="009368F0">
                      <w:pPr>
                        <w:spacing w:line="720" w:lineRule="auto"/>
                        <w:jc w:val="center"/>
                        <w:rPr>
                          <w:rFonts w:ascii="宋体" w:hAnsi="宋体" w:cs="宋体"/>
                          <w:b/>
                          <w:bCs/>
                          <w:sz w:val="24"/>
                        </w:rPr>
                      </w:pPr>
                      <w:r>
                        <w:rPr>
                          <w:rFonts w:ascii="宋体" w:hAnsi="宋体" w:cs="宋体" w:hint="eastAsia"/>
                          <w:b/>
                          <w:bCs/>
                          <w:sz w:val="24"/>
                        </w:rPr>
                        <w:t>灾害发生</w:t>
                      </w:r>
                    </w:p>
                  </w:txbxContent>
                </v:textbox>
              </v:roundrect>
              <v:shape id="双大括号 40" o:spid="_x0000_s2130" type="#_x0000_t186" style="position:absolute;left:6675;top:4618;width:3318;height:1676" o:gfxdata="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mGBi8AAAA&#10;3AAAAA8AAAAAAAAAAQAgAAAAIgAAAGRycy9kb3ducmV2LnhtbFBLAQIUABQAAAAIAIdO4kAzLwWe&#10;OwAAADkAAAAQAAAAAAAAAAEAIAAAAAsBAABkcnMvc2hhcGV4bWwueG1sUEsFBgAAAAAGAAYAWwEA&#10;ALUDAAAAAA==&#10;">
                <v:textbox>
                  <w:txbxContent>
                    <w:p w:rsidR="001B6772" w:rsidRDefault="009368F0">
                      <w:pPr>
                        <w:spacing w:line="300" w:lineRule="exact"/>
                        <w:rPr>
                          <w:rFonts w:ascii="宋体" w:hAnsi="宋体" w:cs="宋体"/>
                          <w:b/>
                          <w:bCs/>
                          <w:sz w:val="24"/>
                        </w:rPr>
                      </w:pPr>
                      <w:r>
                        <w:rPr>
                          <w:rFonts w:ascii="宋体" w:hAnsi="宋体" w:cs="宋体" w:hint="eastAsia"/>
                          <w:b/>
                          <w:bCs/>
                          <w:sz w:val="24"/>
                        </w:rPr>
                        <w:t>分析评估灾情</w:t>
                      </w:r>
                    </w:p>
                    <w:p w:rsidR="001B6772" w:rsidRDefault="001B6772">
                      <w:pPr>
                        <w:spacing w:line="300" w:lineRule="exact"/>
                        <w:rPr>
                          <w:rFonts w:ascii="宋体" w:hAnsi="宋体" w:cs="宋体"/>
                          <w:b/>
                          <w:bCs/>
                          <w:sz w:val="24"/>
                        </w:rPr>
                      </w:pPr>
                    </w:p>
                    <w:p w:rsidR="001B6772" w:rsidRDefault="009368F0">
                      <w:pPr>
                        <w:spacing w:line="300" w:lineRule="exact"/>
                        <w:rPr>
                          <w:rFonts w:ascii="宋体" w:hAnsi="宋体" w:cs="宋体"/>
                          <w:b/>
                          <w:bCs/>
                          <w:sz w:val="24"/>
                        </w:rPr>
                      </w:pPr>
                      <w:r>
                        <w:rPr>
                          <w:rFonts w:ascii="宋体" w:hAnsi="宋体" w:cs="宋体" w:hint="eastAsia"/>
                          <w:b/>
                          <w:bCs/>
                          <w:sz w:val="24"/>
                        </w:rPr>
                        <w:t>审定灾害程度</w:t>
                      </w:r>
                    </w:p>
                    <w:p w:rsidR="001B6772" w:rsidRDefault="001B6772">
                      <w:pPr>
                        <w:spacing w:line="300" w:lineRule="exact"/>
                        <w:rPr>
                          <w:rFonts w:ascii="宋体" w:hAnsi="宋体" w:cs="宋体"/>
                          <w:b/>
                          <w:bCs/>
                          <w:sz w:val="24"/>
                        </w:rPr>
                      </w:pPr>
                    </w:p>
                    <w:p w:rsidR="001B6772" w:rsidRDefault="009368F0">
                      <w:pPr>
                        <w:spacing w:line="300" w:lineRule="exact"/>
                        <w:rPr>
                          <w:rFonts w:ascii="宋体" w:hAnsi="宋体" w:cs="宋体"/>
                          <w:sz w:val="24"/>
                        </w:rPr>
                      </w:pPr>
                      <w:r>
                        <w:rPr>
                          <w:rFonts w:ascii="宋体" w:hAnsi="宋体" w:cs="宋体" w:hint="eastAsia"/>
                          <w:b/>
                          <w:bCs/>
                          <w:sz w:val="24"/>
                        </w:rPr>
                        <w:t>提出进入Ⅳ级响应建议</w:t>
                      </w:r>
                    </w:p>
                  </w:txbxContent>
                </v:textbox>
              </v:shape>
              <v:line id="直接连接符 42" o:spid="_x0000_s2129" style="position:absolute" from="1876,5554" to="2461,5559" o:gfxdata="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O+Z2/&#10;AAAA3AAAAA8AAAAAAAAAAQAgAAAAIgAAAGRycy9kb3ducmV2LnhtbFBLAQIUABQAAAAIAIdO4kAz&#10;LwWeOwAAADkAAAAQAAAAAAAAAAEAIAAAAA4BAABkcnMvc2hhcGV4bWwueG1sUEsFBgAAAAAGAAYA&#10;WwEAALgDAAAAAA==&#10;">
                <v:stroke endarrow="block"/>
              </v:line>
            </v:group>
          </v:group>
        </w:pict>
      </w: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pStyle w:val="21"/>
        <w:rPr>
          <w:rFonts w:ascii="仿宋" w:eastAsia="仿宋" w:hAnsi="仿宋"/>
          <w:sz w:val="32"/>
          <w:szCs w:val="32"/>
        </w:rPr>
      </w:pPr>
    </w:p>
    <w:p w:rsidR="001B6772" w:rsidRDefault="001B6772">
      <w:pPr>
        <w:jc w:val="center"/>
        <w:rPr>
          <w:rFonts w:ascii="仿宋" w:eastAsia="仿宋" w:hAnsi="仿宋" w:cs="仿宋"/>
          <w:b/>
          <w:bCs/>
          <w:sz w:val="32"/>
          <w:szCs w:val="32"/>
        </w:rPr>
      </w:pPr>
    </w:p>
    <w:p w:rsidR="001B6772" w:rsidRDefault="001B6772">
      <w:pPr>
        <w:jc w:val="center"/>
        <w:rPr>
          <w:rFonts w:ascii="宋体" w:hAnsi="宋体" w:cs="宋体"/>
          <w:b/>
          <w:bCs/>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1B6772">
      <w:pPr>
        <w:rPr>
          <w:rFonts w:ascii="仿宋" w:eastAsia="仿宋" w:hAnsi="仿宋"/>
          <w:sz w:val="32"/>
          <w:szCs w:val="32"/>
        </w:rPr>
      </w:pPr>
    </w:p>
    <w:p w:rsidR="001B6772" w:rsidRDefault="009368F0">
      <w:pPr>
        <w:pStyle w:val="2"/>
        <w:spacing w:before="0" w:after="0" w:line="620" w:lineRule="exact"/>
        <w:rPr>
          <w:rFonts w:ascii="仿宋" w:eastAsia="仿宋" w:hAnsi="仿宋"/>
        </w:rPr>
      </w:pPr>
      <w:bookmarkStart w:id="55" w:name="_Toc6678"/>
      <w:r>
        <w:rPr>
          <w:rFonts w:ascii="黑体" w:eastAsia="黑体" w:hint="eastAsia"/>
          <w:sz w:val="28"/>
          <w:szCs w:val="28"/>
        </w:rPr>
        <w:lastRenderedPageBreak/>
        <w:t xml:space="preserve">附件2  </w:t>
      </w:r>
      <w:r>
        <w:rPr>
          <w:rFonts w:ascii="宋体" w:hAnsi="宋体" w:cs="宋体" w:hint="eastAsia"/>
        </w:rPr>
        <w:t>自然灾害救助应急处置工作流程图</w:t>
      </w:r>
      <w:bookmarkEnd w:id="55"/>
    </w:p>
    <w:p w:rsidR="001B6772" w:rsidRDefault="0009343D">
      <w:r>
        <w:pict>
          <v:shapetype id="_x0000_t202" coordsize="21600,21600" o:spt="202" path="m,l,21600r21600,l21600,xe">
            <v:stroke joinstyle="miter"/>
            <v:path gradientshapeok="t" o:connecttype="rect"/>
          </v:shapetype>
          <v:shape id="_x0000_s2126" type="#_x0000_t202" style="position:absolute;left:0;text-align:left;margin-left:-13.85pt;margin-top:429.25pt;width:97.6pt;height:21.65pt;z-index:251718656" o:gfxdata="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Fa5qw&#10;2AAAAAsBAAAPAAAAAAAAAAEAIAAAACIAAABkcnMvZG93bnJldi54bWxQSwECFAAUAAAACACHTuJA&#10;W8W+IVoCAAC7BAAADgAAAAAAAAABACAAAAAnAQAAZHJzL2Uyb0RvYy54bWxQSwUGAAAAAAYABgBZ&#10;AQAA8wUAAAAA&#10;" fillcolor="white [3201]" strokeweight=".5pt">
            <v:stroke joinstyle="round"/>
            <v:textbox>
              <w:txbxContent>
                <w:p w:rsidR="001B6772" w:rsidRDefault="009368F0">
                  <w:pPr>
                    <w:spacing w:line="300" w:lineRule="exact"/>
                    <w:jc w:val="center"/>
                    <w:rPr>
                      <w:rFonts w:eastAsiaTheme="minorEastAsia"/>
                    </w:rPr>
                  </w:pPr>
                  <w:r>
                    <w:rPr>
                      <w:rFonts w:hint="eastAsia"/>
                    </w:rPr>
                    <w:t>扩大应急</w:t>
                  </w:r>
                </w:p>
              </w:txbxContent>
            </v:textbox>
          </v:shape>
        </w:pict>
      </w:r>
      <w:r>
        <w:pict>
          <v:shape id="_x0000_s2125" type="#_x0000_t202" style="position:absolute;left:0;text-align:left;margin-left:-13.85pt;margin-top:354.85pt;width:97.6pt;height:21.65pt;z-index:251713536" o:gfxdata="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BB/703X&#10;AAAACwEAAA8AAAAAAAAAAQAgAAAAIgAAAGRycy9kb3ducmV2LnhtbFBLAQIUABQAAAAIAIdO4kBW&#10;jZ4pWgIAALsEAAAOAAAAAAAAAAEAIAAAACYBAABkcnMvZTJvRG9jLnhtbFBLBQYAAAAABgAGAFkB&#10;AADyBQAAAAA=&#10;" fillcolor="white [3201]" strokeweight=".5pt">
            <v:stroke joinstyle="round"/>
            <v:textbox>
              <w:txbxContent>
                <w:p w:rsidR="001B6772" w:rsidRDefault="009368F0">
                  <w:pPr>
                    <w:spacing w:line="300" w:lineRule="exact"/>
                    <w:jc w:val="center"/>
                    <w:rPr>
                      <w:rFonts w:eastAsiaTheme="minorEastAsia"/>
                    </w:rPr>
                  </w:pPr>
                  <w:r>
                    <w:rPr>
                      <w:rFonts w:hint="eastAsia"/>
                    </w:rPr>
                    <w:t>请求增援</w:t>
                  </w:r>
                </w:p>
              </w:txbxContent>
            </v:textbox>
          </v:shape>
        </w:pict>
      </w:r>
      <w:r>
        <w:pict>
          <v:shape id="_x0000_s2124" type="#_x0000_t202" style="position:absolute;left:0;text-align:left;margin-left:-13.5pt;margin-top:614.65pt;width:99.05pt;height:21.65pt;z-index:251720704" o:gfxdata="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VDOI&#10;1dgAAAANAQAADwAAAAAAAAABACAAAAAiAAAAZHJzL2Rvd25yZXYueG1sUEsBAhQAFAAAAAgAh07i&#10;QLkCw35bAgAAuwQAAA4AAAAAAAAAAQAgAAAAJwEAAGRycy9lMm9Eb2MueG1sUEsFBgAAAAAGAAYA&#10;WQEAAPQFAAAAAA==&#10;" fillcolor="white [3201]" strokeweight=".5pt">
            <v:stroke joinstyle="round"/>
            <v:textbox>
              <w:txbxContent>
                <w:p w:rsidR="001B6772" w:rsidRDefault="009368F0">
                  <w:pPr>
                    <w:spacing w:line="300" w:lineRule="exact"/>
                    <w:jc w:val="center"/>
                    <w:rPr>
                      <w:rFonts w:eastAsiaTheme="minorEastAsia"/>
                    </w:rPr>
                  </w:pPr>
                  <w:r>
                    <w:rPr>
                      <w:rFonts w:hint="eastAsia"/>
                    </w:rPr>
                    <w:t>调查评估</w:t>
                  </w:r>
                </w:p>
              </w:txbxContent>
            </v:textbox>
          </v:shape>
        </w:pict>
      </w:r>
      <w:r>
        <w:pict>
          <v:shape id="_x0000_s2123" type="#_x0000_t202" style="position:absolute;left:0;text-align:left;margin-left:-14.25pt;margin-top:572.65pt;width:99.8pt;height:21.65pt;z-index:251721728" o:gfxdata="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HrtcnY&#10;AAAADQEAAA8AAAAAAAAAAQAgAAAAIgAAAGRycy9kb3ducmV2LnhtbFBLAQIUABQAAAAIAIdO4kAD&#10;+FwEWQIAALsEAAAOAAAAAAAAAAEAIAAAACcBAABkcnMvZTJvRG9jLnhtbFBLBQYAAAAABgAGAFkB&#10;AADyBQAAAAA=&#10;" fillcolor="white [3201]" strokeweight=".5pt">
            <v:stroke joinstyle="round"/>
            <v:textbox>
              <w:txbxContent>
                <w:p w:rsidR="001B6772" w:rsidRDefault="009368F0">
                  <w:pPr>
                    <w:spacing w:line="300" w:lineRule="exact"/>
                    <w:jc w:val="center"/>
                    <w:rPr>
                      <w:rFonts w:eastAsiaTheme="minorEastAsia"/>
                    </w:rPr>
                  </w:pPr>
                  <w:r>
                    <w:rPr>
                      <w:rFonts w:hint="eastAsia"/>
                    </w:rPr>
                    <w:t>善后处理</w:t>
                  </w:r>
                </w:p>
              </w:txbxContent>
            </v:textbox>
          </v:shape>
        </w:pict>
      </w:r>
      <w:r>
        <w:pict>
          <v:shape id="_x0000_s2122" type="#_x0000_t202" style="position:absolute;left:0;text-align:left;margin-left:-14.35pt;margin-top:532.45pt;width:100.5pt;height:21.65pt;z-index:251722752" o:gfxdata="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R+FqNkA&#10;AAANAQAADwAAAAAAAAABACAAAAAiAAAAZHJzL2Rvd25yZXYueG1sUEsBAhQAFAAAAAgAh07iQKAO&#10;y+NXAgAAuwQAAA4AAAAAAAAAAQAgAAAAKAEAAGRycy9lMm9Eb2MueG1sUEsFBgAAAAAGAAYAWQEA&#10;APEFAAAAAA==&#10;" fillcolor="white [3201]" strokeweight=".5pt">
            <v:stroke joinstyle="round"/>
            <v:textbox>
              <w:txbxContent>
                <w:p w:rsidR="001B6772" w:rsidRDefault="009368F0">
                  <w:pPr>
                    <w:spacing w:line="300" w:lineRule="exact"/>
                    <w:jc w:val="center"/>
                    <w:rPr>
                      <w:rFonts w:eastAsiaTheme="minorEastAsia"/>
                    </w:rPr>
                  </w:pPr>
                  <w:r>
                    <w:rPr>
                      <w:rFonts w:hint="eastAsia"/>
                    </w:rPr>
                    <w:t>解除警戒</w:t>
                  </w:r>
                </w:p>
              </w:txbxContent>
            </v:textbox>
          </v:shape>
        </w:pict>
      </w:r>
      <w:r>
        <w:pict>
          <v:shape id="_x0000_s2121" type="#_x0000_t202" style="position:absolute;left:0;text-align:left;margin-left:-14.25pt;margin-top:492.85pt;width:99.8pt;height:21.65pt;z-index:251719680" o:gfxdata="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t01&#10;8tkAAAAMAQAADwAAAAAAAAABACAAAAAiAAAAZHJzL2Rvd25yZXYueG1sUEsBAhQAFAAAAAgAh07i&#10;QAHTI5VaAgAAuwQAAA4AAAAAAAAAAQAgAAAAKAEAAGRycy9lMm9Eb2MueG1sUEsFBgAAAAAGAAYA&#10;WQEAAPQFAAAAAA==&#10;" fillcolor="white [3201]" strokeweight=".5pt">
            <v:stroke joinstyle="round"/>
            <v:textbox>
              <w:txbxContent>
                <w:p w:rsidR="001B6772" w:rsidRDefault="009368F0">
                  <w:pPr>
                    <w:spacing w:line="300" w:lineRule="exact"/>
                    <w:jc w:val="center"/>
                    <w:rPr>
                      <w:rFonts w:eastAsiaTheme="minorEastAsia"/>
                    </w:rPr>
                  </w:pPr>
                  <w:r>
                    <w:rPr>
                      <w:rFonts w:hint="eastAsia"/>
                    </w:rPr>
                    <w:t>清理现场</w:t>
                  </w:r>
                </w:p>
              </w:txbxContent>
            </v:textbox>
          </v:shape>
        </w:pict>
      </w:r>
      <w:r>
        <w:pict>
          <v:shape id="_x0000_s2120" type="#_x0000_t202" style="position:absolute;left:0;text-align:left;margin-left:-13.6pt;margin-top:281.05pt;width:96.75pt;height:21.65pt;z-index:251710464" o:gfxdata="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sX4w&#10;1wAAAAsBAAAPAAAAAAAAAAEAIAAAACIAAABkcnMvZG93bnJldi54bWxQSwECFAAUAAAACACHTuJA&#10;KifsAFsCAAC7BAAADgAAAAAAAAABACAAAAAmAQAAZHJzL2Uyb0RvYy54bWxQSwUGAAAAAAYABgBZ&#10;AQAA8wUAAAAA&#10;" fillcolor="white [3201]" strokeweight=".5pt">
            <v:stroke joinstyle="round"/>
            <v:textbox>
              <w:txbxContent>
                <w:p w:rsidR="001B6772" w:rsidRDefault="009368F0">
                  <w:pPr>
                    <w:spacing w:line="300" w:lineRule="exact"/>
                    <w:jc w:val="center"/>
                    <w:rPr>
                      <w:rFonts w:eastAsiaTheme="minorEastAsia"/>
                    </w:rPr>
                  </w:pPr>
                  <w:r>
                    <w:rPr>
                      <w:rFonts w:hint="eastAsia"/>
                    </w:rPr>
                    <w:t>乡（镇）人民政府</w:t>
                  </w:r>
                </w:p>
              </w:txbxContent>
            </v:textbox>
          </v:shape>
        </w:pict>
      </w:r>
      <w:r>
        <w:pict>
          <v:shape id="_x0000_s2119" type="#_x0000_t202" style="position:absolute;left:0;text-align:left;margin-left:-13.7pt;margin-top:228.25pt;width:96.85pt;height:21.65pt;z-index:251711488" o:gfxdata="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KUB&#10;BdgAAAALAQAADwAAAAAAAAABACAAAAAiAAAAZHJzL2Rvd25yZXYueG1sUEsBAhQAFAAAAAgAh07i&#10;QNlfDaNbAgAAuwQAAA4AAAAAAAAAAQAgAAAAJwEAAGRycy9lMm9Eb2MueG1sUEsFBgAAAAAGAAYA&#10;WQEAAPQFAAAAAA==&#10;" fillcolor="white [3201]" strokeweight=".5pt">
            <v:stroke joinstyle="round"/>
            <v:textbox>
              <w:txbxContent>
                <w:p w:rsidR="001B6772" w:rsidRDefault="009368F0">
                  <w:pPr>
                    <w:spacing w:line="300" w:lineRule="exact"/>
                    <w:jc w:val="center"/>
                    <w:rPr>
                      <w:rFonts w:eastAsiaTheme="minorEastAsia"/>
                    </w:rPr>
                  </w:pPr>
                  <w:r>
                    <w:rPr>
                      <w:rFonts w:hint="eastAsia"/>
                    </w:rPr>
                    <w:t>县有关部门</w:t>
                  </w:r>
                </w:p>
              </w:txbxContent>
            </v:textbox>
          </v:shape>
        </w:pict>
      </w:r>
      <w:r>
        <w:pict>
          <v:shape id="_x0000_s2118" type="#_x0000_t202" style="position:absolute;left:0;text-align:left;margin-left:96.95pt;margin-top:414.85pt;width:28.2pt;height:21.65pt;z-index:251778048" o:gfxdata="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nIaDLWAAAACwEAAA8A&#10;AAAAAAAAAQAgAAAAIgAAAGRycy9kb3ducmV2LnhtbFBLAQIUABQAAAAIAIdO4kAqYR1EUgIAAJIE&#10;AAAOAAAAAAAAAAEAIAAAACUBAABkcnMvZTJvRG9jLnhtbFBLBQYAAAAABgAGAFkBAADpBQAAAAA=&#10;" fillcolor="white [3201]" stroked="f" strokeweight=".5pt">
            <v:textbox>
              <w:txbxContent>
                <w:p w:rsidR="001B6772" w:rsidRDefault="009368F0">
                  <w:pPr>
                    <w:spacing w:line="300" w:lineRule="exact"/>
                    <w:jc w:val="center"/>
                    <w:rPr>
                      <w:rFonts w:eastAsiaTheme="minorEastAsia"/>
                    </w:rPr>
                  </w:pPr>
                  <w:r>
                    <w:rPr>
                      <w:rFonts w:hint="eastAsia"/>
                    </w:rPr>
                    <w:t>否</w:t>
                  </w:r>
                </w:p>
              </w:txbxContent>
            </v:textbox>
          </v:shape>
        </w:pict>
      </w:r>
      <w:r>
        <w:pict>
          <v:shapetype id="_x0000_t32" coordsize="21600,21600" o:spt="32" o:oned="t" path="m,l21600,21600e" filled="f">
            <v:path arrowok="t" fillok="f" o:connecttype="none"/>
            <o:lock v:ext="edit" shapetype="t"/>
          </v:shapetype>
          <v:shape id="_x0000_s2117" type="#_x0000_t32" style="position:absolute;left:0;text-align:left;margin-left:34.95pt;margin-top:376.5pt;width:0;height:52.75pt;flip:y;z-index:251777024" o:gfxdata="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xmCc&#10;fNgAAAAJAQAADwAAAAAAAAABACAAAAAiAAAAZHJzL2Rvd25yZXYueG1sUEsBAhQAFAAAAAgAh07i&#10;QEACXmMiAgAALwQAAA4AAAAAAAAAAQAgAAAAJwEAAGRycy9lMm9Eb2MueG1sUEsFBgAAAAAGAAYA&#10;WQEAALsFAAAAAA==&#10;" strokecolor="black [3213]" strokeweight=".5pt">
            <v:stroke endarrow="open" joinstyle="miter"/>
          </v:shape>
        </w:pict>
      </w:r>
      <w:r>
        <w:pict>
          <v:line id="_x0000_s2116" style="position:absolute;left:0;text-align:left;flip:y;z-index:251776000" from="107.15pt,542.1pt" to="143.15pt,543.1pt" o:gfxdata="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Nd5GRDZAAAADQEAAA8AAAAAAAAAAQAgAAAAIgAAAGRycy9kb3ducmV2LnhtbFBLAQIUABQA&#10;AAAIAIdO4kDcwc4u7wEAAMIDAAAOAAAAAAAAAAEAIAAAACgBAABkcnMvZTJvRG9jLnhtbFBLBQYA&#10;AAAABgAGAFkBAACJBQAAAAA=&#10;" strokecolor="black [3213]" strokeweight=".5pt">
            <v:stroke joinstyle="miter"/>
          </v:line>
        </w:pict>
      </w:r>
      <w:r>
        <w:pict>
          <v:line id="_x0000_s2115" style="position:absolute;left:0;text-align:left;flip:y;z-index:251774976" from="281.15pt,438.9pt" to="320.75pt,439.9pt" o:gfxdata="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KvWIbZAAAACwEAAA8AAAAAAAAAAQAgAAAAIgAAAGRycy9kb3ducmV2LnhtbFBLAQIUABQA&#10;AAAIAIdO4kB+UDDe7wEAAMIDAAAOAAAAAAAAAAEAIAAAACgBAABkcnMvZTJvRG9jLnhtbFBLBQYA&#10;AAAABgAGAFkBAACJBQAAAAA=&#10;" strokecolor="black [3213]" strokeweight=".5pt">
            <v:stroke joinstyle="miter"/>
          </v:line>
        </w:pict>
      </w:r>
      <w:r>
        <w:pict>
          <v:line id="_x0000_s2114" style="position:absolute;left:0;text-align:left;flip:y;z-index:251773952" from="106.55pt,264.45pt" to="117.45pt,264.7pt" o:gfxdata="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dc4h/XAAAACwEAAA8AAAAAAAAAAQAgAAAAIgAAAGRycy9kb3ducmV2LnhtbFBLAQIUABQAAAAI&#10;AIdO4kDwXZ0Q7gEAAMEDAAAOAAAAAAAAAAEAIAAAACYBAABkcnMvZTJvRG9jLnhtbFBLBQYAAAAA&#10;BgAGAFkBAACGBQAAAAA=&#10;" strokecolor="black [3213]" strokeweight=".5pt">
            <v:stroke joinstyle="miter"/>
          </v:line>
        </w:pict>
      </w:r>
      <w:r>
        <w:pict>
          <v:line id="_x0000_s2113" style="position:absolute;left:0;text-align:left;z-index:251772928" from="301.2pt,263.7pt" to="322.55pt,264.1pt" o:gfxdata="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3gk&#10;TdgAAAALAQAADwAAAAAAAAABACAAAAAiAAAAZHJzL2Rvd25yZXYueG1sUEsBAhQAFAAAAAgAh07i&#10;QEtv6X7pAQAAtwMAAA4AAAAAAAAAAQAgAAAAJwEAAGRycy9lMm9Eb2MueG1sUEsFBgAAAAAGAAYA&#10;WQEAAIIFAAAAAA==&#10;" strokecolor="black [3213]" strokeweight=".5pt">
            <v:stroke joinstyle="miter"/>
          </v:line>
        </w:pict>
      </w:r>
      <w:r>
        <w:pict>
          <v:shape id="_x0000_s2112" type="#_x0000_t32" style="position:absolute;left:0;text-align:left;margin-left:83.75pt;margin-top:439.55pt;width:51pt;height:.55pt;flip:x;z-index:251770880" o:gfxdata="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P40Dd3ZAAAACwEAAA8AAAAAAAAAAQAgAAAAIgAAAGRycy9kb3ducmV2LnhtbFBLAQIU&#10;ABQAAAAIAIdO4kDySFilKwIAADIEAAAOAAAAAAAAAAEAIAAAACgBAABkcnMvZTJvRG9jLnhtbFBL&#10;BQYAAAAABgAGAFkBAADFBQAAAAA=&#10;" strokecolor="black [3213]" strokeweight=".5pt">
            <v:stroke endarrow="open" joinstyle="miter"/>
          </v:shape>
        </w:pict>
      </w:r>
      <w:r>
        <w:pict>
          <v:shape id="_x0000_s2111" type="#_x0000_t32" style="position:absolute;left:0;text-align:left;margin-left:86.15pt;margin-top:627.1pt;width:23.4pt;height:0;flip:x;z-index:251766784" o:gfxdata="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0x089kAAAANAQAADwAAAAAAAAABACAA&#10;AAAiAAAAZHJzL2Rvd25yZXYueG1sUEsBAhQAFAAAAAgAh07iQHmzhEgMAgAA6wMAAA4AAAAAAAAA&#10;AQAgAAAAKAEAAGRycy9lMm9Eb2MueG1sUEsFBgAAAAAGAAYAWQEAAKYFAAAAAA==&#10;" strokecolor="black [3213]" strokeweight=".5pt">
            <v:stroke endarrow="open" joinstyle="miter"/>
          </v:shape>
        </w:pict>
      </w:r>
      <w:r>
        <w:pict>
          <v:shape id="_x0000_s2110" type="#_x0000_t32" style="position:absolute;left:0;text-align:left;margin-left:85.55pt;margin-top:583.3pt;width:23.4pt;height:0;flip:x;z-index:251767808" o:gfxdata="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7K8bPXAAAADQEAAA8AAAAAAAAAAQAgAAAA&#10;IgAAAGRycy9kb3ducmV2LnhtbFBLAQIUABQAAAAIAIdO4kDpb8v3DAIAAOsDAAAOAAAAAAAAAAEA&#10;IAAAACYBAABkcnMvZTJvRG9jLnhtbFBLBQYAAAAABgAGAFkBAACkBQAAAAA=&#10;" strokecolor="black [3213]" strokeweight=".5pt">
            <v:stroke endarrow="open" joinstyle="miter"/>
          </v:shape>
        </w:pict>
      </w:r>
      <w:r>
        <w:pict>
          <v:shape id="_x0000_s2109" type="#_x0000_t32" style="position:absolute;left:0;text-align:left;margin-left:86.15pt;margin-top:543.1pt;width:23.4pt;height:0;flip:x;z-index:251768832" o:gfxdata="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2HcEs2AAAAA0BAAAPAAAAAAAAAAEAIAAA&#10;ACIAAABkcnMvZG93bnJldi54bWxQSwECFAAUAAAACACHTuJAGAxq7QwCAADrAwAADgAAAAAAAAAB&#10;ACAAAAAnAQAAZHJzL2Uyb0RvYy54bWxQSwUGAAAAAAYABgBZAQAApQUAAAAA&#10;" strokecolor="black [3213]" strokeweight=".5pt">
            <v:stroke endarrow="open" joinstyle="miter"/>
          </v:shape>
        </w:pict>
      </w:r>
      <w:r>
        <w:pict>
          <v:shape id="_x0000_s2108" type="#_x0000_t32" style="position:absolute;left:0;text-align:left;margin-left:85.55pt;margin-top:502.9pt;width:23.4pt;height:0;flip:x;z-index:251769856" o:gfxdata="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253Qr2AAAAA0BAAAPAAAAAAAAAAEAIAAA&#10;ACIAAABkcnMvZG93bnJldi54bWxQSwECFAAUAAAACACHTuJAiNAlUgwCAADrAwAADgAAAAAAAAAB&#10;ACAAAAAnAQAAZHJzL2Uyb0RvYy54bWxQSwUGAAAAAAYABgBZAQAApQUAAAAA&#10;" strokecolor="black [3213]" strokeweight=".5pt">
            <v:stroke endarrow="open" joinstyle="miter"/>
          </v:shape>
        </w:pict>
      </w:r>
      <w:r>
        <w:pict>
          <v:shape id="_x0000_s2107" type="#_x0000_t32" style="position:absolute;left:0;text-align:left;margin-left:84.35pt;margin-top:366.7pt;width:62.4pt;height:.2pt;z-index:251771904" o:gfxdata="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vZ/uD2gAA&#10;AAsBAAAPAAAAAAAAAAEAIAAAACIAAABkcnMvZG93bnJldi54bWxQSwECFAAUAAAACACHTuJA17GW&#10;6xwCAAANBAAADgAAAAAAAAABACAAAAApAQAAZHJzL2Uyb0RvYy54bWxQSwUGAAAAAAYABgBZAQAA&#10;twUAAAAA&#10;" strokecolor="black [3213]" strokeweight=".5pt">
            <v:stroke endarrow="open" joinstyle="miter"/>
          </v:shape>
        </w:pict>
      </w:r>
      <w:r>
        <w:pict>
          <v:shape id="_x0000_s2106" type="#_x0000_t32" style="position:absolute;left:0;text-align:left;margin-left:83.75pt;margin-top:291.1pt;width:23.4pt;height:0;flip:x;z-index:251765760" o:gfxdata="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wvGlB2AAAAAsBAAAPAAAAAAAAAAEAIAAA&#10;ACIAAABkcnMvZG93bnJldi54bWxQSwECFAAUAAAACACHTuJALeBOnQwCAADrAwAADgAAAAAAAAAB&#10;ACAAAAAnAQAAZHJzL2Uyb0RvYy54bWxQSwUGAAAAAAYABgBZAQAApQUAAAAA&#10;" strokecolor="black [3213]" strokeweight=".5pt">
            <v:stroke endarrow="open" joinstyle="miter"/>
          </v:shape>
        </w:pict>
      </w:r>
      <w:r>
        <w:pict>
          <v:line id="_x0000_s2105" style="position:absolute;left:0;text-align:left;z-index:251750400" from="106.55pt,238.7pt" to="107.15pt,291.5pt" o:gfxdata="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QR+QPYAAAACwEAAA8AAAAAAAAAAQAgAAAAIgAAAGRycy9kb3ducmV2LnhtbFBLAQIU&#10;ABQAAAAIAIdO4kBlju2+8wEAAMMDAAAOAAAAAAAAAAEAIAAAACcBAABkcnMvZTJvRG9jLnhtbFBL&#10;BQYAAAAABgAGAFkBAACMBQAAAAA=&#10;" strokecolor="black [3213]" strokeweight=".5pt">
            <v:stroke joinstyle="miter"/>
          </v:line>
        </w:pict>
      </w:r>
      <w:r>
        <w:pict>
          <v:shape id="_x0000_s2104" type="#_x0000_t32" style="position:absolute;left:0;text-align:left;margin-left:83.15pt;margin-top:238.9pt;width:23.4pt;height:0;flip:x;z-index:251752448" o:gfxdata="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TyVb2AAAAAsBAAAPAAAAAAAAAAEAIAAA&#10;ACIAAABkcnMvZG93bnJldi54bWxQSwECFAAUAAAACACHTuJAYQrm2QwCAADrAwAADgAAAAAAAAAB&#10;ACAAAAAnAQAAZHJzL2Uyb0RvYy54bWxQSwUGAAAAAAYABgBZAQAApQUAAAAA&#10;" strokecolor="black [3213]" strokeweight=".5pt">
            <v:stroke endarrow="open" joinstyle="miter"/>
          </v:shape>
        </w:pict>
      </w:r>
      <w:r>
        <w:pict>
          <v:shape id="_x0000_s2103" type="#_x0000_t32" style="position:absolute;left:0;text-align:left;margin-left:321.95pt;margin-top:622.9pt;width:25.8pt;height:0;z-index:251753472" o:gfxdata="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ypsbNkAAAANAQAADwAAAAAAAAABACAAAAAiAAAAZHJz&#10;L2Rvd25yZXYueG1sUEsBAhQAFAAAAAgAh07iQBSLjuEDAgAA4QMAAA4AAAAAAAAAAQAgAAAAKAEA&#10;AGRycy9lMm9Eb2MueG1sUEsFBgAAAAAGAAYAWQEAAJ0FAAAAAA==&#10;" strokecolor="black [3213]" strokeweight=".5pt">
            <v:stroke endarrow="open" joinstyle="miter"/>
          </v:shape>
        </w:pict>
      </w:r>
      <w:r>
        <w:pict>
          <v:shape id="_x0000_s2102" type="#_x0000_t202" style="position:absolute;left:0;text-align:left;margin-left:348.35pt;margin-top:611.65pt;width:100.5pt;height:21.65pt;z-index:251728896" o:gfxdata="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6S7E+2AAA&#10;AA0BAAAPAAAAAAAAAAEAIAAAACIAAABkcnMvZG93bnJldi54bWxQSwECFAAUAAAACACHTuJA6gFk&#10;mlcCAAC7BAAADgAAAAAAAAABACAAAAAnAQAAZHJzL2Uyb0RvYy54bWxQSwUGAAAAAAYABgBZAQAA&#10;8AUAAAAA&#10;" fillcolor="white [3201]" strokeweight=".5pt">
            <v:stroke joinstyle="round"/>
            <v:textbox>
              <w:txbxContent>
                <w:p w:rsidR="001B6772" w:rsidRDefault="009368F0">
                  <w:pPr>
                    <w:spacing w:line="300" w:lineRule="exact"/>
                    <w:jc w:val="center"/>
                    <w:rPr>
                      <w:rFonts w:eastAsiaTheme="minorEastAsia"/>
                    </w:rPr>
                  </w:pPr>
                  <w:r>
                    <w:rPr>
                      <w:rFonts w:hint="eastAsia"/>
                    </w:rPr>
                    <w:t>环境监测</w:t>
                  </w:r>
                </w:p>
              </w:txbxContent>
            </v:textbox>
          </v:shape>
        </w:pict>
      </w:r>
      <w:r>
        <w:pict>
          <v:shape id="_x0000_s2101" type="#_x0000_t202" style="position:absolute;left:0;text-align:left;margin-left:347.75pt;margin-top:533.65pt;width:102pt;height:21.65pt;z-index:251730944" o:gfxdata="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Lv5RpbX&#10;AAAADQEAAA8AAAAAAAAAAQAgAAAAIgAAAGRycy9kb3ducmV2LnhtbFBLAQIUABQAAAAIAIdO4kBO&#10;3erIWgIAALsEAAAOAAAAAAAAAAEAIAAAACYBAABkcnMvZTJvRG9jLnhtbFBLBQYAAAAABgAGAFkB&#10;AADyBQAAAAA=&#10;" fillcolor="white [3201]" strokeweight=".5pt">
            <v:stroke joinstyle="round"/>
            <v:textbox>
              <w:txbxContent>
                <w:p w:rsidR="001B6772" w:rsidRDefault="009368F0">
                  <w:pPr>
                    <w:spacing w:line="300" w:lineRule="exact"/>
                    <w:jc w:val="center"/>
                    <w:rPr>
                      <w:rFonts w:eastAsiaTheme="minorEastAsia"/>
                    </w:rPr>
                  </w:pPr>
                  <w:r>
                    <w:rPr>
                      <w:rFonts w:hint="eastAsia"/>
                    </w:rPr>
                    <w:t>医疗救护</w:t>
                  </w:r>
                </w:p>
              </w:txbxContent>
            </v:textbox>
          </v:shape>
        </w:pict>
      </w:r>
      <w:r>
        <w:pict>
          <v:shape id="_x0000_s2100" type="#_x0000_t202" style="position:absolute;left:0;text-align:left;margin-left:348.35pt;margin-top:571.45pt;width:101.3pt;height:21.65pt;z-index:251729920" o:gfxdata="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AuM&#10;VNgAAAANAQAADwAAAAAAAAABACAAAAAiAAAAZHJzL2Rvd25yZXYueG1sUEsBAhQAFAAAAAgAh07i&#10;QD23DxFbAgAAuwQAAA4AAAAAAAAAAQAgAAAAJwEAAGRycy9lMm9Eb2MueG1sUEsFBgAAAAAGAAYA&#10;WQEAAPQFAAAAAA==&#10;" fillcolor="white [3201]" strokeweight=".5pt">
            <v:stroke joinstyle="round"/>
            <v:textbox>
              <w:txbxContent>
                <w:p w:rsidR="001B6772" w:rsidRDefault="009368F0">
                  <w:pPr>
                    <w:spacing w:line="300" w:lineRule="exact"/>
                    <w:jc w:val="center"/>
                    <w:rPr>
                      <w:rFonts w:eastAsiaTheme="minorEastAsia"/>
                    </w:rPr>
                  </w:pPr>
                  <w:r>
                    <w:rPr>
                      <w:rFonts w:hint="eastAsia"/>
                    </w:rPr>
                    <w:t>疏散人员</w:t>
                  </w:r>
                </w:p>
              </w:txbxContent>
            </v:textbox>
          </v:shape>
        </w:pict>
      </w:r>
      <w:r>
        <w:pict>
          <v:shape id="_x0000_s2099" type="#_x0000_t202" style="position:absolute;left:0;text-align:left;margin-left:347.15pt;margin-top:495.85pt;width:103.55pt;height:21.65pt;z-index:251727872" o:gfxdata="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enyC&#10;C9gAAAAMAQAADwAAAAAAAAABACAAAAAiAAAAZHJzL2Rvd25yZXYueG1sUEsBAhQAFAAAAAgAh07i&#10;QIe7LpBbAgAAuwQAAA4AAAAAAAAAAQAgAAAAJwEAAGRycy9lMm9Eb2MueG1sUEsFBgAAAAAGAAYA&#10;WQEAAPQFAAAAAA==&#10;" fillcolor="white [3201]" strokeweight=".5pt">
            <v:stroke joinstyle="round"/>
            <v:textbox>
              <w:txbxContent>
                <w:p w:rsidR="001B6772" w:rsidRDefault="009368F0">
                  <w:pPr>
                    <w:spacing w:line="300" w:lineRule="exact"/>
                    <w:jc w:val="center"/>
                    <w:rPr>
                      <w:rFonts w:eastAsiaTheme="minorEastAsia"/>
                    </w:rPr>
                  </w:pPr>
                  <w:r>
                    <w:rPr>
                      <w:rFonts w:hint="eastAsia"/>
                    </w:rPr>
                    <w:t>人员搜救</w:t>
                  </w:r>
                </w:p>
              </w:txbxContent>
            </v:textbox>
          </v:shape>
        </w:pict>
      </w:r>
      <w:r>
        <w:pict>
          <v:shape id="_x0000_s2098" type="#_x0000_t202" style="position:absolute;left:0;text-align:left;margin-left:347.75pt;margin-top:459.25pt;width:103.55pt;height:21.65pt;z-index:251726848" o:gfxdata="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11vDu&#10;1wAAAAsBAAAPAAAAAAAAAAEAIAAAACIAAABkcnMvZG93bnJldi54bWxQSwECFAAUAAAACACHTuJA&#10;Bi6R2FsCAAC7BAAADgAAAAAAAAABACAAAAAmAQAAZHJzL2Uyb0RvYy54bWxQSwUGAAAAAAYABgBZ&#10;AQAA8wUAAAAA&#10;" fillcolor="white [3201]" strokeweight=".5pt">
            <v:stroke joinstyle="round"/>
            <v:textbox>
              <w:txbxContent>
                <w:p w:rsidR="001B6772" w:rsidRDefault="009368F0">
                  <w:pPr>
                    <w:spacing w:line="300" w:lineRule="exact"/>
                    <w:jc w:val="center"/>
                    <w:rPr>
                      <w:rFonts w:eastAsiaTheme="minorEastAsia"/>
                    </w:rPr>
                  </w:pPr>
                  <w:r>
                    <w:rPr>
                      <w:rFonts w:hint="eastAsia"/>
                    </w:rPr>
                    <w:t>工程抢险</w:t>
                  </w:r>
                </w:p>
              </w:txbxContent>
            </v:textbox>
          </v:shape>
        </w:pict>
      </w:r>
      <w:r>
        <w:pict>
          <v:shape id="_x0000_s2097" type="#_x0000_t202" style="position:absolute;left:0;text-align:left;margin-left:347.15pt;margin-top:422.65pt;width:104.25pt;height:21.65pt;z-index:251725824" o:gfxdata="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8J7&#10;KdgAAAALAQAADwAAAAAAAAABACAAAAAiAAAAZHJzL2Rvd25yZXYueG1sUEsBAhQAFAAAAAgAh07i&#10;QClBSfdbAgAAuwQAAA4AAAAAAAAAAQAgAAAAJwEAAGRycy9lMm9Eb2MueG1sUEsFBgAAAAAGAAYA&#10;WQEAAPQFAAAAAA==&#10;" fillcolor="white [3201]" strokeweight=".5pt">
            <v:stroke joinstyle="round"/>
            <v:textbox>
              <w:txbxContent>
                <w:p w:rsidR="001B6772" w:rsidRDefault="009368F0">
                  <w:pPr>
                    <w:spacing w:line="300" w:lineRule="exact"/>
                    <w:jc w:val="center"/>
                    <w:rPr>
                      <w:rFonts w:eastAsiaTheme="minorEastAsia"/>
                    </w:rPr>
                  </w:pPr>
                  <w:r>
                    <w:rPr>
                      <w:rFonts w:hint="eastAsia"/>
                    </w:rPr>
                    <w:t>警戒管制</w:t>
                  </w:r>
                </w:p>
              </w:txbxContent>
            </v:textbox>
          </v:shape>
        </w:pict>
      </w:r>
      <w:r>
        <w:pict>
          <v:shape id="_x0000_s2096" type="#_x0000_t202" style="position:absolute;left:0;text-align:left;margin-left:347.15pt;margin-top:383.65pt;width:105.05pt;height:21.65pt;z-index:251724800" o:gfxdata="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byq1J&#10;2AAAAAsBAAAPAAAAAAAAAAEAIAAAACIAAABkcnMvZG93bnJldi54bWxQSwECFAAUAAAACACHTuJA&#10;mw//iVoCAAC7BAAADgAAAAAAAAABACAAAAAnAQAAZHJzL2Uyb0RvYy54bWxQSwUGAAAAAAYABgBZ&#10;AQAA8wUAAAAA&#10;" fillcolor="white [3201]" strokeweight=".5pt">
            <v:stroke joinstyle="round"/>
            <v:textbox>
              <w:txbxContent>
                <w:p w:rsidR="001B6772" w:rsidRDefault="009368F0">
                  <w:pPr>
                    <w:spacing w:line="300" w:lineRule="exact"/>
                    <w:jc w:val="center"/>
                    <w:rPr>
                      <w:rFonts w:eastAsiaTheme="minorEastAsia"/>
                    </w:rPr>
                  </w:pPr>
                  <w:r>
                    <w:rPr>
                      <w:rFonts w:hint="eastAsia"/>
                    </w:rPr>
                    <w:t>调集队伍</w:t>
                  </w:r>
                </w:p>
              </w:txbxContent>
            </v:textbox>
          </v:shape>
        </w:pict>
      </w:r>
      <w:r>
        <w:pict>
          <v:shape id="_x0000_s2095" type="#_x0000_t202" style="position:absolute;left:0;text-align:left;margin-left:347.15pt;margin-top:347.05pt;width:105.05pt;height:21.65pt;z-index:251723776" o:gfxdata="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Tqor99gA&#10;AAALAQAADwAAAAAAAAABACAAAAAiAAAAZHJzL2Rvd25yZXYueG1sUEsBAhQAFAAAAAgAh07iQPIw&#10;2HNYAgAAuwQAAA4AAAAAAAAAAQAgAAAAJwEAAGRycy9lMm9Eb2MueG1sUEsFBgAAAAAGAAYAWQEA&#10;APEFAAAAAA==&#10;" fillcolor="white [3201]" strokeweight=".5pt">
            <v:stroke joinstyle="round"/>
            <v:textbox>
              <w:txbxContent>
                <w:p w:rsidR="001B6772" w:rsidRDefault="009368F0">
                  <w:pPr>
                    <w:spacing w:line="300" w:lineRule="exact"/>
                    <w:jc w:val="center"/>
                    <w:rPr>
                      <w:rFonts w:eastAsiaTheme="minorEastAsia"/>
                    </w:rPr>
                  </w:pPr>
                  <w:r>
                    <w:rPr>
                      <w:rFonts w:hint="eastAsia"/>
                    </w:rPr>
                    <w:t>制定抢险救援方案</w:t>
                  </w:r>
                </w:p>
              </w:txbxContent>
            </v:textbox>
          </v:shape>
        </w:pict>
      </w:r>
      <w:r>
        <w:pict>
          <v:shape id="_x0000_s2094" type="#_x0000_t32" style="position:absolute;left:0;text-align:left;margin-left:321.95pt;margin-top:582.7pt;width:25.8pt;height:0;z-index:251754496" o:gfxdata="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QR529kAAAANAQAADwAAAAAAAAABACAAAAAiAAAAZHJz&#10;L2Rvd25yZXYueG1sUEsBAhQAFAAAAAgAh07iQKf6MfEDAgAA4QMAAA4AAAAAAAAAAQAgAAAAKAEA&#10;AGRycy9lMm9Eb2MueG1sUEsFBgAAAAAGAAYAWQEAAJ0FAAAAAA==&#10;" strokecolor="black [3213]" strokeweight=".5pt">
            <v:stroke endarrow="open" joinstyle="miter"/>
          </v:shape>
        </w:pict>
      </w:r>
      <w:r>
        <w:pict>
          <v:shape id="_x0000_s2093" type="#_x0000_t32" style="position:absolute;left:0;text-align:left;margin-left:321.95pt;margin-top:543.1pt;width:25.8pt;height:0;z-index:251755520" o:gfxdata="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0a9otkAAAANAQAADwAAAAAAAAABACAAAAAiAAAAZHJz&#10;L2Rvd25yZXYueG1sUEsBAhQAFAAAAAgAh07iQJ5skdQDAgAA4QMAAA4AAAAAAAAAAQAgAAAAKAEA&#10;AGRycy9lMm9Eb2MueG1sUEsFBgAAAAAGAAYAWQEAAJ0FAAAAAA==&#10;" strokecolor="black [3213]" strokeweight=".5pt">
            <v:stroke endarrow="open" joinstyle="miter"/>
          </v:shape>
        </w:pict>
      </w:r>
      <w:r>
        <w:pict>
          <v:shape id="_x0000_s2092" type="#_x0000_t32" style="position:absolute;left:0;text-align:left;margin-left:320.75pt;margin-top:505.3pt;width:25.8pt;height:0;z-index:251756544" o:gfxdata="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DLspc2AAAAA0BAAAPAAAAAAAAAAEAIAAAACIAAABkcnMv&#10;ZG93bnJldi54bWxQSwECFAAUAAAACACHTuJAthzefgMCAADhAwAADgAAAAAAAAABACAAAAAnAQAA&#10;ZHJzL2Uyb0RvYy54bWxQSwUGAAAAAAYABgBZAQAAnAUAAAAA&#10;" strokecolor="black [3213]" strokeweight=".5pt">
            <v:stroke endarrow="open" joinstyle="miter"/>
          </v:shape>
        </w:pict>
      </w:r>
      <w:r>
        <w:pict>
          <v:shape id="_x0000_s2091" type="#_x0000_t32" style="position:absolute;left:0;text-align:left;margin-left:321.35pt;margin-top:469.3pt;width:25.8pt;height:0;z-index:251757568" o:gfxdata="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0WcBj2gAAAAsBAAAPAAAAAAAAAAEAIAAAACIAAABk&#10;cnMvZG93bnJldi54bWxQSwECFAAUAAAACACHTuJA7EDQnwQCAADhAwAADgAAAAAAAAABACAAAAAp&#10;AQAAZHJzL2Uyb0RvYy54bWxQSwUGAAAAAAYABgBZAQAAnwUAAAAA&#10;" strokecolor="black [3213]" strokeweight=".5pt">
            <v:stroke endarrow="open" joinstyle="miter"/>
          </v:shape>
        </w:pict>
      </w:r>
      <w:r>
        <w:pict>
          <v:shape id="_x0000_s2090" type="#_x0000_t32" style="position:absolute;left:0;text-align:left;margin-left:321.35pt;margin-top:431.5pt;width:25.8pt;height:0;z-index:251758592" o:gfxdata="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B+2GNkAAAALAQAADwAAAAAAAAABACAAAAAiAAAAZHJz&#10;L2Rvd25yZXYueG1sUEsBAhQAFAAAAAgAh07iQMQwnzUDAgAA4QMAAA4AAAAAAAAAAQAgAAAAKAEA&#10;AGRycy9lMm9Eb2MueG1sUEsFBgAAAAAGAAYAWQEAAJ0FAAAAAA==&#10;" strokecolor="black [3213]" strokeweight=".5pt">
            <v:stroke endarrow="open" joinstyle="miter"/>
          </v:shape>
        </w:pict>
      </w:r>
      <w:r>
        <w:pict>
          <v:shape id="_x0000_s2089" type="#_x0000_t32" style="position:absolute;left:0;text-align:left;margin-left:321.35pt;margin-top:357.1pt;width:25.8pt;height:0;z-index:251759616" o:gfxdata="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7JyRtkAAAALAQAADwAAAAAAAAABACAAAAAiAAAAZHJz&#10;L2Rvd25yZXYueG1sUEsBAhQAFAAAAAgAh07iQP2mPxADAgAA4QMAAA4AAAAAAAAAAQAgAAAAKAEA&#10;AGRycy9lMm9Eb2MueG1sUEsFBgAAAAAGAAYAWQEAAJ0FAAAAAA==&#10;" strokecolor="black [3213]" strokeweight=".5pt">
            <v:stroke endarrow="open" joinstyle="miter"/>
          </v:shape>
        </w:pict>
      </w:r>
      <w:r>
        <w:pict>
          <v:shape id="_x0000_s2088" type="#_x0000_t32" style="position:absolute;left:0;text-align:left;margin-left:321.35pt;margin-top:394.3pt;width:25.8pt;height:0;z-index:251760640" o:gfxdata="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BdQT2gAAAAsBAAAPAAAAAAAAAAEAIAAAACIAAABk&#10;cnMvZG93bnJldi54bWxQSwECFAAUAAAACACHTuJA1dZwugQCAADhAwAADgAAAAAAAAABACAAAAAp&#10;AQAAZHJzL2Uyb0RvYy54bWxQSwUGAAAAAAYABgBZAQAAnwUAAAAA&#10;" strokecolor="black [3213]" strokeweight=".5pt">
            <v:stroke endarrow="open" joinstyle="miter"/>
          </v:shape>
        </w:pict>
      </w:r>
      <w:r>
        <w:pict>
          <v:shape id="_x0000_s2087" type="#_x0000_t32" style="position:absolute;left:0;text-align:left;margin-left:323.15pt;margin-top:286.3pt;width:26.4pt;height:0;z-index:251761664" o:gfxdata="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mJ0PNkAAAALAQAADwAAAAAAAAABACAAAAAiAAAAZHJz&#10;L2Rvd25yZXYueG1sUEsBAhQAFAAAAAgAh07iQPBFoz0DAgAA4QMAAA4AAAAAAAAAAQAgAAAAKAEA&#10;AGRycy9lMm9Eb2MueG1sUEsFBgAAAAAGAAYAWQEAAJ0FAAAAAA==&#10;" strokecolor="black [3213]" strokeweight=".5pt">
            <v:stroke endarrow="open" joinstyle="miter"/>
          </v:shape>
        </w:pict>
      </w:r>
      <w:r>
        <w:pict>
          <v:line id="_x0000_s2086" style="position:absolute;left:0;text-align:left;z-index:251751424" from="322.55pt,242.3pt" to="323.15pt,286.7pt" o:gfxdata="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1yeR3Y&#10;AAAACwEAAA8AAAAAAAAAAQAgAAAAIgAAAGRycy9kb3ducmV2LnhtbFBLAQIUABQAAAAIAIdO4kD+&#10;70OC5wEAALcDAAAOAAAAAAAAAAEAIAAAACcBAABkcnMvZTJvRG9jLnhtbFBLBQYAAAAABgAGAFkB&#10;AACABQAAAAA=&#10;" strokecolor="black [3213]" strokeweight=".5pt">
            <v:stroke joinstyle="miter"/>
          </v:line>
        </w:pict>
      </w:r>
      <w:r>
        <w:pict>
          <v:shape id="_x0000_s2085" type="#_x0000_t32" style="position:absolute;left:0;text-align:left;margin-left:323.15pt;margin-top:242.5pt;width:25.8pt;height:0;z-index:251764736" o:gfxdata="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RqwgP2QAAAAsBAAAPAAAAAAAAAAEAIAAAACIAAABkcnMv&#10;ZG93bnJldi54bWxQSwECFAAUAAAACACHTuJAEaJeBAICAADhAwAADgAAAAAAAAABACAAAAAoAQAA&#10;ZHJzL2Uyb0RvYy54bWxQSwUGAAAAAAYABgBZAQAAnAUAAAAA&#10;" strokecolor="black [3213]" strokeweight=".5pt">
            <v:stroke endarrow="open" joinstyle="miter"/>
          </v:shape>
        </w:pict>
      </w:r>
      <w:r>
        <w:pict>
          <v:line id="_x0000_s2084" style="position:absolute;left:0;text-align:left;z-index:251763712" from="108.95pt,502.7pt" to="108.95pt,626.85pt" o:gfxdata="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nSiKzYAAAA&#10;DQEAAA8AAAAAAAAAAQAgAAAAIgAAAGRycy9kb3ducmV2LnhtbFBLAQIUABQAAAAIAIdO4kD3fB7U&#10;5AEAALUDAAAOAAAAAAAAAAEAIAAAACcBAABkcnMvZTJvRG9jLnhtbFBLBQYAAAAABgAGAFkBAAB9&#10;BQAAAAA=&#10;" strokecolor="black [3213]" strokeweight=".5pt">
            <v:stroke joinstyle="miter"/>
          </v:line>
        </w:pict>
      </w:r>
      <w:r>
        <w:pict>
          <v:line id="_x0000_s2083" style="position:absolute;left:0;text-align:left;z-index:251762688" from="320.75pt,356.3pt" to="321.35pt,623.1pt" o:gfxdata="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a24/T&#10;2AAAAAwBAAAPAAAAAAAAAAEAIAAAACIAAABkcnMvZG93bnJldi54bWxQSwECFAAUAAAACACHTuJA&#10;Vnajp+gBAAC4AwAADgAAAAAAAAABACAAAAAnAQAAZHJzL2Uyb0RvYy54bWxQSwUGAAAAAAYABgBZ&#10;AQAAgQUAAAAA&#10;" strokecolor="black [3213]" strokeweight=".5pt">
            <v:stroke joinstyle="miter"/>
          </v:line>
        </w:pict>
      </w:r>
      <w:r>
        <w:pict>
          <v:shape id="_x0000_s2082" type="#_x0000_t202" style="position:absolute;left:0;text-align:left;margin-left:147.35pt;margin-top:639.25pt;width:123pt;height:21.65pt;z-index:251716608" o:gfxdata="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hT1&#10;r9kAAAANAQAADwAAAAAAAAABACAAAAAiAAAAZHJzL2Rvd25yZXYueG1sUEsBAhQAFAAAAAgAh07i&#10;QHmhAfhaAgAAuwQAAA4AAAAAAAAAAQAgAAAAKAEAAGRycy9lMm9Eb2MueG1sUEsFBgAAAAAGAAYA&#10;WQEAAPQFAAAAAA==&#10;" fillcolor="white [3201]" strokeweight=".5pt">
            <v:stroke joinstyle="round"/>
            <v:textbox>
              <w:txbxContent>
                <w:p w:rsidR="001B6772" w:rsidRDefault="009368F0">
                  <w:pPr>
                    <w:spacing w:line="300" w:lineRule="exact"/>
                    <w:jc w:val="center"/>
                    <w:rPr>
                      <w:rFonts w:eastAsiaTheme="minorEastAsia"/>
                    </w:rPr>
                  </w:pPr>
                  <w:r>
                    <w:rPr>
                      <w:rFonts w:hint="eastAsia"/>
                    </w:rPr>
                    <w:t>应急结束</w:t>
                  </w:r>
                </w:p>
              </w:txbxContent>
            </v:textbox>
          </v:shape>
        </w:pict>
      </w:r>
      <w:r>
        <w:pict>
          <v:shape id="_x0000_s2081" type="#_x0000_t32" style="position:absolute;left:0;text-align:left;margin-left:208.55pt;margin-top:553.5pt;width:.3pt;height:85.75pt;z-index:251747328" o:gfxdata="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Vb4K7aAAAADQEA&#10;AA8AAAAAAAAAAQAgAAAAIgAAAGRycy9kb3ducmV2LnhtbFBLAQIUABQAAAAIAIdO4kDlq7uVGAIA&#10;AA4EAAAOAAAAAAAAAAEAIAAAACkBAABkcnMvZTJvRG9jLnhtbFBLBQYAAAAABgAGAFkBAACzBQAA&#10;AAA=&#10;" strokecolor="black [3213]" strokeweight=".5pt">
            <v:stroke endarrow="open" joinstyle="miter"/>
          </v:shape>
        </w:pict>
      </w:r>
      <w:r>
        <w:pict>
          <v:shape id="_x0000_s2080" type="#_x0000_t32" style="position:absolute;left:0;text-align:left;margin-left:208.55pt;margin-top:377.1pt;width:.6pt;height:31.2pt;z-index:251749376" o:gfxdata="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Tpj0bbAAAACwEAAA8AAAAAAAAAAQAgAAAA&#10;IgAAAGRycy9kb3ducmV2LnhtbFBLAQIUABQAAAAIAIdO4kBuMxiVCAIAAOQDAAAOAAAAAAAAAAEA&#10;IAAAACoBAABkcnMvZTJvRG9jLnhtbFBLBQYAAAAABgAGAFkBAACkBQAAAAA=&#10;" strokecolor="black [3213]" strokeweight=".5pt">
            <v:stroke endarrow="open" joinstyle="miter"/>
          </v:shape>
        </w:pict>
      </w:r>
      <w:r>
        <w:pict>
          <v:shape id="_x0000_s2079" type="#_x0000_t32" style="position:absolute;left:0;text-align:left;margin-left:207.65pt;margin-top:470.1pt;width:.3pt;height:59.35pt;flip:x;z-index:251748352" o:gfxdata="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WA3dnaAAAADAEAAA8AAAAAAAAA&#10;AQAgAAAAIgAAAGRycy9kb3ducmV2LnhtbFBLAQIUABQAAAAIAIdO4kDHzsUiDwIAAO4DAAAOAAAA&#10;AAAAAAEAIAAAACkBAABkcnMvZTJvRG9jLnhtbFBLBQYAAAAABgAGAFkBAACqBQAAAAA=&#10;" strokecolor="black [3213]" strokeweight=".5pt">
            <v:stroke endarrow="open" joinstyle="miter"/>
          </v:shape>
        </w:pict>
      </w:r>
      <w:r>
        <w:pict>
          <v:shape id="_x0000_s2078" type="#_x0000_t32" style="position:absolute;left:0;text-align:left;margin-left:208.25pt;margin-top:305.7pt;width:.7pt;height:50.35pt;flip:x;z-index:251746304" o:gfxdata="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J9Nh5&#10;2gAAAAsBAAAPAAAAAAAAAAEAIAAAACIAAABkcnMvZG93bnJldi54bWxQSwECFAAUAAAACACHTuJA&#10;s3G+YB8CAAAXBAAADgAAAAAAAAABACAAAAApAQAAZHJzL2Uyb0RvYy54bWxQSwUGAAAAAAYABgBZ&#10;AQAAugUAAAAA&#10;" strokecolor="black [3213]" strokeweight=".5pt">
            <v:stroke endarrow="open" joinstyle="miter"/>
          </v:shape>
        </w:pict>
      </w:r>
      <w:r>
        <w:pict>
          <v:shape id="_x0000_s2077" type="#_x0000_t32" style="position:absolute;left:0;text-align:left;margin-left:208.55pt;margin-top:97.9pt;width:.15pt;height:12.25pt;z-index:251745280" o:gfxdata="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zdBu2QAAAAsBAAAPAAAAAAAAAAEAIAAAACIA&#10;AABkcnMvZG93bnJldi54bWxQSwECFAAUAAAACACHTuJARDpqbwgCAADkAwAADgAAAAAAAAABACAA&#10;AAAoAQAAZHJzL2Uyb0RvYy54bWxQSwUGAAAAAAYABgBZAQAAogUAAAAA&#10;" strokecolor="black [3213]" strokeweight=".5pt">
            <v:stroke endarrow="open" joinstyle="miter"/>
          </v:shape>
        </w:pict>
      </w:r>
      <w:r>
        <w:pict>
          <v:shape id="_x0000_s2076" type="#_x0000_t32" style="position:absolute;left:0;text-align:left;margin-left:344.15pt;margin-top:42.1pt;width:.6pt;height:19.35pt;z-index:251744256" o:gfxdata="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FeRv2QAAAAoBAAAPAAAAAAAAAAEAIAAAACIA&#10;AABkcnMvZG93bnJldi54bWxQSwECFAAUAAAACACHTuJA/SVL3ggCAADkAwAADgAAAAAAAAABACAA&#10;AAAoAQAAZHJzL2Uyb0RvYy54bWxQSwUGAAAAAAYABgBZAQAAogUAAAAA&#10;" strokecolor="black [3213]" strokeweight=".5pt">
            <v:stroke endarrow="open" joinstyle="miter"/>
          </v:shape>
        </w:pict>
      </w:r>
      <w:r>
        <w:pict>
          <v:shape id="_x0000_s2075" type="#_x0000_t32" style="position:absolute;left:0;text-align:left;margin-left:76.55pt;margin-top:41.5pt;width:0;height:18.75pt;z-index:251743232" o:gfxdata="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oFXY02AAAAAoBAAAPAAAAAAAAAAEAIAAAACIAAABkcnMv&#10;ZG93bnJldi54bWxQSwECFAAUAAAACACHTuJAptb3cAMCAADhAwAADgAAAAAAAAABACAAAAAnAQAA&#10;ZHJzL2Uyb0RvYy54bWxQSwUGAAAAAAYABgBZAQAAnAUAAAAA&#10;" strokecolor="black [3213]" strokeweight=".5pt">
            <v:stroke endarrow="open" joinstyle="miter"/>
          </v:shape>
        </w:pict>
      </w:r>
      <w:r>
        <w:pict>
          <v:line id="_x0000_s2074" style="position:absolute;left:0;text-align:left;z-index:251741184" from="77.75pt,82.5pt" to="77.75pt,97.45pt" o:gfxdata="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wLiE0NUAAAALAQAA&#10;DwAAAAAAAAABACAAAAAiAAAAZHJzL2Rvd25yZXYueG1sUEsBAhQAFAAAAAgAh07iQMb1FN7jAQAA&#10;tAMAAA4AAAAAAAAAAQAgAAAAJAEAAGRycy9lMm9Eb2MueG1sUEsFBgAAAAAGAAYAWQEAAHkFAAAA&#10;AA==&#10;" strokecolor="black [3213]" strokeweight=".5pt">
            <v:stroke joinstyle="miter"/>
          </v:line>
        </w:pict>
      </w:r>
      <w:r>
        <w:pict>
          <v:line id="_x0000_s2073" style="position:absolute;left:0;text-align:left;z-index:251740160" from="77.75pt,97.45pt" to="345.95pt,98.05pt" o:gfxdata="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EgXRU&#10;1wAAAAsBAAAPAAAAAAAAAAEAIAAAACIAAABkcnMvZG93bnJldi54bWxQSwECFAAUAAAACACHTuJA&#10;qd7N9ukBAAC4AwAADgAAAAAAAAABACAAAAAmAQAAZHJzL2Uyb0RvYy54bWxQSwUGAAAAAAYABgBZ&#10;AQAAgQUAAAAA&#10;" strokecolor="black [3213]" strokeweight=".5pt">
            <v:stroke joinstyle="miter"/>
          </v:line>
        </w:pict>
      </w:r>
      <w:r>
        <w:pict>
          <v:line id="_x0000_s2072" style="position:absolute;left:0;text-align:left;z-index:251742208" from="345.35pt,82.5pt" to="345.35pt,97.45pt" o:gfxdata="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l9Og01wAAAAsB&#10;AAAPAAAAAAAAAAEAIAAAACIAAABkcnMvZG93bnJldi54bWxQSwECFAAUAAAACACHTuJANWt09+MB&#10;AAC0AwAADgAAAAAAAAABACAAAAAmAQAAZHJzL2Uyb0RvYy54bWxQSwUGAAAAAAYABgBZAQAAewUA&#10;AAAA&#10;" strokecolor="black [3213]" strokeweight=".5pt">
            <v:stroke joinstyle="miter"/>
          </v:line>
        </w:pict>
      </w:r>
      <w:r>
        <w:pict>
          <v:line id="_x0000_s2071" style="position:absolute;left:0;text-align:left;z-index:251738112" from="75.95pt,41.65pt" to="344.15pt,42.25pt" o:gfxdata="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ZdlurXAAAACQEAAA8AAAAAAAAAAQAgAAAAIgAAAGRycy9kb3ducmV2LnhtbFBL&#10;AQIUABQAAAAIAIdO4kA2cwPT9wEAAMQDAAAOAAAAAAAAAAEAIAAAACYBAABkcnMvZTJvRG9jLnht&#10;bFBLBQYAAAAABgAGAFkBAACPBQAAAAA=&#10;" strokecolor="black [3213]" strokeweight=".5pt">
            <v:stroke joinstyle="miter"/>
          </v:line>
        </w:pict>
      </w:r>
      <w:r>
        <w:pict>
          <v:line id="_x0000_s2070" style="position:absolute;left:0;text-align:left;z-index:251739136" from="206.15pt,26.7pt" to="206.15pt,41.65pt" o:gfxdata="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IpwtYAAAAJAQAADwAAAAAAAAABACAAAAAiAAAAZHJzL2Rv&#10;d25yZXYueG1sUEsBAhQAFAAAAAgAh07iQNzBsocDAgAA6AMAAA4AAAAAAAAAAQAgAAAAJQEAAGRy&#10;cy9lMm9Eb2MueG1sUEsFBgAAAAAGAAYAWQEAAJoFAAAAAA==&#10;" strokecolor="black [3213]" strokeweight=".5pt">
            <v:stroke joinstyle="miter"/>
          </v:line>
        </w:pict>
      </w:r>
      <w:r>
        <w:pict>
          <v:shape id="_x0000_s2069" type="#_x0000_t32" style="position:absolute;left:0;text-align:left;margin-left:211.2pt;margin-top:206.1pt;width:0;height:16.4pt;z-index:251737088" o:gfxdata="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gQtlu2AAAAAsBAAAPAAAA&#10;AAAAAAEAIAAAACIAAABkcnMvZG93bnJldi54bWxQSwECFAAUAAAACACHTuJAjY+6ohUCAAAKBAAA&#10;DgAAAAAAAAABACAAAAAnAQAAZHJzL2Uyb0RvYy54bWxQSwUGAAAAAAYABgBZAQAArgUAAAAA&#10;" strokecolor="black [3213]" strokeweight=".5pt">
            <v:stroke endarrow="open" joinstyle="miter"/>
          </v:shape>
        </w:pict>
      </w:r>
      <w:r>
        <w:pict>
          <v:shape id="_x0000_s2068" type="#_x0000_t202" style="position:absolute;left:0;text-align:left;margin-left:117.95pt;margin-top:182.05pt;width:182.4pt;height:21.65pt;z-index:251709440" o:gfxdata="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mbY8o&#10;2AAAAAsBAAAPAAAAAAAAAAEAIAAAACIAAABkcnMvZG93bnJldi54bWxQSwECFAAUAAAACACHTuJA&#10;yKevJVoCAAC7BAAADgAAAAAAAAABACAAAAAnAQAAZHJzL2Uyb0RvYy54bWxQSwUGAAAAAAYABgBZ&#10;AQAA8wUAAAAA&#10;" fillcolor="white [3201]" strokeweight=".5pt">
            <v:stroke joinstyle="round"/>
            <v:textbox>
              <w:txbxContent>
                <w:p w:rsidR="001B6772" w:rsidRDefault="009368F0">
                  <w:pPr>
                    <w:spacing w:line="300" w:lineRule="exact"/>
                    <w:jc w:val="center"/>
                    <w:rPr>
                      <w:rFonts w:eastAsiaTheme="minorEastAsia"/>
                    </w:rPr>
                  </w:pPr>
                  <w:r>
                    <w:rPr>
                      <w:rFonts w:hint="eastAsia"/>
                    </w:rPr>
                    <w:t>事故接警</w:t>
                  </w:r>
                  <w:r>
                    <w:rPr>
                      <w:rFonts w:hint="eastAsia"/>
                    </w:rPr>
                    <w:t xml:space="preserve"> </w:t>
                  </w:r>
                  <w:r>
                    <w:rPr>
                      <w:rFonts w:hint="eastAsia"/>
                    </w:rPr>
                    <w:t>级别判断</w:t>
                  </w:r>
                </w:p>
              </w:txbxContent>
            </v:textbox>
          </v:shape>
        </w:pict>
      </w:r>
      <w:r>
        <w:pict>
          <v:shape id="_x0000_s2067" type="#_x0000_t32" style="position:absolute;left:0;text-align:left;margin-left:209.15pt;margin-top:169.55pt;width:.1pt;height:12.5pt;flip:x;z-index:251736064" o:gfxdata="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5eTjrtkAAAALAQAADwAAAAAAAAABACAAAAAiAAAAZHJzL2Rvd25yZXYueG1sUEsB&#10;AhQAFAAAAAgAh07iQAYnEqQtAgAAIwQAAA4AAAAAAAAAAQAgAAAAKAEAAGRycy9lMm9Eb2MueG1s&#10;UEsFBgAAAAAGAAYAWQEAAMcFAAAAAA==&#10;" strokecolor="black [3213]" strokeweight=".5pt">
            <v:stroke endarrow="open" joinstyle="miter"/>
          </v:shape>
        </w:pict>
      </w:r>
      <w:r>
        <w:pict>
          <v:shape id="_x0000_s2066" type="#_x0000_t202" style="position:absolute;left:0;text-align:left;margin-left:179.15pt;margin-top:426.85pt;width:62.4pt;height:21.65pt;z-index:251735040" o:gfxdata="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DuoR2vXAAAACwEAAA8A&#10;AAAAAAAAAQAgAAAAIgAAAGRycy9kb3ducmV2LnhtbFBLAQIUABQAAAAIAIdO4kAIRE2rUQIAAJIE&#10;AAAOAAAAAAAAAAEAIAAAACYBAABkcnMvZTJvRG9jLnhtbFBLBQYAAAAABgAGAFkBAADpBQAAAAA=&#10;" fillcolor="white [3201]" stroked="f" strokeweight=".5pt">
            <v:textbox>
              <w:txbxContent>
                <w:p w:rsidR="001B6772" w:rsidRDefault="009368F0">
                  <w:pPr>
                    <w:spacing w:line="300" w:lineRule="exact"/>
                    <w:jc w:val="center"/>
                    <w:rPr>
                      <w:rFonts w:eastAsiaTheme="minorEastAsia"/>
                    </w:rPr>
                  </w:pPr>
                  <w:r>
                    <w:rPr>
                      <w:rFonts w:hint="eastAsia"/>
                    </w:rPr>
                    <w:t>事态控制</w:t>
                  </w:r>
                </w:p>
              </w:txbxContent>
            </v:textbox>
          </v:shape>
        </w:pict>
      </w:r>
      <w:r>
        <w:pict>
          <v:shapetype id="_x0000_t4" coordsize="21600,21600" o:spt="4" path="m10800,l,10800,10800,21600,21600,10800xe">
            <v:stroke joinstyle="miter"/>
            <v:path gradientshapeok="t" o:connecttype="rect" textboxrect="5400,5400,16200,16200"/>
          </v:shapetype>
          <v:shape id="_x0000_s2065" type="#_x0000_t4" style="position:absolute;left:0;text-align:left;margin-left:134.75pt;margin-top:408.05pt;width:147.6pt;height:63pt;z-index:251732992;v-text-anchor:middle" o:gfxdata="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Ym1vzbAAAACwEAAA8AAAAAAAAAAQAgAAAAIgAAAGRycy9kb3ducmV2&#10;LnhtbFBLAQIUABQAAAAIAIdO4kCYP+ABawIAANEEAAAOAAAAAAAAAAEAIAAAACoBAABkcnMvZTJv&#10;RG9jLnhtbFBLBQYAAAAABgAGAFkBAAAHBgAAAAA=&#10;" filled="f" strokecolor="black [3213]" strokeweight=".5pt"/>
        </w:pict>
      </w:r>
      <w:r>
        <w:pict>
          <v:shape id="_x0000_s2064" type="#_x0000_t202" style="position:absolute;left:0;text-align:left;margin-left:143.15pt;margin-top:530.05pt;width:123pt;height:21.65pt;z-index:251717632" o:gfxdata="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hpOBnX&#10;AAAADQEAAA8AAAAAAAAAAQAgAAAAIgAAAGRycy9kb3ducmV2LnhtbFBLAQIUABQAAAAIAIdO4kAj&#10;8IOTWgIAALsEAAAOAAAAAAAAAAEAIAAAACYBAABkcnMvZTJvRG9jLnhtbFBLBQYAAAAABgAGAFkB&#10;AADyBQAAAAA=&#10;" fillcolor="white [3201]" strokeweight=".5pt">
            <v:stroke joinstyle="round"/>
            <v:textbox>
              <w:txbxContent>
                <w:p w:rsidR="001B6772" w:rsidRDefault="009368F0">
                  <w:pPr>
                    <w:spacing w:line="300" w:lineRule="exact"/>
                    <w:jc w:val="center"/>
                    <w:rPr>
                      <w:rFonts w:eastAsiaTheme="minorEastAsia"/>
                    </w:rPr>
                  </w:pPr>
                  <w:r>
                    <w:rPr>
                      <w:rFonts w:hint="eastAsia"/>
                    </w:rPr>
                    <w:t>后期处置</w:t>
                  </w:r>
                </w:p>
              </w:txbxContent>
            </v:textbox>
          </v:shape>
        </w:pict>
      </w:r>
      <w:r>
        <w:pict>
          <v:shape id="_x0000_s2063" type="#_x0000_t202" style="position:absolute;left:0;text-align:left;margin-left:350.15pt;margin-top:276.85pt;width:102pt;height:21.65pt;z-index:251714560" o:gfxdata="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xVEGf9cA&#10;AAALAQAADwAAAAAAAAABACAAAAAiAAAAZHJzL2Rvd25yZXYueG1sUEsBAhQAFAAAAAgAh07iQNg0&#10;mGVZAgAAuwQAAA4AAAAAAAAAAQAgAAAAJgEAAGRycy9lMm9Eb2MueG1sUEsFBgAAAAAGAAYAWQEA&#10;APEFAAAAAA==&#10;" fillcolor="white [3201]" strokeweight=".5pt">
            <v:stroke joinstyle="round"/>
            <v:textbox>
              <w:txbxContent>
                <w:p w:rsidR="001B6772" w:rsidRDefault="009368F0">
                  <w:pPr>
                    <w:spacing w:line="300" w:lineRule="exact"/>
                    <w:jc w:val="center"/>
                    <w:rPr>
                      <w:rFonts w:eastAsiaTheme="minorEastAsia"/>
                    </w:rPr>
                  </w:pPr>
                  <w:r>
                    <w:rPr>
                      <w:rFonts w:hint="eastAsia"/>
                    </w:rPr>
                    <w:t>应急队伍调配</w:t>
                  </w:r>
                </w:p>
              </w:txbxContent>
            </v:textbox>
          </v:shape>
        </w:pict>
      </w:r>
      <w:r>
        <w:pict>
          <v:shape id="_x0000_s2062" type="#_x0000_t202" style="position:absolute;left:0;text-align:left;margin-left:348.95pt;margin-top:233.65pt;width:104.25pt;height:21.65pt;z-index:251715584" o:gfxdata="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ONi&#10;W9gAAAALAQAADwAAAAAAAAABACAAAAAiAAAAZHJzL2Rvd25yZXYueG1sUEsBAhQAFAAAAAgAh07i&#10;QLDLZMNbAgAAuwQAAA4AAAAAAAAAAQAgAAAAJwEAAGRycy9lMm9Eb2MueG1sUEsFBgAAAAAGAAYA&#10;WQEAAPQFAAAAAA==&#10;" fillcolor="white [3201]" strokeweight=".5pt">
            <v:stroke joinstyle="round"/>
            <v:textbox>
              <w:txbxContent>
                <w:p w:rsidR="001B6772" w:rsidRDefault="009368F0">
                  <w:pPr>
                    <w:spacing w:line="300" w:lineRule="exact"/>
                    <w:jc w:val="center"/>
                    <w:rPr>
                      <w:rFonts w:eastAsiaTheme="minorEastAsia"/>
                    </w:rPr>
                  </w:pPr>
                  <w:r>
                    <w:rPr>
                      <w:rFonts w:hint="eastAsia"/>
                    </w:rPr>
                    <w:t>应急工作人员到位</w:t>
                  </w:r>
                </w:p>
              </w:txbxContent>
            </v:textbox>
          </v:shape>
        </w:pict>
      </w:r>
      <w:r>
        <w:pict>
          <v:shape id="_x0000_s2061" type="#_x0000_t202" style="position:absolute;left:0;text-align:left;margin-left:146.75pt;margin-top:356.05pt;width:123pt;height:21.65pt;z-index:251712512" o:gfxdata="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oC/O9cA&#10;AAALAQAADwAAAAAAAAABACAAAAAiAAAAZHJzL2Rvd25yZXYueG1sUEsBAhQAFAAAAAgAh07iQMEM&#10;pMdZAgAAuwQAAA4AAAAAAAAAAQAgAAAAJgEAAGRycy9lMm9Eb2MueG1sUEsFBgAAAAAGAAYAWQEA&#10;APEFAAAAAA==&#10;" fillcolor="white [3201]" strokeweight=".5pt">
            <v:stroke joinstyle="round"/>
            <v:textbox>
              <w:txbxContent>
                <w:p w:rsidR="001B6772" w:rsidRDefault="009368F0">
                  <w:pPr>
                    <w:spacing w:line="300" w:lineRule="exact"/>
                    <w:jc w:val="center"/>
                    <w:rPr>
                      <w:rFonts w:eastAsiaTheme="minorEastAsia"/>
                    </w:rPr>
                  </w:pPr>
                  <w:r>
                    <w:rPr>
                      <w:rFonts w:hint="eastAsia"/>
                    </w:rPr>
                    <w:t>抢险救援行动</w:t>
                  </w:r>
                </w:p>
              </w:txbxContent>
            </v:textbox>
          </v:shape>
        </w:pict>
      </w:r>
      <w:r>
        <w:pict>
          <v:shape id="_x0000_s2060" type="#_x0000_t202" style="position:absolute;left:0;text-align:left;margin-left:252.95pt;margin-top:60.25pt;width:182.4pt;height:21.65pt;z-index:251707392" o:gfxdata="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JrKTS1wAA&#10;AAsBAAAPAAAAAAAAAAEAIAAAACIAAABkcnMvZG93bnJldi54bWxQSwECFAAUAAAACACHTuJAFlZy&#10;eVgCAAC7BAAADgAAAAAAAAABACAAAAAmAQAAZHJzL2Uyb0RvYy54bWxQSwUGAAAAAAYABgBZAQAA&#10;8AUAAAAA&#10;" fillcolor="white [3201]" strokeweight=".5pt">
            <v:stroke joinstyle="round"/>
            <v:textbox>
              <w:txbxContent>
                <w:p w:rsidR="001B6772" w:rsidRDefault="009368F0">
                  <w:pPr>
                    <w:spacing w:line="300" w:lineRule="exact"/>
                    <w:jc w:val="center"/>
                    <w:rPr>
                      <w:rFonts w:eastAsiaTheme="minorEastAsia"/>
                    </w:rPr>
                  </w:pPr>
                  <w:r>
                    <w:rPr>
                      <w:rFonts w:hint="eastAsia"/>
                    </w:rPr>
                    <w:t>事故发生地报警</w:t>
                  </w:r>
                </w:p>
              </w:txbxContent>
            </v:textbox>
          </v:shape>
        </w:pict>
      </w:r>
      <w:r>
        <w:pict>
          <v:shape id="_x0000_s2059" type="#_x0000_t202" style="position:absolute;left:0;text-align:left;margin-left:-12.25pt;margin-top:60.25pt;width:182.4pt;height:21.65pt;z-index:251706368" o:gfxdata="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d9l+s9cA&#10;AAALAQAADwAAAAAAAAABACAAAAAiAAAAZHJzL2Rvd25yZXYueG1sUEsBAhQAFAAAAAgAh07iQJXo&#10;sqBZAgAAuwQAAA4AAAAAAAAAAQAgAAAAJgEAAGRycy9lMm9Eb2MueG1sUEsFBgAAAAAGAAYAWQEA&#10;APEFAAAAAA==&#10;" fillcolor="white [3201]" strokeweight=".5pt">
            <v:stroke joinstyle="round"/>
            <v:textbox>
              <w:txbxContent>
                <w:p w:rsidR="001B6772" w:rsidRDefault="009368F0">
                  <w:pPr>
                    <w:spacing w:line="300" w:lineRule="exact"/>
                    <w:jc w:val="center"/>
                    <w:rPr>
                      <w:rFonts w:eastAsiaTheme="minorEastAsia"/>
                    </w:rPr>
                  </w:pPr>
                  <w:r>
                    <w:rPr>
                      <w:rFonts w:hint="eastAsia"/>
                    </w:rPr>
                    <w:t>监测、预警</w:t>
                  </w:r>
                </w:p>
              </w:txbxContent>
            </v:textbox>
          </v:shape>
        </w:pict>
      </w:r>
      <w:r>
        <w:pict>
          <v:shape id="_x0000_s2058" type="#_x0000_t202" style="position:absolute;left:0;text-align:left;margin-left:114.95pt;margin-top:5.05pt;width:182.4pt;height:21.65pt;z-index:251705344" o:gfxdata="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8SKOzWAAAACQEAAA8AAAAAAAAAAQAgAAAAIgAAAGRycy9kb3ducmV2LnhtbFBLAQIU&#10;ABQAAAAIAIdO4kBF7swpZwIAAMYEAAAOAAAAAAAAAAEAIAAAACUBAABkcnMvZTJvRG9jLnhtbFBL&#10;BQYAAAAABgAGAFkBAAD+BQAAAAA=&#10;" fillcolor="white [3201]" strokeweight=".5pt">
            <v:stroke joinstyle="round"/>
            <v:textbox>
              <w:txbxContent>
                <w:p w:rsidR="001B6772" w:rsidRDefault="009368F0">
                  <w:pPr>
                    <w:spacing w:line="300" w:lineRule="exact"/>
                    <w:jc w:val="center"/>
                    <w:rPr>
                      <w:rFonts w:eastAsiaTheme="minorEastAsia"/>
                    </w:rPr>
                  </w:pPr>
                  <w:r>
                    <w:rPr>
                      <w:rFonts w:hint="eastAsia"/>
                    </w:rPr>
                    <w:t>自然灾害</w:t>
                  </w:r>
                </w:p>
              </w:txbxContent>
            </v:textbox>
          </v:shape>
        </w:pict>
      </w:r>
    </w:p>
    <w:p w:rsidR="001B6772" w:rsidRDefault="0009343D">
      <w:pPr>
        <w:pStyle w:val="a5"/>
        <w:ind w:leftChars="0" w:left="0"/>
      </w:pPr>
      <w:r>
        <w:pict>
          <v:shape id="_x0000_s2057" type="#_x0000_t32" style="position:absolute;left:0;text-align:left;margin-left:208.35pt;margin-top:118.8pt;width:.1pt;height:12.5pt;flip:x;z-index:251782144" o:gfxdata="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SczoHZAAAACwEAAA8AAAAAAAAA&#10;AQAgAAAAIgAAAGRycy9kb3ducmV2LnhtbFBLAQIUABQAAAAIAIdO4kCt7eSWEAIAAO4DAAAOAAAA&#10;AAAAAAEAIAAAACgBAABkcnMvZTJvRG9jLnhtbFBLBQYAAAAABgAGAFkBAACqBQAAAAA=&#10;" strokecolor="black [3213]" strokeweight=".5pt">
            <v:stroke endarrow="open" joinstyle="miter"/>
          </v:shape>
        </w:pict>
      </w:r>
      <w:r>
        <w:pict>
          <v:shape id="_x0000_s2056" type="#_x0000_t202" style="position:absolute;left:0;text-align:left;margin-left:119.05pt;margin-top:94.45pt;width:182.4pt;height:21.65pt;z-index:251708416" o:gfxdata="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3fVEr1gAA&#10;AAsBAAAPAAAAAAAAAAEAIAAAACIAAABkcnMvZG93bnJldi54bWxQSwECFAAUAAAACACHTuJA2u6C&#10;v1kCAAC7BAAADgAAAAAAAAABACAAAAAlAQAAZHJzL2Uyb0RvYy54bWxQSwUGAAAAAAYABgBZAQAA&#10;8AUAAAAA&#10;" fillcolor="white [3201]" strokeweight=".5pt">
            <v:stroke joinstyle="round"/>
            <v:textbox>
              <w:txbxContent>
                <w:p w:rsidR="001B6772" w:rsidRDefault="009368F0">
                  <w:pPr>
                    <w:spacing w:line="300" w:lineRule="exact"/>
                    <w:jc w:val="center"/>
                    <w:rPr>
                      <w:rFonts w:eastAsiaTheme="minorEastAsia"/>
                    </w:rPr>
                  </w:pPr>
                  <w:r>
                    <w:rPr>
                      <w:rFonts w:hint="eastAsia"/>
                    </w:rPr>
                    <w:t>自然灾害救助指挥部办公室</w:t>
                  </w:r>
                </w:p>
              </w:txbxContent>
            </v:textbox>
          </v:shape>
        </w:pict>
      </w:r>
      <w:r>
        <w:pict>
          <v:shape id="_x0000_s2055" type="#_x0000_t202" style="position:absolute;left:0;text-align:left;margin-left:119.65pt;margin-top:133.55pt;width:182.4pt;height:21.65pt;z-index:251781120" o:gfxdata="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1xM0t9cA&#10;AAALAQAADwAAAAAAAAABACAAAAAiAAAAZHJzL2Rvd25yZXYueG1sUEsBAhQAFAAAAAgAh07iQER6&#10;MGVZAgAAuwQAAA4AAAAAAAAAAQAgAAAAJgEAAGRycy9lMm9Eb2MueG1sUEsFBgAAAAAGAAYAWQEA&#10;APEFAAAAAA==&#10;" fillcolor="white [3201]" strokeweight=".5pt">
            <v:stroke joinstyle="round"/>
            <v:textbox>
              <w:txbxContent>
                <w:p w:rsidR="001B6772" w:rsidRDefault="009368F0">
                  <w:pPr>
                    <w:spacing w:line="300" w:lineRule="exact"/>
                    <w:jc w:val="center"/>
                    <w:rPr>
                      <w:rFonts w:eastAsiaTheme="minorEastAsia"/>
                    </w:rPr>
                  </w:pPr>
                  <w:r>
                    <w:rPr>
                      <w:rFonts w:hint="eastAsia"/>
                    </w:rPr>
                    <w:t>自然灾害救助指挥部</w:t>
                  </w:r>
                </w:p>
              </w:txbxContent>
            </v:textbox>
          </v:shape>
        </w:pict>
      </w:r>
    </w:p>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09343D">
      <w:r>
        <w:pict>
          <v:shape id="_x0000_s2054" type="#_x0000_t4" style="position:absolute;left:0;text-align:left;margin-left:120.55pt;margin-top:4.1pt;width:181.25pt;height:84.7pt;z-index:251731968;v-text-anchor:middle" o:gfxdata="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D1gmrYAAAACQEAAA8AAAAAAAAAAQAgAAAA&#10;IgAAAGRycy9kb3ducmV2LnhtbFBLAQIUABQAAAAIAIdO4kDruRN/fQIAAN4EAAAOAAAAAAAAAAEA&#10;IAAAACcBAABkcnMvZTJvRG9jLnhtbFBLBQYAAAAABgAGAFkBAAAWBgAAAAA=&#10;" filled="f" strokecolor="black [3213]" strokeweight=".5pt"/>
        </w:pict>
      </w:r>
    </w:p>
    <w:p w:rsidR="001B6772" w:rsidRDefault="0009343D">
      <w:r>
        <w:pict>
          <v:shape id="_x0000_s2053" type="#_x0000_t202" style="position:absolute;left:0;text-align:left;margin-left:165.4pt;margin-top:10.45pt;width:90.85pt;height:38.9pt;z-index:251734016" o:gfxdata="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sFRtYAAAAJAQAA&#10;DwAAAAAAAAABACAAAAAiAAAAZHJzL2Rvd25yZXYueG1sUEsBAhQAFAAAAAgAh07iQPqFXX1UAgAA&#10;kwQAAA4AAAAAAAAAAQAgAAAAJQEAAGRycy9lMm9Eb2MueG1sUEsFBgAAAAAGAAYAWQEAAOsFAAAA&#10;AA==&#10;" fillcolor="white [3201]" stroked="f" strokeweight=".5pt">
            <v:textbox>
              <w:txbxContent>
                <w:p w:rsidR="001B6772" w:rsidRDefault="009368F0">
                  <w:pPr>
                    <w:spacing w:line="300" w:lineRule="exact"/>
                    <w:jc w:val="center"/>
                  </w:pPr>
                  <w:r>
                    <w:rPr>
                      <w:rFonts w:hint="eastAsia"/>
                    </w:rPr>
                    <w:t>应急响应</w:t>
                  </w:r>
                </w:p>
                <w:p w:rsidR="001B6772" w:rsidRDefault="009368F0">
                  <w:pPr>
                    <w:spacing w:line="300" w:lineRule="exact"/>
                    <w:jc w:val="center"/>
                    <w:rPr>
                      <w:rFonts w:eastAsiaTheme="minorEastAsia"/>
                    </w:rPr>
                  </w:pPr>
                  <w:r>
                    <w:rPr>
                      <w:rFonts w:hint="eastAsia"/>
                    </w:rPr>
                    <w:t>成立现场指挥部</w:t>
                  </w:r>
                </w:p>
              </w:txbxContent>
            </v:textbox>
          </v:shape>
        </w:pict>
      </w:r>
    </w:p>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1B6772"/>
    <w:p w:rsidR="001B6772" w:rsidRDefault="009368F0">
      <w:pPr>
        <w:pStyle w:val="2"/>
        <w:spacing w:before="0" w:after="0" w:line="620" w:lineRule="exact"/>
        <w:rPr>
          <w:rFonts w:ascii="黑体" w:eastAsia="黑体" w:hAnsi="黑体" w:cs="黑体"/>
        </w:rPr>
      </w:pPr>
      <w:bookmarkStart w:id="56" w:name="_Toc31763"/>
      <w:r>
        <w:rPr>
          <w:rFonts w:ascii="黑体" w:eastAsia="黑体" w:hAnsi="黑体" w:cs="黑体" w:hint="eastAsia"/>
          <w:sz w:val="28"/>
          <w:szCs w:val="28"/>
        </w:rPr>
        <w:lastRenderedPageBreak/>
        <w:t xml:space="preserve">附件3  </w:t>
      </w:r>
      <w:r>
        <w:rPr>
          <w:rFonts w:ascii="黑体" w:eastAsia="黑体" w:hAnsi="黑体" w:cs="黑体" w:hint="eastAsia"/>
        </w:rPr>
        <w:t>灾情信息报告主要指标</w:t>
      </w:r>
      <w:bookmarkEnd w:id="56"/>
    </w:p>
    <w:p w:rsidR="001B6772" w:rsidRDefault="009368F0">
      <w:pPr>
        <w:pStyle w:val="21"/>
        <w:spacing w:line="620" w:lineRule="exact"/>
        <w:jc w:val="center"/>
        <w:rPr>
          <w:rFonts w:ascii="仿宋_GB2312" w:hAnsi="仿宋_GB2312" w:cs="仿宋_GB2312"/>
          <w:kern w:val="0"/>
          <w:szCs w:val="28"/>
        </w:rPr>
      </w:pPr>
      <w:r>
        <w:rPr>
          <w:rFonts w:ascii="仿宋_GB2312" w:hAnsi="仿宋_GB2312" w:cs="仿宋_GB2312" w:hint="eastAsia"/>
          <w:kern w:val="0"/>
          <w:szCs w:val="28"/>
        </w:rPr>
        <w:t>灾情信息报告主要指标内容</w:t>
      </w:r>
    </w:p>
    <w:p w:rsidR="001B6772" w:rsidRDefault="009368F0">
      <w:pPr>
        <w:pStyle w:val="21"/>
        <w:spacing w:line="620" w:lineRule="exact"/>
        <w:ind w:firstLineChars="200" w:firstLine="560"/>
        <w:rPr>
          <w:rFonts w:ascii="仿宋_GB2312" w:hAnsi="仿宋_GB2312" w:cs="仿宋_GB2312"/>
          <w:kern w:val="0"/>
          <w:szCs w:val="28"/>
        </w:rPr>
      </w:pPr>
      <w:r>
        <w:rPr>
          <w:rFonts w:ascii="仿宋_GB2312" w:hAnsi="仿宋_GB2312" w:cs="仿宋_GB2312" w:hint="eastAsia"/>
          <w:kern w:val="0"/>
          <w:szCs w:val="28"/>
        </w:rPr>
        <w:t>1.灾害损失情况包括以下主要指标：受灾人口、因灾死亡人口、因灾失踪人口、因灾伤病人口、紧急转移安置人口或需紧急生活救助人口、饮水困难人口；农作物受灾面积、成灾面积、绝收面积、毁坏耕地面积；毁坏农业设施面积；因灾死亡畜禽数量、受伤畜禽数量；倒塌房屋户数、间数，损坏(分严重和一般)房屋户数、间数；直接经济损失、农业直接经济损失。</w:t>
      </w:r>
    </w:p>
    <w:p w:rsidR="001B6772" w:rsidRDefault="009368F0">
      <w:pPr>
        <w:pStyle w:val="21"/>
        <w:spacing w:line="620" w:lineRule="exact"/>
        <w:ind w:firstLineChars="200" w:firstLine="560"/>
        <w:rPr>
          <w:rFonts w:ascii="仿宋_GB2312" w:hAnsi="仿宋_GB2312" w:cs="仿宋_GB2312"/>
          <w:kern w:val="0"/>
          <w:szCs w:val="28"/>
        </w:rPr>
      </w:pPr>
      <w:r>
        <w:rPr>
          <w:rFonts w:ascii="仿宋_GB2312" w:hAnsi="仿宋_GB2312" w:cs="仿宋_GB2312" w:hint="eastAsia"/>
          <w:kern w:val="0"/>
          <w:szCs w:val="28"/>
        </w:rPr>
        <w:t>2.因灾需救助情况包括以下主要指标：需口粮救助人口；需衣被救助人口；需取暖救助人口；需其他生活救助人口；需重建和维修住房户数、间数。</w:t>
      </w:r>
    </w:p>
    <w:p w:rsidR="001B6772" w:rsidRDefault="009368F0">
      <w:pPr>
        <w:pStyle w:val="21"/>
        <w:ind w:firstLineChars="200" w:firstLine="560"/>
        <w:rPr>
          <w:rFonts w:ascii="仿宋_GB2312" w:hAnsi="仿宋_GB2312" w:cs="仿宋_GB2312"/>
          <w:kern w:val="0"/>
          <w:szCs w:val="28"/>
        </w:rPr>
        <w:sectPr w:rsidR="001B6772">
          <w:headerReference w:type="default" r:id="rId12"/>
          <w:footerReference w:type="default" r:id="rId13"/>
          <w:pgSz w:w="11906" w:h="16838"/>
          <w:pgMar w:top="2098" w:right="1474" w:bottom="1984" w:left="1587" w:header="851" w:footer="992" w:gutter="0"/>
          <w:pgNumType w:fmt="numberInDash" w:start="1"/>
          <w:cols w:space="425"/>
          <w:docGrid w:type="lines" w:linePitch="312"/>
        </w:sectPr>
      </w:pPr>
      <w:r>
        <w:rPr>
          <w:rFonts w:ascii="仿宋_GB2312" w:hAnsi="仿宋_GB2312" w:cs="仿宋_GB2312" w:hint="eastAsia"/>
          <w:kern w:val="0"/>
          <w:szCs w:val="28"/>
        </w:rPr>
        <w:t>3.因灾已救助情况包括以下主要指标：投亲靠友人口数量、借住公房人口数量、搭建救灾帐篷和简易棚人口数量；已安排口粮救助人口；已安排衣被救助人口；已安排取暖救助人口、其他已安排政府生活救助人口；已安排恢复重建补助款；已恢复住房户数、间数。</w:t>
      </w:r>
    </w:p>
    <w:p w:rsidR="001B6772" w:rsidRDefault="009368F0">
      <w:pPr>
        <w:pStyle w:val="21"/>
        <w:spacing w:line="576" w:lineRule="exact"/>
        <w:ind w:firstLineChars="200" w:firstLine="560"/>
        <w:rPr>
          <w:rFonts w:ascii="宋体" w:eastAsia="宋体" w:hAnsi="宋体" w:cs="宋体"/>
          <w:kern w:val="0"/>
          <w:szCs w:val="28"/>
        </w:rPr>
      </w:pPr>
      <w:r>
        <w:rPr>
          <w:rFonts w:ascii="宋体" w:eastAsia="宋体" w:hAnsi="宋体" w:cs="宋体"/>
          <w:noProof/>
          <w:kern w:val="0"/>
          <w:szCs w:val="28"/>
        </w:rPr>
        <w:lastRenderedPageBreak/>
        <w:drawing>
          <wp:anchor distT="0" distB="0" distL="114300" distR="114300" simplePos="0" relativeHeight="251533312" behindDoc="1" locked="0" layoutInCell="1" allowOverlap="1">
            <wp:simplePos x="0" y="0"/>
            <wp:positionH relativeFrom="column">
              <wp:posOffset>36830</wp:posOffset>
            </wp:positionH>
            <wp:positionV relativeFrom="paragraph">
              <wp:posOffset>-50800</wp:posOffset>
            </wp:positionV>
            <wp:extent cx="5605145" cy="7927975"/>
            <wp:effectExtent l="0" t="0" r="3175" b="12065"/>
            <wp:wrapTight wrapText="bothSides">
              <wp:wrapPolygon edited="0">
                <wp:start x="0" y="0"/>
                <wp:lineTo x="0" y="21550"/>
                <wp:lineTo x="21554" y="21550"/>
                <wp:lineTo x="21554" y="0"/>
                <wp:lineTo x="0" y="0"/>
              </wp:wrapPolygon>
            </wp:wrapTight>
            <wp:docPr id="3" name="图片 3" descr="1078c9e24adaf837e4b1d3766a00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078c9e24adaf837e4b1d3766a002df"/>
                    <pic:cNvPicPr>
                      <a:picLocks noChangeAspect="1"/>
                    </pic:cNvPicPr>
                  </pic:nvPicPr>
                  <pic:blipFill>
                    <a:blip r:embed="rId14"/>
                    <a:stretch>
                      <a:fillRect/>
                    </a:stretch>
                  </pic:blipFill>
                  <pic:spPr>
                    <a:xfrm>
                      <a:off x="0" y="0"/>
                      <a:ext cx="5605145" cy="7927975"/>
                    </a:xfrm>
                    <a:prstGeom prst="rect">
                      <a:avLst/>
                    </a:prstGeom>
                  </pic:spPr>
                </pic:pic>
              </a:graphicData>
            </a:graphic>
          </wp:anchor>
        </w:drawing>
      </w:r>
    </w:p>
    <w:p w:rsidR="001B6772" w:rsidRDefault="009368F0">
      <w:pPr>
        <w:pStyle w:val="21"/>
        <w:rPr>
          <w:rFonts w:ascii="Times New Roman" w:hAnsi="Times New Roman"/>
        </w:rPr>
      </w:pPr>
      <w:r>
        <w:rPr>
          <w:rFonts w:ascii="Times New Roman" w:hAnsi="Times New Roman" w:hint="eastAsia"/>
          <w:noProof/>
        </w:rPr>
        <w:lastRenderedPageBreak/>
        <w:drawing>
          <wp:inline distT="0" distB="0" distL="114300" distR="114300">
            <wp:extent cx="5605145" cy="7927975"/>
            <wp:effectExtent l="0" t="0" r="3175" b="12065"/>
            <wp:docPr id="316" name="图片 316" descr="87c8432ad34dc553741b06ae6c678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87c8432ad34dc553741b06ae6c678c2"/>
                    <pic:cNvPicPr>
                      <a:picLocks noChangeAspect="1"/>
                    </pic:cNvPicPr>
                  </pic:nvPicPr>
                  <pic:blipFill>
                    <a:blip r:embed="rId15"/>
                    <a:stretch>
                      <a:fillRect/>
                    </a:stretch>
                  </pic:blipFill>
                  <pic:spPr>
                    <a:xfrm>
                      <a:off x="0" y="0"/>
                      <a:ext cx="5605145" cy="7927975"/>
                    </a:xfrm>
                    <a:prstGeom prst="rect">
                      <a:avLst/>
                    </a:prstGeom>
                  </pic:spPr>
                </pic:pic>
              </a:graphicData>
            </a:graphic>
          </wp:inline>
        </w:drawing>
      </w:r>
    </w:p>
    <w:p w:rsidR="001B6772" w:rsidRDefault="009368F0">
      <w:pPr>
        <w:pStyle w:val="21"/>
        <w:rPr>
          <w:rFonts w:ascii="Times New Roman" w:hAnsi="Times New Roman"/>
        </w:rPr>
      </w:pPr>
      <w:r>
        <w:rPr>
          <w:rFonts w:ascii="Times New Roman" w:hAnsi="Times New Roman" w:hint="eastAsia"/>
          <w:noProof/>
        </w:rPr>
        <w:lastRenderedPageBreak/>
        <w:drawing>
          <wp:inline distT="0" distB="0" distL="114300" distR="114300">
            <wp:extent cx="5605145" cy="7927975"/>
            <wp:effectExtent l="0" t="0" r="3175" b="12065"/>
            <wp:docPr id="312" name="图片 312" descr="c7d331efea74b646270872717f2e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c7d331efea74b646270872717f2e412"/>
                    <pic:cNvPicPr>
                      <a:picLocks noChangeAspect="1"/>
                    </pic:cNvPicPr>
                  </pic:nvPicPr>
                  <pic:blipFill>
                    <a:blip r:embed="rId16"/>
                    <a:stretch>
                      <a:fillRect/>
                    </a:stretch>
                  </pic:blipFill>
                  <pic:spPr>
                    <a:xfrm>
                      <a:off x="0" y="0"/>
                      <a:ext cx="5605145" cy="7927975"/>
                    </a:xfrm>
                    <a:prstGeom prst="rect">
                      <a:avLst/>
                    </a:prstGeom>
                  </pic:spPr>
                </pic:pic>
              </a:graphicData>
            </a:graphic>
          </wp:inline>
        </w:drawing>
      </w:r>
    </w:p>
    <w:p w:rsidR="001B6772" w:rsidRDefault="009368F0">
      <w:pPr>
        <w:pStyle w:val="21"/>
        <w:rPr>
          <w:rFonts w:ascii="Times New Roman" w:hAnsi="Times New Roman"/>
        </w:rPr>
      </w:pPr>
      <w:r>
        <w:rPr>
          <w:rFonts w:ascii="Times New Roman" w:hAnsi="Times New Roman" w:hint="eastAsia"/>
          <w:noProof/>
        </w:rPr>
        <w:lastRenderedPageBreak/>
        <w:drawing>
          <wp:inline distT="0" distB="0" distL="114300" distR="114300">
            <wp:extent cx="5605145" cy="7927975"/>
            <wp:effectExtent l="0" t="0" r="3175" b="12065"/>
            <wp:docPr id="314" name="图片 314" descr="e0f63d3f046a85a7326f69d3dfdc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e0f63d3f046a85a7326f69d3dfdc1ba"/>
                    <pic:cNvPicPr>
                      <a:picLocks noChangeAspect="1"/>
                    </pic:cNvPicPr>
                  </pic:nvPicPr>
                  <pic:blipFill>
                    <a:blip r:embed="rId17"/>
                    <a:stretch>
                      <a:fillRect/>
                    </a:stretch>
                  </pic:blipFill>
                  <pic:spPr>
                    <a:xfrm>
                      <a:off x="0" y="0"/>
                      <a:ext cx="5605145" cy="7927975"/>
                    </a:xfrm>
                    <a:prstGeom prst="rect">
                      <a:avLst/>
                    </a:prstGeom>
                  </pic:spPr>
                </pic:pic>
              </a:graphicData>
            </a:graphic>
          </wp:inline>
        </w:drawing>
      </w:r>
    </w:p>
    <w:p w:rsidR="001B6772" w:rsidRDefault="009368F0">
      <w:pPr>
        <w:pStyle w:val="21"/>
        <w:rPr>
          <w:rFonts w:ascii="Times New Roman" w:hAnsi="Times New Roman"/>
        </w:rPr>
      </w:pPr>
      <w:r>
        <w:rPr>
          <w:rFonts w:ascii="Times New Roman" w:hAnsi="Times New Roman" w:hint="eastAsia"/>
          <w:noProof/>
        </w:rPr>
        <w:lastRenderedPageBreak/>
        <w:drawing>
          <wp:inline distT="0" distB="0" distL="114300" distR="114300">
            <wp:extent cx="5605145" cy="7927975"/>
            <wp:effectExtent l="0" t="0" r="3175" b="12065"/>
            <wp:docPr id="140" name="图片 140" descr="87dcb96edb1ed2586e0c1194a5048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87dcb96edb1ed2586e0c1194a5048ee"/>
                    <pic:cNvPicPr>
                      <a:picLocks noChangeAspect="1"/>
                    </pic:cNvPicPr>
                  </pic:nvPicPr>
                  <pic:blipFill>
                    <a:blip r:embed="rId18"/>
                    <a:stretch>
                      <a:fillRect/>
                    </a:stretch>
                  </pic:blipFill>
                  <pic:spPr>
                    <a:xfrm>
                      <a:off x="0" y="0"/>
                      <a:ext cx="5605145" cy="7927975"/>
                    </a:xfrm>
                    <a:prstGeom prst="rect">
                      <a:avLst/>
                    </a:prstGeom>
                  </pic:spPr>
                </pic:pic>
              </a:graphicData>
            </a:graphic>
          </wp:inline>
        </w:drawing>
      </w:r>
    </w:p>
    <w:p w:rsidR="001B6772" w:rsidRDefault="009368F0">
      <w:pPr>
        <w:pStyle w:val="21"/>
        <w:rPr>
          <w:rFonts w:ascii="Times New Roman" w:hAnsi="Times New Roman"/>
        </w:rPr>
      </w:pPr>
      <w:r>
        <w:rPr>
          <w:rFonts w:ascii="宋体" w:eastAsia="宋体" w:hAnsi="宋体" w:cs="宋体"/>
          <w:noProof/>
          <w:kern w:val="0"/>
          <w:szCs w:val="28"/>
        </w:rPr>
        <w:lastRenderedPageBreak/>
        <w:drawing>
          <wp:anchor distT="0" distB="0" distL="114300" distR="114300" simplePos="0" relativeHeight="251534336" behindDoc="1" locked="0" layoutInCell="1" allowOverlap="1">
            <wp:simplePos x="0" y="0"/>
            <wp:positionH relativeFrom="column">
              <wp:posOffset>78740</wp:posOffset>
            </wp:positionH>
            <wp:positionV relativeFrom="paragraph">
              <wp:posOffset>-43815</wp:posOffset>
            </wp:positionV>
            <wp:extent cx="5605145" cy="7927975"/>
            <wp:effectExtent l="0" t="0" r="3175" b="12065"/>
            <wp:wrapTight wrapText="bothSides">
              <wp:wrapPolygon edited="0">
                <wp:start x="21600" y="21600"/>
                <wp:lineTo x="21600" y="50"/>
                <wp:lineTo x="46" y="50"/>
                <wp:lineTo x="46" y="21600"/>
                <wp:lineTo x="21600" y="21600"/>
              </wp:wrapPolygon>
            </wp:wrapTight>
            <wp:docPr id="35" name="图片 35" descr="8b5fd712c01f43c0c3282d16fa1a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b5fd712c01f43c0c3282d16fa1ad79"/>
                    <pic:cNvPicPr>
                      <a:picLocks noChangeAspect="1"/>
                    </pic:cNvPicPr>
                  </pic:nvPicPr>
                  <pic:blipFill>
                    <a:blip r:embed="rId19"/>
                    <a:stretch>
                      <a:fillRect/>
                    </a:stretch>
                  </pic:blipFill>
                  <pic:spPr>
                    <a:xfrm rot="10800000">
                      <a:off x="0" y="0"/>
                      <a:ext cx="5605145" cy="7927975"/>
                    </a:xfrm>
                    <a:prstGeom prst="rect">
                      <a:avLst/>
                    </a:prstGeom>
                  </pic:spPr>
                </pic:pic>
              </a:graphicData>
            </a:graphic>
          </wp:anchor>
        </w:drawing>
      </w:r>
    </w:p>
    <w:p w:rsidR="001B6772" w:rsidRDefault="001B6772">
      <w:pPr>
        <w:pStyle w:val="21"/>
        <w:rPr>
          <w:rFonts w:ascii="Times New Roman" w:hAnsi="Times New Roman"/>
        </w:rPr>
        <w:sectPr w:rsidR="001B6772">
          <w:footerReference w:type="default" r:id="rId20"/>
          <w:pgSz w:w="11906" w:h="16838"/>
          <w:pgMar w:top="2098" w:right="1474" w:bottom="1984" w:left="1587" w:header="851" w:footer="992" w:gutter="0"/>
          <w:pgNumType w:fmt="numberInDash" w:start="132"/>
          <w:cols w:space="425"/>
          <w:docGrid w:type="lines" w:linePitch="312"/>
        </w:sectPr>
      </w:pPr>
    </w:p>
    <w:p w:rsidR="001B6772" w:rsidRDefault="001B6772" w:rsidP="00077A39">
      <w:pPr>
        <w:pStyle w:val="21"/>
        <w:rPr>
          <w:rFonts w:ascii="Times New Roman" w:hAnsi="Times New Roman"/>
        </w:rPr>
      </w:pPr>
    </w:p>
    <w:sectPr w:rsidR="001B6772" w:rsidSect="001B6772">
      <w:footerReference w:type="default" r:id="rId21"/>
      <w:pgSz w:w="11906" w:h="16838"/>
      <w:pgMar w:top="2098" w:right="1474" w:bottom="1984" w:left="1587" w:header="851" w:footer="992" w:gutter="0"/>
      <w:pgNumType w:fmt="numberInDash" w:start="138"/>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7F83" w:rsidRDefault="00667F83" w:rsidP="001B6772">
      <w:r>
        <w:separator/>
      </w:r>
    </w:p>
  </w:endnote>
  <w:endnote w:type="continuationSeparator" w:id="1">
    <w:p w:rsidR="00667F83" w:rsidRDefault="00667F83" w:rsidP="001B67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方正黑体简体">
    <w:altName w:val="微软雅黑"/>
    <w:charset w:val="86"/>
    <w:family w:val="script"/>
    <w:pitch w:val="default"/>
    <w:sig w:usb0="00000000" w:usb1="0000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altName w:val="Arial Unicode MS"/>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772" w:rsidRDefault="001B6772">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772" w:rsidRDefault="001B6772">
    <w:pPr>
      <w:pStyle w:val="a6"/>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772" w:rsidRDefault="001B6772">
    <w:pPr>
      <w:pStyle w:val="a6"/>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772" w:rsidRDefault="0009343D">
    <w:pPr>
      <w:pStyle w:val="a6"/>
      <w:ind w:firstLine="360"/>
    </w:pPr>
    <w:r>
      <w:pict>
        <v:shapetype id="_x0000_t202" coordsize="21600,21600" o:spt="202" path="m,l,21600r21600,l21600,xe">
          <v:stroke joinstyle="miter"/>
          <v:path gradientshapeok="t" o:connecttype="rect"/>
        </v:shapetype>
        <v:shape id="_x0000_s3075" type="#_x0000_t202" style="position:absolute;left:0;text-align:left;margin-left:0;margin-top:0;width:2in;height:2in;z-index:2518210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IVCY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czaGKYRsnPP76f&#10;f/4+//pG0iEkql2YI/LBITY272yDxhnOAw4T86b0On3BicAPsNNFYNFEwtOl2XQ2G8PF4Rs2wM+e&#10;rjsf4nthNUlGTj0q2ArLjtsQu9AhJGUzdiOVaquoDKlzev32a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iFQmNAIAAGUEAAAOAAAAAAAAAAEAIAAAAB8BAABkcnMvZTJvRG9jLnhtbFBL&#10;BQYAAAAABgAGAFkBAADFBQAAAAA=&#10;" filled="f" stroked="f" strokeweight=".5pt">
          <v:textbox style="mso-fit-shape-to-text:t" inset="0,0,0,0">
            <w:txbxContent>
              <w:p w:rsidR="001B6772" w:rsidRDefault="0009343D">
                <w:pPr>
                  <w:pStyle w:val="a6"/>
                </w:pPr>
                <w:r>
                  <w:rPr>
                    <w:rFonts w:ascii="宋体" w:hAnsi="宋体" w:cs="宋体" w:hint="eastAsia"/>
                    <w:sz w:val="28"/>
                    <w:szCs w:val="28"/>
                  </w:rPr>
                  <w:fldChar w:fldCharType="begin"/>
                </w:r>
                <w:r w:rsidR="009368F0">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077A39">
                  <w:rPr>
                    <w:rFonts w:ascii="宋体" w:hAnsi="宋体" w:cs="宋体"/>
                    <w:noProof/>
                    <w:sz w:val="28"/>
                    <w:szCs w:val="28"/>
                  </w:rPr>
                  <w:t>- 38 -</w:t>
                </w:r>
                <w:r>
                  <w:rPr>
                    <w:rFonts w:ascii="宋体" w:hAnsi="宋体" w:cs="宋体" w:hint="eastAsia"/>
                    <w:sz w:val="28"/>
                    <w:szCs w:val="28"/>
                  </w:rP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772" w:rsidRDefault="0009343D">
    <w:pPr>
      <w:pStyle w:val="a6"/>
      <w:ind w:firstLine="360"/>
    </w:pPr>
    <w:r>
      <w:pict>
        <v:shapetype id="_x0000_t202" coordsize="21600,21600" o:spt="202" path="m,l,21600r21600,l21600,xe">
          <v:stroke joinstyle="miter"/>
          <v:path gradientshapeok="t" o:connecttype="rect"/>
        </v:shapetype>
        <v:shape id="_x0000_s3074" type="#_x0000_t202" style="position:absolute;left:0;text-align:left;margin-left:0;margin-top:0;width:2in;height:2in;z-index:25188659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80yro0AgAAZQQAAA4AAABkcnMvZTJvRG9jLnhtbK1US44TMRDdI3EH&#10;y3vSSdC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Mq6NAIAAGUEAAAOAAAAAAAAAAEAIAAAAB8BAABkcnMvZTJvRG9jLnhtbFBL&#10;BQYAAAAABgAGAFkBAADFBQAAAAA=&#10;" filled="f" stroked="f" strokeweight=".5pt">
          <v:textbox style="mso-fit-shape-to-text:t" inset="0,0,0,0">
            <w:txbxContent>
              <w:p w:rsidR="001B6772" w:rsidRDefault="0009343D">
                <w:pPr>
                  <w:pStyle w:val="a6"/>
                </w:pPr>
                <w:r>
                  <w:rPr>
                    <w:rFonts w:ascii="宋体" w:hAnsi="宋体" w:cs="宋体" w:hint="eastAsia"/>
                    <w:sz w:val="28"/>
                    <w:szCs w:val="28"/>
                  </w:rPr>
                  <w:fldChar w:fldCharType="begin"/>
                </w:r>
                <w:r w:rsidR="009368F0">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077A39">
                  <w:rPr>
                    <w:rFonts w:ascii="宋体" w:hAnsi="宋体" w:cs="宋体"/>
                    <w:noProof/>
                    <w:sz w:val="28"/>
                    <w:szCs w:val="28"/>
                  </w:rPr>
                  <w:t>- 132 -</w:t>
                </w:r>
                <w:r>
                  <w:rPr>
                    <w:rFonts w:ascii="宋体" w:hAnsi="宋体" w:cs="宋体" w:hint="eastAsia"/>
                    <w:sz w:val="28"/>
                    <w:szCs w:val="28"/>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772" w:rsidRDefault="0009343D">
    <w:pPr>
      <w:pStyle w:val="a6"/>
      <w:ind w:firstLine="360"/>
    </w:pPr>
    <w:r>
      <w:pict>
        <v:shapetype id="_x0000_t202" coordsize="21600,21600" o:spt="202" path="m,l,21600r21600,l21600,xe">
          <v:stroke joinstyle="miter"/>
          <v:path gradientshapeok="t" o:connecttype="rect"/>
        </v:shapetype>
        <v:shape id="_x0000_s3073" type="#_x0000_t202" style="position:absolute;left:0;text-align:left;margin-left:0;margin-top:0;width:2in;height:2in;z-index:2518876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filled="f" stroked="f" strokeweight=".5pt">
          <v:textbox style="mso-fit-shape-to-text:t" inset="0,0,0,0">
            <w:txbxContent>
              <w:p w:rsidR="001B6772" w:rsidRDefault="0009343D">
                <w:pPr>
                  <w:pStyle w:val="a6"/>
                </w:pPr>
                <w:r>
                  <w:rPr>
                    <w:rFonts w:ascii="宋体" w:hAnsi="宋体" w:cs="宋体" w:hint="eastAsia"/>
                    <w:sz w:val="28"/>
                    <w:szCs w:val="28"/>
                  </w:rPr>
                  <w:fldChar w:fldCharType="begin"/>
                </w:r>
                <w:r w:rsidR="009368F0">
                  <w:rPr>
                    <w:rFonts w:ascii="宋体" w:hAnsi="宋体" w:cs="宋体" w:hint="eastAsia"/>
                    <w:sz w:val="28"/>
                    <w:szCs w:val="28"/>
                  </w:rPr>
                  <w:instrText xml:space="preserve"> PAGE  \* MERGEFORMAT </w:instrText>
                </w:r>
                <w:r>
                  <w:rPr>
                    <w:rFonts w:ascii="宋体" w:hAnsi="宋体" w:cs="宋体" w:hint="eastAsia"/>
                    <w:sz w:val="28"/>
                    <w:szCs w:val="28"/>
                  </w:rPr>
                  <w:fldChar w:fldCharType="separate"/>
                </w:r>
                <w:r w:rsidR="00077A39">
                  <w:rPr>
                    <w:rFonts w:ascii="宋体" w:hAnsi="宋体" w:cs="宋体"/>
                    <w:noProof/>
                    <w:sz w:val="28"/>
                    <w:szCs w:val="28"/>
                  </w:rPr>
                  <w:t>- 138 -</w:t>
                </w:r>
                <w:r>
                  <w:rPr>
                    <w:rFonts w:ascii="宋体" w:hAnsi="宋体" w:cs="宋体" w:hint="eastAsia"/>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7F83" w:rsidRDefault="00667F83" w:rsidP="001B6772">
      <w:r>
        <w:separator/>
      </w:r>
    </w:p>
  </w:footnote>
  <w:footnote w:type="continuationSeparator" w:id="1">
    <w:p w:rsidR="00667F83" w:rsidRDefault="00667F83" w:rsidP="001B67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772" w:rsidRDefault="001B6772">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772" w:rsidRDefault="001B6772">
    <w:pPr>
      <w:pStyle w:val="a7"/>
      <w:pBdr>
        <w:bottom w:val="single" w:sz="4" w:space="1" w:color="auto"/>
      </w:pBdr>
      <w:ind w:firstLine="360"/>
      <w:jc w:val="right"/>
      <w:rPr>
        <w:rFonts w:ascii="宋体" w:hAnsi="宋体"/>
        <w:b/>
        <w:bCs/>
        <w:sz w:val="21"/>
        <w:szCs w:val="21"/>
      </w:rPr>
    </w:pPr>
  </w:p>
  <w:p w:rsidR="001B6772" w:rsidRDefault="009368F0">
    <w:pPr>
      <w:pStyle w:val="a7"/>
      <w:pBdr>
        <w:bottom w:val="single" w:sz="4" w:space="1" w:color="auto"/>
      </w:pBdr>
      <w:ind w:firstLine="360"/>
      <w:jc w:val="right"/>
      <w:rPr>
        <w:rFonts w:ascii="宋体" w:hAnsi="宋体"/>
        <w:b/>
        <w:bCs/>
        <w:sz w:val="21"/>
        <w:szCs w:val="21"/>
      </w:rPr>
    </w:pPr>
    <w:r>
      <w:rPr>
        <w:rFonts w:ascii="宋体" w:hAnsi="宋体" w:hint="eastAsia"/>
        <w:b/>
        <w:bCs/>
        <w:sz w:val="21"/>
        <w:szCs w:val="21"/>
      </w:rPr>
      <w:t>青海省海南藏族自治州贵德县自然灾害救助应急预案</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772" w:rsidRDefault="001B6772">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6"/>
  <w:bordersDoNotSurroundHeader/>
  <w:bordersDoNotSurroundFooter/>
  <w:defaultTabStop w:val="420"/>
  <w:drawingGridVerticalSpacing w:val="156"/>
  <w:noPunctuationKerning/>
  <w:characterSpacingControl w:val="compressPunctuation"/>
  <w:hdrShapeDefaults>
    <o:shapedefaults v:ext="edit" spidmax="7170" fillcolor="white">
      <v:fill color="white"/>
    </o: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ZWE3ZmYxZWY3MzIyNmIzNWFkM2UxMzhmZDI5MWFlMjYifQ=="/>
    <w:docVar w:name="KSO_WPS_MARK_KEY" w:val="af4c0d29-f7af-4908-b23f-cf625a30217b"/>
  </w:docVars>
  <w:rsids>
    <w:rsidRoot w:val="00172A27"/>
    <w:rsid w:val="00077A39"/>
    <w:rsid w:val="0009343D"/>
    <w:rsid w:val="000F4310"/>
    <w:rsid w:val="00172A27"/>
    <w:rsid w:val="001B6772"/>
    <w:rsid w:val="002107A9"/>
    <w:rsid w:val="00667F83"/>
    <w:rsid w:val="0073771B"/>
    <w:rsid w:val="009368F0"/>
    <w:rsid w:val="009F22CA"/>
    <w:rsid w:val="00B153C4"/>
    <w:rsid w:val="01652B43"/>
    <w:rsid w:val="017E2A82"/>
    <w:rsid w:val="032D4760"/>
    <w:rsid w:val="036F731D"/>
    <w:rsid w:val="0499192F"/>
    <w:rsid w:val="051011B3"/>
    <w:rsid w:val="05184F9C"/>
    <w:rsid w:val="051E6238"/>
    <w:rsid w:val="05922FA0"/>
    <w:rsid w:val="05F15F19"/>
    <w:rsid w:val="06C26997"/>
    <w:rsid w:val="0853776A"/>
    <w:rsid w:val="08FA3336"/>
    <w:rsid w:val="09120680"/>
    <w:rsid w:val="09320D22"/>
    <w:rsid w:val="0A6F5C35"/>
    <w:rsid w:val="0B347691"/>
    <w:rsid w:val="0B6E3B68"/>
    <w:rsid w:val="0DD00B0A"/>
    <w:rsid w:val="0E2D55FB"/>
    <w:rsid w:val="0E8A515C"/>
    <w:rsid w:val="100131FC"/>
    <w:rsid w:val="11AD6911"/>
    <w:rsid w:val="122443D2"/>
    <w:rsid w:val="14700951"/>
    <w:rsid w:val="15267D59"/>
    <w:rsid w:val="156C736A"/>
    <w:rsid w:val="15E76C4F"/>
    <w:rsid w:val="15F01D49"/>
    <w:rsid w:val="16227A29"/>
    <w:rsid w:val="16B84B9E"/>
    <w:rsid w:val="17AC24A6"/>
    <w:rsid w:val="182A0E16"/>
    <w:rsid w:val="1A314705"/>
    <w:rsid w:val="1A467785"/>
    <w:rsid w:val="1B446693"/>
    <w:rsid w:val="1CA613B3"/>
    <w:rsid w:val="1D5A6875"/>
    <w:rsid w:val="1DF12B02"/>
    <w:rsid w:val="1E990AA4"/>
    <w:rsid w:val="1EC404FB"/>
    <w:rsid w:val="1F50324F"/>
    <w:rsid w:val="20084133"/>
    <w:rsid w:val="20E22BD6"/>
    <w:rsid w:val="223C00C4"/>
    <w:rsid w:val="22FB2F0C"/>
    <w:rsid w:val="23117EB7"/>
    <w:rsid w:val="235A6A54"/>
    <w:rsid w:val="24392B0D"/>
    <w:rsid w:val="24605355"/>
    <w:rsid w:val="24653902"/>
    <w:rsid w:val="24EC5DD1"/>
    <w:rsid w:val="255F65A3"/>
    <w:rsid w:val="25FF1B34"/>
    <w:rsid w:val="26572409"/>
    <w:rsid w:val="26BB5A5B"/>
    <w:rsid w:val="26EC59BD"/>
    <w:rsid w:val="26FD2518"/>
    <w:rsid w:val="27561C28"/>
    <w:rsid w:val="27E67661"/>
    <w:rsid w:val="284877C3"/>
    <w:rsid w:val="2A256F78"/>
    <w:rsid w:val="2AEC4567"/>
    <w:rsid w:val="2B0C0C75"/>
    <w:rsid w:val="2B2D2CA0"/>
    <w:rsid w:val="2CD0422B"/>
    <w:rsid w:val="2D085772"/>
    <w:rsid w:val="2DBD655D"/>
    <w:rsid w:val="2DFE0923"/>
    <w:rsid w:val="2F2A5E74"/>
    <w:rsid w:val="2FA306A1"/>
    <w:rsid w:val="30766E97"/>
    <w:rsid w:val="30D44173"/>
    <w:rsid w:val="31B45EC9"/>
    <w:rsid w:val="3264169D"/>
    <w:rsid w:val="32AD0AAE"/>
    <w:rsid w:val="32B1647A"/>
    <w:rsid w:val="33222006"/>
    <w:rsid w:val="33B10912"/>
    <w:rsid w:val="33B369AE"/>
    <w:rsid w:val="343B68CC"/>
    <w:rsid w:val="34AE3693"/>
    <w:rsid w:val="356B689E"/>
    <w:rsid w:val="35C67F79"/>
    <w:rsid w:val="35FE728D"/>
    <w:rsid w:val="3710594F"/>
    <w:rsid w:val="38202E6A"/>
    <w:rsid w:val="38543F62"/>
    <w:rsid w:val="388A12C1"/>
    <w:rsid w:val="39730417"/>
    <w:rsid w:val="3A104879"/>
    <w:rsid w:val="3A612966"/>
    <w:rsid w:val="3B194FEF"/>
    <w:rsid w:val="3B491430"/>
    <w:rsid w:val="3ED90D1D"/>
    <w:rsid w:val="3EEB1561"/>
    <w:rsid w:val="3FA162A5"/>
    <w:rsid w:val="412B6520"/>
    <w:rsid w:val="421B3ECA"/>
    <w:rsid w:val="42A87384"/>
    <w:rsid w:val="44056110"/>
    <w:rsid w:val="44865DCA"/>
    <w:rsid w:val="4645313C"/>
    <w:rsid w:val="46AE0CE1"/>
    <w:rsid w:val="484C6A03"/>
    <w:rsid w:val="498F5A5D"/>
    <w:rsid w:val="499A554C"/>
    <w:rsid w:val="49A53D6E"/>
    <w:rsid w:val="49DE7B2F"/>
    <w:rsid w:val="4A366064"/>
    <w:rsid w:val="4A4831FA"/>
    <w:rsid w:val="4A6F10D9"/>
    <w:rsid w:val="4A7638C4"/>
    <w:rsid w:val="4B3B735D"/>
    <w:rsid w:val="4B745B3A"/>
    <w:rsid w:val="4BC00D12"/>
    <w:rsid w:val="4C7A729B"/>
    <w:rsid w:val="4CF82CB6"/>
    <w:rsid w:val="4E3B5550"/>
    <w:rsid w:val="4E93713A"/>
    <w:rsid w:val="4F007553"/>
    <w:rsid w:val="4F630FEE"/>
    <w:rsid w:val="4FA40ED3"/>
    <w:rsid w:val="50612740"/>
    <w:rsid w:val="50744D49"/>
    <w:rsid w:val="523A78CD"/>
    <w:rsid w:val="5273095F"/>
    <w:rsid w:val="5279032D"/>
    <w:rsid w:val="52AA11D3"/>
    <w:rsid w:val="52C75604"/>
    <w:rsid w:val="52FC4B82"/>
    <w:rsid w:val="543842E0"/>
    <w:rsid w:val="55216B22"/>
    <w:rsid w:val="55EA1914"/>
    <w:rsid w:val="562F353A"/>
    <w:rsid w:val="57B8376D"/>
    <w:rsid w:val="58660C71"/>
    <w:rsid w:val="58E16CF4"/>
    <w:rsid w:val="592B16FC"/>
    <w:rsid w:val="59EB1803"/>
    <w:rsid w:val="5A6776CD"/>
    <w:rsid w:val="5ABA3CA0"/>
    <w:rsid w:val="5AD36B10"/>
    <w:rsid w:val="5B1E5FDD"/>
    <w:rsid w:val="5B5639C9"/>
    <w:rsid w:val="5B8D4F11"/>
    <w:rsid w:val="5C291AE7"/>
    <w:rsid w:val="5C9347A9"/>
    <w:rsid w:val="5CF241B7"/>
    <w:rsid w:val="5DA30A1C"/>
    <w:rsid w:val="5E6737F7"/>
    <w:rsid w:val="5EA0362B"/>
    <w:rsid w:val="5ED74E21"/>
    <w:rsid w:val="5EFB789C"/>
    <w:rsid w:val="5F4B3119"/>
    <w:rsid w:val="60A03F21"/>
    <w:rsid w:val="60E07891"/>
    <w:rsid w:val="617A1A94"/>
    <w:rsid w:val="63E678B4"/>
    <w:rsid w:val="65752C9E"/>
    <w:rsid w:val="65890106"/>
    <w:rsid w:val="66FD0601"/>
    <w:rsid w:val="67BC0284"/>
    <w:rsid w:val="67C31422"/>
    <w:rsid w:val="67D35A63"/>
    <w:rsid w:val="68B63CF9"/>
    <w:rsid w:val="68CF3E8C"/>
    <w:rsid w:val="690D7691"/>
    <w:rsid w:val="695928D6"/>
    <w:rsid w:val="699527B5"/>
    <w:rsid w:val="69F631F5"/>
    <w:rsid w:val="6A352F84"/>
    <w:rsid w:val="6A36572C"/>
    <w:rsid w:val="6A370B6C"/>
    <w:rsid w:val="6B4F3F91"/>
    <w:rsid w:val="6C5E723A"/>
    <w:rsid w:val="6CC22541"/>
    <w:rsid w:val="6D2214F6"/>
    <w:rsid w:val="6DD15131"/>
    <w:rsid w:val="6FEA0B57"/>
    <w:rsid w:val="73920EBF"/>
    <w:rsid w:val="73A86743"/>
    <w:rsid w:val="74277859"/>
    <w:rsid w:val="75833EF4"/>
    <w:rsid w:val="75CD4430"/>
    <w:rsid w:val="7798281C"/>
    <w:rsid w:val="79075EAB"/>
    <w:rsid w:val="7A990D85"/>
    <w:rsid w:val="7B187EFC"/>
    <w:rsid w:val="7BCA2039"/>
    <w:rsid w:val="7CCA0125"/>
    <w:rsid w:val="7D9E2470"/>
    <w:rsid w:val="7E582D05"/>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fillcolor="white">
      <v:fill color="white"/>
    </o:shapedefaults>
    <o:shapelayout v:ext="edit">
      <o:idmap v:ext="edit" data="2"/>
      <o:rules v:ext="edit">
        <o:r id="V:Rule93" type="connector" idref="#_x0000_s2093"/>
        <o:r id="V:Rule95" type="connector" idref="#_x0000_s2106"/>
        <o:r id="V:Rule98" type="connector" idref="#_x0000_s2111"/>
        <o:r id="V:Rule106" type="connector" idref="#_x0000_s2103"/>
        <o:r id="V:Rule109" type="connector" idref="#_x0000_s2079"/>
        <o:r id="V:Rule110" type="connector" idref="#_x0000_s2087"/>
        <o:r id="V:Rule112" type="connector" idref="#_x0000_s2091"/>
        <o:r id="V:Rule114" type="connector" idref="#_x0000_s2081"/>
        <o:r id="V:Rule120" type="connector" idref="#_x0000_s2069"/>
        <o:r id="V:Rule123" type="connector" idref="#_x0000_s2092"/>
        <o:r id="V:Rule125" type="connector" idref="#_x0000_s2057"/>
        <o:r id="V:Rule126" type="connector" idref="#_x0000_s2067"/>
        <o:r id="V:Rule132" type="connector" idref="#_x0000_s2075"/>
        <o:r id="V:Rule134" type="connector" idref="#_x0000_s2109"/>
        <o:r id="V:Rule136" type="connector" idref="#_x0000_s2090"/>
        <o:r id="V:Rule140" type="connector" idref="#_x0000_s2107"/>
        <o:r id="V:Rule142" type="connector" idref="#_x0000_s2078"/>
        <o:r id="V:Rule144" type="connector" idref="#_x0000_s2112"/>
        <o:r id="V:Rule147" type="connector" idref="#_x0000_s2094"/>
        <o:r id="V:Rule151" type="connector" idref="#_x0000_s2088"/>
        <o:r id="V:Rule152" type="connector" idref="#_x0000_s2077"/>
        <o:r id="V:Rule156" type="connector" idref="#_x0000_s2104"/>
        <o:r id="V:Rule157" type="connector" idref="#_x0000_s2085"/>
        <o:r id="V:Rule158" type="connector" idref="#_x0000_s2080"/>
        <o:r id="V:Rule159" type="connector" idref="#_x0000_s2076"/>
        <o:r id="V:Rule161" type="connector" idref="#_x0000_s2108"/>
        <o:r id="V:Rule164" type="connector" idref="#_x0000_s2089"/>
        <o:r id="V:Rule165" type="connector" idref="#_x0000_s2117"/>
        <o:r id="V:Rule177" type="connector" idref="#_x0000_s2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3" w:uiPriority="39" w:unhideWhenUsed="1" w:qFormat="1"/>
    <w:lsdException w:name="Normal Indent" w:qFormat="1"/>
    <w:lsdException w:name="footnote text"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Body Text Indent" w:qFormat="1"/>
    <w:lsdException w:name="Subtitle" w:qFormat="1"/>
    <w:lsdException w:name="Body Text First Indent" w:qFormat="1"/>
    <w:lsdException w:name="Body Text First Indent 2" w:qFormat="1"/>
    <w:lsdException w:name="Body Text 2"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Style1"/>
    <w:qFormat/>
    <w:rsid w:val="001B6772"/>
    <w:pPr>
      <w:widowControl w:val="0"/>
      <w:jc w:val="both"/>
    </w:pPr>
    <w:rPr>
      <w:rFonts w:ascii="Calibri" w:hAnsi="Calibri"/>
      <w:kern w:val="2"/>
      <w:sz w:val="21"/>
      <w:szCs w:val="24"/>
    </w:rPr>
  </w:style>
  <w:style w:type="paragraph" w:styleId="1">
    <w:name w:val="heading 1"/>
    <w:basedOn w:val="a"/>
    <w:next w:val="a"/>
    <w:qFormat/>
    <w:rsid w:val="001B6772"/>
    <w:pPr>
      <w:keepNext/>
      <w:keepLines/>
      <w:spacing w:line="576" w:lineRule="auto"/>
      <w:outlineLvl w:val="0"/>
    </w:pPr>
    <w:rPr>
      <w:b/>
      <w:kern w:val="44"/>
      <w:sz w:val="44"/>
    </w:rPr>
  </w:style>
  <w:style w:type="paragraph" w:styleId="2">
    <w:name w:val="heading 2"/>
    <w:basedOn w:val="a"/>
    <w:next w:val="a"/>
    <w:uiPriority w:val="9"/>
    <w:qFormat/>
    <w:rsid w:val="001B6772"/>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qFormat/>
    <w:rsid w:val="001B6772"/>
    <w:pPr>
      <w:widowControl/>
    </w:pPr>
    <w:rPr>
      <w:spacing w:val="-3"/>
      <w:kern w:val="0"/>
      <w:sz w:val="24"/>
      <w:lang w:val="en-AU" w:eastAsia="en-US"/>
    </w:rPr>
  </w:style>
  <w:style w:type="paragraph" w:styleId="a3">
    <w:name w:val="Normal Indent"/>
    <w:basedOn w:val="a"/>
    <w:qFormat/>
    <w:rsid w:val="001B6772"/>
    <w:pPr>
      <w:spacing w:after="180" w:line="300" w:lineRule="auto"/>
      <w:ind w:left="1134"/>
    </w:pPr>
    <w:rPr>
      <w:rFonts w:ascii="Times New Roman" w:hAnsi="Times New Roman"/>
      <w:szCs w:val="20"/>
    </w:rPr>
  </w:style>
  <w:style w:type="paragraph" w:styleId="a4">
    <w:name w:val="Body Text"/>
    <w:basedOn w:val="a"/>
    <w:next w:val="a5"/>
    <w:qFormat/>
    <w:rsid w:val="001B6772"/>
    <w:pPr>
      <w:spacing w:after="120"/>
    </w:pPr>
  </w:style>
  <w:style w:type="paragraph" w:styleId="a5">
    <w:name w:val="Body Text Indent"/>
    <w:basedOn w:val="a"/>
    <w:next w:val="a"/>
    <w:qFormat/>
    <w:rsid w:val="001B6772"/>
    <w:pPr>
      <w:spacing w:after="120"/>
      <w:ind w:leftChars="200" w:left="420"/>
    </w:pPr>
    <w:rPr>
      <w:rFonts w:ascii="Times New Roman" w:hAnsi="Times New Roman"/>
    </w:rPr>
  </w:style>
  <w:style w:type="paragraph" w:styleId="3">
    <w:name w:val="toc 3"/>
    <w:basedOn w:val="a"/>
    <w:next w:val="a"/>
    <w:uiPriority w:val="39"/>
    <w:unhideWhenUsed/>
    <w:qFormat/>
    <w:rsid w:val="001B6772"/>
    <w:pPr>
      <w:ind w:leftChars="400" w:left="840"/>
    </w:pPr>
  </w:style>
  <w:style w:type="paragraph" w:styleId="a6">
    <w:name w:val="footer"/>
    <w:basedOn w:val="a"/>
    <w:qFormat/>
    <w:rsid w:val="001B6772"/>
    <w:pPr>
      <w:tabs>
        <w:tab w:val="center" w:pos="4153"/>
        <w:tab w:val="right" w:pos="8306"/>
      </w:tabs>
      <w:snapToGrid w:val="0"/>
      <w:jc w:val="left"/>
    </w:pPr>
    <w:rPr>
      <w:sz w:val="18"/>
    </w:rPr>
  </w:style>
  <w:style w:type="paragraph" w:styleId="a7">
    <w:name w:val="header"/>
    <w:basedOn w:val="a"/>
    <w:qFormat/>
    <w:rsid w:val="001B6772"/>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qFormat/>
    <w:rsid w:val="001B6772"/>
  </w:style>
  <w:style w:type="paragraph" w:styleId="a8">
    <w:name w:val="footnote text"/>
    <w:basedOn w:val="a"/>
    <w:qFormat/>
    <w:rsid w:val="001B6772"/>
    <w:pPr>
      <w:snapToGrid w:val="0"/>
      <w:jc w:val="left"/>
    </w:pPr>
    <w:rPr>
      <w:sz w:val="18"/>
    </w:rPr>
  </w:style>
  <w:style w:type="paragraph" w:styleId="20">
    <w:name w:val="toc 2"/>
    <w:basedOn w:val="a"/>
    <w:next w:val="a"/>
    <w:qFormat/>
    <w:rsid w:val="001B6772"/>
    <w:pPr>
      <w:ind w:leftChars="200" w:left="420"/>
    </w:pPr>
  </w:style>
  <w:style w:type="paragraph" w:styleId="21">
    <w:name w:val="Body Text 2"/>
    <w:basedOn w:val="a"/>
    <w:uiPriority w:val="99"/>
    <w:unhideWhenUsed/>
    <w:qFormat/>
    <w:rsid w:val="001B6772"/>
    <w:pPr>
      <w:spacing w:line="360" w:lineRule="auto"/>
    </w:pPr>
    <w:rPr>
      <w:rFonts w:eastAsia="仿宋_GB2312"/>
      <w:sz w:val="28"/>
    </w:rPr>
  </w:style>
  <w:style w:type="paragraph" w:styleId="a9">
    <w:name w:val="Normal (Web)"/>
    <w:basedOn w:val="a"/>
    <w:uiPriority w:val="99"/>
    <w:unhideWhenUsed/>
    <w:qFormat/>
    <w:rsid w:val="001B6772"/>
    <w:pPr>
      <w:widowControl/>
      <w:spacing w:before="100" w:beforeAutospacing="1" w:after="100" w:afterAutospacing="1"/>
      <w:jc w:val="left"/>
    </w:pPr>
    <w:rPr>
      <w:rFonts w:ascii="宋体" w:hAnsi="宋体" w:cs="宋体"/>
      <w:kern w:val="0"/>
      <w:sz w:val="24"/>
    </w:rPr>
  </w:style>
  <w:style w:type="paragraph" w:styleId="aa">
    <w:name w:val="Body Text First Indent"/>
    <w:basedOn w:val="a4"/>
    <w:next w:val="a"/>
    <w:qFormat/>
    <w:rsid w:val="001B6772"/>
    <w:pPr>
      <w:ind w:firstLineChars="100" w:firstLine="420"/>
    </w:pPr>
  </w:style>
  <w:style w:type="paragraph" w:styleId="22">
    <w:name w:val="Body Text First Indent 2"/>
    <w:basedOn w:val="a5"/>
    <w:qFormat/>
    <w:rsid w:val="001B6772"/>
    <w:pPr>
      <w:ind w:firstLineChars="200" w:firstLine="420"/>
    </w:pPr>
  </w:style>
  <w:style w:type="paragraph" w:customStyle="1" w:styleId="BodyTextFirstIndent21">
    <w:name w:val="Body Text First Indent 21"/>
    <w:basedOn w:val="BodyTextIndent1"/>
    <w:uiPriority w:val="99"/>
    <w:unhideWhenUsed/>
    <w:qFormat/>
    <w:rsid w:val="001B6772"/>
    <w:pPr>
      <w:ind w:left="0" w:firstLine="420"/>
    </w:pPr>
    <w:rPr>
      <w:rFonts w:eastAsia="Times New Roman"/>
      <w:sz w:val="32"/>
      <w:szCs w:val="32"/>
    </w:rPr>
  </w:style>
  <w:style w:type="paragraph" w:customStyle="1" w:styleId="BodyTextIndent1">
    <w:name w:val="Body Text Indent1"/>
    <w:basedOn w:val="a"/>
    <w:uiPriority w:val="99"/>
    <w:unhideWhenUsed/>
    <w:qFormat/>
    <w:rsid w:val="001B6772"/>
    <w:pPr>
      <w:ind w:leftChars="200" w:left="420"/>
    </w:pPr>
  </w:style>
  <w:style w:type="character" w:customStyle="1" w:styleId="font31">
    <w:name w:val="font31"/>
    <w:basedOn w:val="a0"/>
    <w:qFormat/>
    <w:rsid w:val="001B6772"/>
    <w:rPr>
      <w:rFonts w:ascii="Times New Roman" w:hAnsi="Times New Roman" w:cs="Times New Roman" w:hint="default"/>
      <w:color w:val="000000"/>
      <w:sz w:val="18"/>
      <w:szCs w:val="18"/>
      <w:u w:val="none"/>
    </w:rPr>
  </w:style>
  <w:style w:type="character" w:customStyle="1" w:styleId="font11">
    <w:name w:val="font11"/>
    <w:basedOn w:val="a0"/>
    <w:qFormat/>
    <w:rsid w:val="001B6772"/>
    <w:rPr>
      <w:rFonts w:ascii="宋体" w:eastAsia="宋体" w:hAnsi="宋体" w:cs="宋体" w:hint="eastAsia"/>
      <w:color w:val="000000"/>
      <w:sz w:val="18"/>
      <w:szCs w:val="18"/>
      <w:u w:val="none"/>
    </w:rPr>
  </w:style>
  <w:style w:type="character" w:customStyle="1" w:styleId="font21">
    <w:name w:val="font21"/>
    <w:basedOn w:val="a0"/>
    <w:qFormat/>
    <w:rsid w:val="001B6772"/>
    <w:rPr>
      <w:rFonts w:ascii="宋体" w:eastAsia="宋体" w:hAnsi="宋体" w:cs="宋体" w:hint="eastAsia"/>
      <w:b/>
      <w:bCs/>
      <w:color w:val="000000"/>
      <w:sz w:val="24"/>
      <w:szCs w:val="24"/>
      <w:u w:val="none"/>
    </w:rPr>
  </w:style>
  <w:style w:type="paragraph" w:customStyle="1" w:styleId="ab">
    <w:name w:val="段"/>
    <w:qFormat/>
    <w:rsid w:val="001B6772"/>
    <w:pPr>
      <w:tabs>
        <w:tab w:val="center" w:pos="4201"/>
        <w:tab w:val="right" w:leader="dot" w:pos="9298"/>
      </w:tabs>
      <w:autoSpaceDE w:val="0"/>
      <w:autoSpaceDN w:val="0"/>
      <w:ind w:firstLineChars="200" w:firstLine="420"/>
      <w:jc w:val="both"/>
    </w:pPr>
    <w:rPr>
      <w:rFonts w:ascii="宋体"/>
      <w:sz w:val="21"/>
    </w:rPr>
  </w:style>
  <w:style w:type="paragraph" w:customStyle="1" w:styleId="ac">
    <w:name w:val="日期格式"/>
    <w:basedOn w:val="a"/>
    <w:qFormat/>
    <w:rsid w:val="001B6772"/>
    <w:pPr>
      <w:adjustRightInd w:val="0"/>
      <w:snapToGrid w:val="0"/>
      <w:spacing w:line="576" w:lineRule="exact"/>
      <w:ind w:rightChars="400" w:right="1280"/>
      <w:jc w:val="right"/>
    </w:pPr>
    <w:rPr>
      <w:rFonts w:ascii="仿宋_GB2312" w:eastAsia="仿宋_GB2312"/>
      <w:sz w:val="32"/>
      <w:szCs w:val="32"/>
    </w:rPr>
  </w:style>
  <w:style w:type="paragraph" w:styleId="ad">
    <w:name w:val="Balloon Text"/>
    <w:basedOn w:val="a"/>
    <w:link w:val="Char"/>
    <w:rsid w:val="009368F0"/>
    <w:rPr>
      <w:sz w:val="18"/>
      <w:szCs w:val="18"/>
    </w:rPr>
  </w:style>
  <w:style w:type="character" w:customStyle="1" w:styleId="Char">
    <w:name w:val="批注框文本 Char"/>
    <w:basedOn w:val="a0"/>
    <w:link w:val="ad"/>
    <w:rsid w:val="009368F0"/>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48</Pages>
  <Words>2975</Words>
  <Characters>16964</Characters>
  <Application>Microsoft Office Word</Application>
  <DocSecurity>0</DocSecurity>
  <Lines>141</Lines>
  <Paragraphs>39</Paragraphs>
  <ScaleCrop>false</ScaleCrop>
  <Company>Microsoft</Company>
  <LinksUpToDate>false</LinksUpToDate>
  <CharactersWithSpaces>19900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天已灰蓝偏未晚</dc:creator>
  <cp:lastModifiedBy>guide</cp:lastModifiedBy>
  <cp:revision>5</cp:revision>
  <cp:lastPrinted>2023-07-04T07:15:00Z</cp:lastPrinted>
  <dcterms:created xsi:type="dcterms:W3CDTF">2023-03-27T01:57:00Z</dcterms:created>
  <dcterms:modified xsi:type="dcterms:W3CDTF">2023-08-11T07:22:00Z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A1F99A1201F14902BE2DD812329A155C_13</vt:lpwstr>
  </property>
</Properties>
</file>