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36F" w:rsidRPr="003C236F" w:rsidRDefault="003C236F" w:rsidP="003C236F">
      <w:pPr>
        <w:keepNext/>
        <w:keepLines/>
        <w:spacing w:line="620" w:lineRule="exact"/>
        <w:jc w:val="center"/>
        <w:rPr>
          <w:rFonts w:ascii="黑体" w:eastAsia="黑体" w:hAnsi="黑体" w:cs="Times New Roman"/>
          <w:b/>
          <w:bCs/>
          <w:kern w:val="44"/>
          <w:sz w:val="28"/>
          <w:szCs w:val="28"/>
        </w:rPr>
      </w:pPr>
    </w:p>
    <w:p w:rsidR="003C236F" w:rsidRPr="003C236F" w:rsidRDefault="003C236F" w:rsidP="003C236F">
      <w:pPr>
        <w:spacing w:line="360" w:lineRule="auto"/>
        <w:jc w:val="center"/>
        <w:rPr>
          <w:rFonts w:ascii="黑体" w:eastAsia="黑体" w:hAnsi="黑体" w:cs="黑体"/>
          <w:b/>
          <w:bCs/>
          <w:sz w:val="52"/>
          <w:szCs w:val="52"/>
        </w:rPr>
      </w:pPr>
    </w:p>
    <w:p w:rsidR="003C236F" w:rsidRPr="003C236F" w:rsidRDefault="003C236F" w:rsidP="003C236F">
      <w:pPr>
        <w:spacing w:line="360" w:lineRule="auto"/>
        <w:rPr>
          <w:rFonts w:ascii="Calibri" w:eastAsia="仿宋_GB2312" w:hAnsi="Calibri" w:cs="Times New Roman"/>
          <w:sz w:val="28"/>
          <w:szCs w:val="24"/>
        </w:rPr>
      </w:pPr>
    </w:p>
    <w:p w:rsidR="003C236F" w:rsidRPr="003C236F" w:rsidRDefault="003C236F" w:rsidP="003C236F">
      <w:pPr>
        <w:spacing w:line="360" w:lineRule="auto"/>
        <w:jc w:val="center"/>
        <w:rPr>
          <w:rFonts w:ascii="黑体" w:eastAsia="黑体" w:hAnsi="黑体" w:cs="黑体"/>
          <w:b/>
          <w:bCs/>
          <w:sz w:val="52"/>
          <w:szCs w:val="52"/>
        </w:rPr>
      </w:pPr>
      <w:r w:rsidRPr="003C236F">
        <w:rPr>
          <w:rFonts w:ascii="黑体" w:eastAsia="黑体" w:hAnsi="黑体" w:cs="黑体" w:hint="eastAsia"/>
          <w:b/>
          <w:bCs/>
          <w:sz w:val="52"/>
          <w:szCs w:val="52"/>
        </w:rPr>
        <w:t>青海省海南藏族自治州贵德县</w:t>
      </w:r>
    </w:p>
    <w:p w:rsidR="003C236F" w:rsidRPr="003C236F" w:rsidRDefault="003C236F" w:rsidP="003C236F">
      <w:pPr>
        <w:spacing w:line="360" w:lineRule="auto"/>
        <w:rPr>
          <w:rFonts w:ascii="黑体" w:eastAsia="黑体" w:hAnsi="黑体" w:cs="黑体"/>
          <w:b/>
          <w:bCs/>
          <w:sz w:val="52"/>
          <w:szCs w:val="52"/>
        </w:rPr>
      </w:pPr>
    </w:p>
    <w:p w:rsidR="003C236F" w:rsidRPr="003C236F" w:rsidRDefault="003C236F" w:rsidP="003C236F">
      <w:pPr>
        <w:spacing w:line="360" w:lineRule="auto"/>
        <w:jc w:val="center"/>
        <w:rPr>
          <w:rFonts w:ascii="黑体" w:eastAsia="黑体" w:hAnsi="黑体" w:cs="黑体"/>
          <w:b/>
          <w:bCs/>
          <w:sz w:val="52"/>
          <w:szCs w:val="52"/>
        </w:rPr>
      </w:pPr>
      <w:r w:rsidRPr="003C236F">
        <w:rPr>
          <w:rFonts w:ascii="黑体" w:eastAsia="黑体" w:hAnsi="黑体" w:cs="黑体" w:hint="eastAsia"/>
          <w:b/>
          <w:bCs/>
          <w:sz w:val="52"/>
          <w:szCs w:val="52"/>
        </w:rPr>
        <w:t>生产安全事故应急预案</w:t>
      </w:r>
    </w:p>
    <w:p w:rsidR="003C236F" w:rsidRPr="003C236F" w:rsidRDefault="003C236F" w:rsidP="003C236F">
      <w:pPr>
        <w:tabs>
          <w:tab w:val="left" w:pos="324"/>
        </w:tabs>
        <w:spacing w:beforeLines="150" w:line="520" w:lineRule="exact"/>
        <w:jc w:val="left"/>
        <w:rPr>
          <w:rFonts w:ascii="Times New Roman" w:eastAsia="华文中宋" w:hAnsi="Times New Roman" w:cs="Times New Roman"/>
          <w:sz w:val="30"/>
          <w:szCs w:val="30"/>
        </w:rPr>
      </w:pPr>
      <w:r w:rsidRPr="003C236F">
        <w:rPr>
          <w:rFonts w:ascii="Times New Roman" w:eastAsia="华文中宋" w:hAnsi="Times New Roman" w:cs="Times New Roman" w:hint="eastAsia"/>
          <w:sz w:val="30"/>
          <w:szCs w:val="30"/>
        </w:rPr>
        <w:tab/>
      </w:r>
    </w:p>
    <w:p w:rsidR="003C236F" w:rsidRPr="003C236F" w:rsidRDefault="003C236F" w:rsidP="003C236F">
      <w:pPr>
        <w:spacing w:line="800" w:lineRule="exact"/>
        <w:jc w:val="center"/>
        <w:rPr>
          <w:rFonts w:ascii="Times New Roman" w:eastAsia="方正黑体简体" w:hAnsi="Times New Roman" w:cs="Times New Roman"/>
          <w:sz w:val="52"/>
          <w:szCs w:val="52"/>
        </w:rPr>
      </w:pPr>
    </w:p>
    <w:p w:rsidR="003C236F" w:rsidRPr="003C236F" w:rsidRDefault="003C236F" w:rsidP="003C236F">
      <w:pPr>
        <w:spacing w:line="360" w:lineRule="auto"/>
        <w:jc w:val="center"/>
        <w:rPr>
          <w:rFonts w:ascii="黑体" w:eastAsia="黑体" w:hAnsi="黑体" w:cs="黑体"/>
          <w:b/>
          <w:bCs/>
          <w:sz w:val="44"/>
          <w:szCs w:val="44"/>
        </w:rPr>
      </w:pPr>
    </w:p>
    <w:p w:rsidR="003C236F" w:rsidRPr="003C236F" w:rsidRDefault="003C236F" w:rsidP="003C236F">
      <w:pPr>
        <w:tabs>
          <w:tab w:val="left" w:pos="4253"/>
        </w:tabs>
        <w:spacing w:line="360" w:lineRule="auto"/>
        <w:ind w:firstLineChars="575" w:firstLine="1840"/>
        <w:rPr>
          <w:rFonts w:ascii="宋体" w:eastAsia="宋体" w:hAnsi="宋体" w:cs="宋体"/>
          <w:sz w:val="32"/>
          <w:szCs w:val="32"/>
        </w:rPr>
      </w:pPr>
    </w:p>
    <w:p w:rsidR="003C236F" w:rsidRPr="003C236F" w:rsidRDefault="003C236F" w:rsidP="003C236F">
      <w:pPr>
        <w:spacing w:line="360" w:lineRule="auto"/>
        <w:rPr>
          <w:rFonts w:ascii="Times New Roman" w:eastAsia="仿宋_GB2312" w:hAnsi="Times New Roman" w:cs="Times New Roman"/>
          <w:sz w:val="32"/>
          <w:szCs w:val="32"/>
        </w:rPr>
      </w:pPr>
    </w:p>
    <w:p w:rsidR="003C236F" w:rsidRPr="003C236F" w:rsidRDefault="003C236F" w:rsidP="003C236F">
      <w:pPr>
        <w:spacing w:line="360" w:lineRule="auto"/>
        <w:jc w:val="center"/>
        <w:rPr>
          <w:rFonts w:ascii="Times New Roman" w:eastAsia="宋体" w:hAnsi="Times New Roman" w:cs="Times New Roman"/>
          <w:sz w:val="32"/>
          <w:szCs w:val="32"/>
        </w:rPr>
      </w:pPr>
    </w:p>
    <w:p w:rsidR="003C236F" w:rsidRPr="003C236F" w:rsidRDefault="003C236F" w:rsidP="003C236F">
      <w:pPr>
        <w:spacing w:line="360" w:lineRule="auto"/>
        <w:rPr>
          <w:rFonts w:ascii="Times New Roman" w:eastAsia="仿宋_GB2312" w:hAnsi="Times New Roman" w:cs="Times New Roman"/>
          <w:sz w:val="32"/>
          <w:szCs w:val="32"/>
        </w:rPr>
      </w:pPr>
    </w:p>
    <w:p w:rsidR="003C236F" w:rsidRPr="003C236F" w:rsidRDefault="003C236F" w:rsidP="003C236F">
      <w:pPr>
        <w:spacing w:line="360" w:lineRule="auto"/>
        <w:rPr>
          <w:rFonts w:ascii="Times New Roman" w:eastAsia="仿宋_GB2312" w:hAnsi="Times New Roman" w:cs="Times New Roman"/>
          <w:sz w:val="32"/>
          <w:szCs w:val="32"/>
        </w:rPr>
      </w:pPr>
    </w:p>
    <w:p w:rsidR="003C236F" w:rsidRPr="003C236F" w:rsidRDefault="003C236F" w:rsidP="003C236F">
      <w:pPr>
        <w:spacing w:line="360" w:lineRule="auto"/>
        <w:rPr>
          <w:rFonts w:ascii="Calibri" w:eastAsia="仿宋_GB2312" w:hAnsi="Calibri" w:cs="Times New Roman"/>
          <w:sz w:val="28"/>
          <w:szCs w:val="24"/>
        </w:rPr>
      </w:pPr>
    </w:p>
    <w:p w:rsidR="003C236F" w:rsidRPr="003C236F" w:rsidRDefault="003C236F" w:rsidP="003C236F">
      <w:pPr>
        <w:spacing w:line="360" w:lineRule="auto"/>
        <w:jc w:val="center"/>
        <w:rPr>
          <w:rFonts w:ascii="宋体" w:eastAsia="宋体" w:hAnsi="宋体" w:cs="宋体"/>
          <w:sz w:val="32"/>
          <w:szCs w:val="32"/>
        </w:rPr>
      </w:pPr>
      <w:r w:rsidRPr="003C236F">
        <w:rPr>
          <w:rFonts w:ascii="宋体" w:eastAsia="宋体" w:hAnsi="宋体" w:cs="Times New Roman" w:hint="eastAsia"/>
          <w:sz w:val="30"/>
          <w:szCs w:val="30"/>
        </w:rPr>
        <w:t>青海省海南藏族自治州贵德县人民政府</w:t>
      </w:r>
    </w:p>
    <w:p w:rsidR="003C236F" w:rsidRPr="003C236F" w:rsidRDefault="003C236F" w:rsidP="003C236F">
      <w:pPr>
        <w:spacing w:line="360" w:lineRule="auto"/>
        <w:jc w:val="center"/>
        <w:rPr>
          <w:rFonts w:ascii="宋体" w:eastAsia="宋体" w:hAnsi="宋体" w:cs="宋体"/>
          <w:sz w:val="30"/>
          <w:szCs w:val="30"/>
        </w:rPr>
      </w:pPr>
      <w:r w:rsidRPr="003C236F">
        <w:rPr>
          <w:rFonts w:ascii="宋体" w:eastAsia="宋体" w:hAnsi="宋体" w:cs="宋体" w:hint="eastAsia"/>
          <w:sz w:val="30"/>
          <w:szCs w:val="30"/>
        </w:rPr>
        <w:t>二〇二三年七月</w:t>
      </w:r>
    </w:p>
    <w:p w:rsidR="003C236F" w:rsidRPr="003C236F" w:rsidRDefault="003C236F" w:rsidP="003C236F">
      <w:pPr>
        <w:spacing w:after="120"/>
        <w:rPr>
          <w:rFonts w:ascii="黑体" w:eastAsia="黑体" w:hAnsi="黑体" w:cs="Times New Roman"/>
          <w:b/>
          <w:bCs/>
          <w:kern w:val="44"/>
          <w:sz w:val="28"/>
          <w:szCs w:val="28"/>
        </w:rPr>
      </w:pPr>
    </w:p>
    <w:p w:rsidR="003C236F" w:rsidRPr="003C236F" w:rsidRDefault="003C236F" w:rsidP="003C236F">
      <w:pPr>
        <w:spacing w:after="120"/>
        <w:ind w:leftChars="200" w:left="420"/>
        <w:rPr>
          <w:rFonts w:ascii="Times New Roman" w:eastAsia="宋体" w:hAnsi="Times New Roman" w:cs="Times New Roman"/>
          <w:szCs w:val="24"/>
        </w:rPr>
        <w:sectPr w:rsidR="003C236F" w:rsidRPr="003C236F">
          <w:headerReference w:type="default" r:id="rId4"/>
          <w:footerReference w:type="default" r:id="rId5"/>
          <w:pgSz w:w="11906" w:h="16838"/>
          <w:pgMar w:top="1440" w:right="1287" w:bottom="1440" w:left="1797" w:header="851" w:footer="992" w:gutter="0"/>
          <w:cols w:space="720"/>
          <w:docGrid w:type="lines" w:linePitch="312"/>
        </w:sectPr>
      </w:pPr>
    </w:p>
    <w:p w:rsidR="003C236F" w:rsidRPr="003C236F" w:rsidRDefault="003C236F" w:rsidP="003C236F">
      <w:pPr>
        <w:spacing w:after="120"/>
        <w:ind w:leftChars="200" w:left="420"/>
        <w:rPr>
          <w:rFonts w:ascii="Times New Roman" w:eastAsia="宋体" w:hAnsi="Times New Roman" w:cs="Times New Roman"/>
          <w:szCs w:val="24"/>
        </w:rPr>
      </w:pPr>
    </w:p>
    <w:p w:rsidR="003C236F" w:rsidRPr="003C236F" w:rsidRDefault="003C236F" w:rsidP="003C236F">
      <w:pPr>
        <w:jc w:val="center"/>
        <w:rPr>
          <w:rFonts w:ascii="Calibri" w:eastAsia="宋体" w:hAnsi="Calibri" w:cs="Times New Roman"/>
          <w:b/>
          <w:szCs w:val="24"/>
        </w:rPr>
      </w:pPr>
      <w:r w:rsidRPr="003C236F">
        <w:rPr>
          <w:rFonts w:ascii="宋体" w:eastAsia="宋体" w:hAnsi="宋体" w:cs="Times New Roman"/>
          <w:b/>
          <w:sz w:val="44"/>
          <w:szCs w:val="44"/>
        </w:rPr>
        <w:t>目录</w:t>
      </w:r>
    </w:p>
    <w:p w:rsidR="003C236F" w:rsidRPr="003C236F" w:rsidRDefault="003C236F" w:rsidP="003C236F">
      <w:pPr>
        <w:tabs>
          <w:tab w:val="right" w:leader="dot" w:pos="8822"/>
        </w:tabs>
        <w:spacing w:line="400" w:lineRule="exact"/>
        <w:ind w:leftChars="200" w:left="420"/>
        <w:rPr>
          <w:rFonts w:ascii="宋体" w:eastAsia="宋体" w:hAnsi="宋体" w:cs="宋体"/>
          <w:sz w:val="24"/>
          <w:szCs w:val="24"/>
        </w:rPr>
      </w:pPr>
      <w:r w:rsidRPr="003C236F">
        <w:rPr>
          <w:rFonts w:ascii="Calibri" w:eastAsia="宋体" w:hAnsi="Calibri" w:cs="Times New Roman" w:hint="eastAsia"/>
          <w:szCs w:val="24"/>
        </w:rPr>
        <w:fldChar w:fldCharType="begin"/>
      </w:r>
      <w:r w:rsidRPr="003C236F">
        <w:rPr>
          <w:rFonts w:ascii="Calibri" w:eastAsia="宋体" w:hAnsi="Calibri" w:cs="Times New Roman" w:hint="eastAsia"/>
          <w:szCs w:val="24"/>
        </w:rPr>
        <w:instrText xml:space="preserve">TOC \o "1-3" \h \u </w:instrText>
      </w:r>
      <w:r w:rsidRPr="003C236F">
        <w:rPr>
          <w:rFonts w:ascii="Calibri" w:eastAsia="宋体" w:hAnsi="Calibri" w:cs="Times New Roman" w:hint="eastAsia"/>
          <w:szCs w:val="24"/>
        </w:rPr>
        <w:fldChar w:fldCharType="separate"/>
      </w:r>
      <w:hyperlink w:anchor="_Toc26564" w:history="1">
        <w:r w:rsidRPr="003C236F">
          <w:rPr>
            <w:rFonts w:ascii="黑体" w:eastAsia="黑体" w:hAnsi="黑体" w:cs="黑体" w:hint="eastAsia"/>
            <w:b/>
            <w:bCs/>
            <w:kern w:val="44"/>
            <w:sz w:val="28"/>
            <w:szCs w:val="28"/>
          </w:rPr>
          <w:t>第一章 总则</w:t>
        </w:r>
        <w:r w:rsidRPr="003C236F">
          <w:rPr>
            <w:rFonts w:ascii="黑体" w:eastAsia="黑体" w:hAnsi="黑体" w:cs="黑体" w:hint="eastAsia"/>
            <w:b/>
            <w:bCs/>
            <w:sz w:val="28"/>
            <w:szCs w:val="28"/>
          </w:rPr>
          <w:tab/>
        </w:r>
        <w:r w:rsidRPr="003C236F">
          <w:rPr>
            <w:rFonts w:ascii="黑体" w:eastAsia="黑体" w:hAnsi="黑体" w:cs="黑体" w:hint="eastAsia"/>
            <w:b/>
            <w:bCs/>
            <w:sz w:val="28"/>
            <w:szCs w:val="28"/>
          </w:rPr>
          <w:fldChar w:fldCharType="begin"/>
        </w:r>
        <w:r w:rsidRPr="003C236F">
          <w:rPr>
            <w:rFonts w:ascii="黑体" w:eastAsia="黑体" w:hAnsi="黑体" w:cs="黑体" w:hint="eastAsia"/>
            <w:b/>
            <w:bCs/>
            <w:sz w:val="28"/>
            <w:szCs w:val="28"/>
          </w:rPr>
          <w:instrText xml:space="preserve"> PAGEREF _Toc26564 \h </w:instrText>
        </w:r>
        <w:r w:rsidRPr="003C236F">
          <w:rPr>
            <w:rFonts w:ascii="黑体" w:eastAsia="黑体" w:hAnsi="黑体" w:cs="黑体" w:hint="eastAsia"/>
            <w:b/>
            <w:bCs/>
            <w:sz w:val="28"/>
            <w:szCs w:val="28"/>
          </w:rPr>
        </w:r>
        <w:r w:rsidRPr="003C236F">
          <w:rPr>
            <w:rFonts w:ascii="黑体" w:eastAsia="黑体" w:hAnsi="黑体" w:cs="黑体" w:hint="eastAsia"/>
            <w:b/>
            <w:bCs/>
            <w:sz w:val="28"/>
            <w:szCs w:val="28"/>
          </w:rPr>
          <w:fldChar w:fldCharType="separate"/>
        </w:r>
        <w:r w:rsidRPr="003C236F">
          <w:rPr>
            <w:rFonts w:ascii="黑体" w:eastAsia="黑体" w:hAnsi="黑体" w:cs="黑体"/>
            <w:b/>
            <w:bCs/>
            <w:noProof/>
            <w:sz w:val="28"/>
            <w:szCs w:val="28"/>
          </w:rPr>
          <w:t>- 1 -</w:t>
        </w:r>
        <w:r w:rsidRPr="003C236F">
          <w:rPr>
            <w:rFonts w:ascii="黑体" w:eastAsia="黑体" w:hAnsi="黑体" w:cs="黑体" w:hint="eastAsia"/>
            <w:b/>
            <w:bCs/>
            <w:sz w:val="28"/>
            <w:szCs w:val="28"/>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23521" w:history="1">
        <w:r w:rsidRPr="003C236F">
          <w:rPr>
            <w:rFonts w:ascii="宋体" w:eastAsia="宋体" w:hAnsi="宋体" w:cs="宋体" w:hint="eastAsia"/>
            <w:sz w:val="24"/>
            <w:szCs w:val="24"/>
          </w:rPr>
          <w:t>1.1 编制目的</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_Toc23521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- 1 -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23149" w:history="1">
        <w:r w:rsidRPr="003C236F">
          <w:rPr>
            <w:rFonts w:ascii="宋体" w:eastAsia="宋体" w:hAnsi="宋体" w:cs="宋体" w:hint="eastAsia"/>
            <w:sz w:val="24"/>
            <w:szCs w:val="24"/>
          </w:rPr>
          <w:t>1.2 编制依据</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_Toc23149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- 1 -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22037" w:history="1">
        <w:r w:rsidRPr="003C236F">
          <w:rPr>
            <w:rFonts w:ascii="宋体" w:eastAsia="宋体" w:hAnsi="宋体" w:cs="宋体" w:hint="eastAsia"/>
            <w:sz w:val="24"/>
            <w:szCs w:val="24"/>
          </w:rPr>
          <w:t>1.3 工作原则</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_Toc22037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- 1 -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9575" w:history="1">
        <w:r w:rsidRPr="003C236F">
          <w:rPr>
            <w:rFonts w:ascii="宋体" w:eastAsia="宋体" w:hAnsi="宋体" w:cs="宋体" w:hint="eastAsia"/>
            <w:sz w:val="24"/>
            <w:szCs w:val="24"/>
          </w:rPr>
          <w:t>1.4 适用范围</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_Toc9575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- 2 -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rPr>
          <w:rFonts w:ascii="宋体" w:eastAsia="宋体" w:hAnsi="宋体" w:cs="宋体"/>
          <w:sz w:val="24"/>
          <w:szCs w:val="24"/>
        </w:rPr>
      </w:pPr>
      <w:hyperlink w:anchor="_Toc14337" w:history="1">
        <w:r w:rsidRPr="003C236F">
          <w:rPr>
            <w:rFonts w:ascii="黑体" w:eastAsia="黑体" w:hAnsi="黑体" w:cs="黑体" w:hint="eastAsia"/>
            <w:b/>
            <w:bCs/>
            <w:sz w:val="28"/>
            <w:szCs w:val="28"/>
          </w:rPr>
          <w:t>第二章 应急处置组织体系及其职责</w:t>
        </w:r>
        <w:r w:rsidRPr="003C236F">
          <w:rPr>
            <w:rFonts w:ascii="黑体" w:eastAsia="黑体" w:hAnsi="黑体" w:cs="黑体" w:hint="eastAsia"/>
            <w:b/>
            <w:bCs/>
            <w:sz w:val="28"/>
            <w:szCs w:val="28"/>
          </w:rPr>
          <w:tab/>
        </w:r>
        <w:r w:rsidRPr="003C236F">
          <w:rPr>
            <w:rFonts w:ascii="黑体" w:eastAsia="黑体" w:hAnsi="黑体" w:cs="黑体" w:hint="eastAsia"/>
            <w:b/>
            <w:bCs/>
            <w:sz w:val="28"/>
            <w:szCs w:val="28"/>
          </w:rPr>
          <w:fldChar w:fldCharType="begin"/>
        </w:r>
        <w:r w:rsidRPr="003C236F">
          <w:rPr>
            <w:rFonts w:ascii="黑体" w:eastAsia="黑体" w:hAnsi="黑体" w:cs="黑体" w:hint="eastAsia"/>
            <w:b/>
            <w:bCs/>
            <w:sz w:val="28"/>
            <w:szCs w:val="28"/>
          </w:rPr>
          <w:instrText xml:space="preserve"> PAGEREF _Toc14337 \h </w:instrText>
        </w:r>
        <w:r w:rsidRPr="003C236F">
          <w:rPr>
            <w:rFonts w:ascii="黑体" w:eastAsia="黑体" w:hAnsi="黑体" w:cs="黑体" w:hint="eastAsia"/>
            <w:b/>
            <w:bCs/>
            <w:sz w:val="28"/>
            <w:szCs w:val="28"/>
          </w:rPr>
        </w:r>
        <w:r w:rsidRPr="003C236F">
          <w:rPr>
            <w:rFonts w:ascii="黑体" w:eastAsia="黑体" w:hAnsi="黑体" w:cs="黑体" w:hint="eastAsia"/>
            <w:b/>
            <w:bCs/>
            <w:sz w:val="28"/>
            <w:szCs w:val="28"/>
          </w:rPr>
          <w:fldChar w:fldCharType="separate"/>
        </w:r>
        <w:r w:rsidRPr="003C236F">
          <w:rPr>
            <w:rFonts w:ascii="黑体" w:eastAsia="黑体" w:hAnsi="黑体" w:cs="黑体"/>
            <w:b/>
            <w:bCs/>
            <w:noProof/>
            <w:sz w:val="28"/>
            <w:szCs w:val="28"/>
          </w:rPr>
          <w:t>- 3 -</w:t>
        </w:r>
        <w:r w:rsidRPr="003C236F">
          <w:rPr>
            <w:rFonts w:ascii="黑体" w:eastAsia="黑体" w:hAnsi="黑体" w:cs="黑体" w:hint="eastAsia"/>
            <w:b/>
            <w:bCs/>
            <w:sz w:val="28"/>
            <w:szCs w:val="28"/>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26679" w:history="1">
        <w:r w:rsidRPr="003C236F">
          <w:rPr>
            <w:rFonts w:ascii="宋体" w:eastAsia="宋体" w:hAnsi="宋体" w:cs="宋体" w:hint="eastAsia"/>
            <w:sz w:val="24"/>
            <w:szCs w:val="24"/>
          </w:rPr>
          <w:t>2.1 生产安全指挥部及职责</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_Toc26679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- 3 -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8824" w:history="1">
        <w:r w:rsidRPr="003C236F">
          <w:rPr>
            <w:rFonts w:ascii="宋体" w:eastAsia="宋体" w:hAnsi="宋体" w:cs="宋体" w:hint="eastAsia"/>
            <w:sz w:val="24"/>
            <w:szCs w:val="24"/>
          </w:rPr>
          <w:t>2.2 生产安全指挥部办公室及职责</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_Toc8824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- 3 -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19001" w:history="1">
        <w:r w:rsidRPr="003C236F">
          <w:rPr>
            <w:rFonts w:ascii="宋体" w:eastAsia="宋体" w:hAnsi="宋体" w:cs="宋体" w:hint="eastAsia"/>
            <w:sz w:val="24"/>
            <w:szCs w:val="24"/>
          </w:rPr>
          <w:t>2.3 成员单位</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_Toc19001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- 4 -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27097" w:history="1">
        <w:r w:rsidRPr="003C236F">
          <w:rPr>
            <w:rFonts w:ascii="宋体" w:eastAsia="宋体" w:hAnsi="宋体" w:cs="宋体" w:hint="eastAsia"/>
            <w:sz w:val="24"/>
            <w:szCs w:val="24"/>
          </w:rPr>
          <w:t>2.4 现场指挥部及职责</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_Toc27097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- 7 -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rPr>
          <w:rFonts w:ascii="宋体" w:eastAsia="宋体" w:hAnsi="宋体" w:cs="宋体"/>
          <w:sz w:val="24"/>
          <w:szCs w:val="24"/>
        </w:rPr>
      </w:pPr>
      <w:hyperlink w:anchor="_Toc14078" w:history="1">
        <w:r w:rsidRPr="003C236F">
          <w:rPr>
            <w:rFonts w:ascii="黑体" w:eastAsia="黑体" w:hAnsi="黑体" w:cs="黑体" w:hint="eastAsia"/>
            <w:b/>
            <w:bCs/>
            <w:sz w:val="28"/>
            <w:szCs w:val="28"/>
          </w:rPr>
          <w:t>第三章 预警预防与事故报告</w:t>
        </w:r>
        <w:r w:rsidRPr="003C236F">
          <w:rPr>
            <w:rFonts w:ascii="黑体" w:eastAsia="黑体" w:hAnsi="黑体" w:cs="黑体" w:hint="eastAsia"/>
            <w:b/>
            <w:bCs/>
            <w:sz w:val="28"/>
            <w:szCs w:val="28"/>
          </w:rPr>
          <w:tab/>
        </w:r>
        <w:r w:rsidRPr="003C236F">
          <w:rPr>
            <w:rFonts w:ascii="黑体" w:eastAsia="黑体" w:hAnsi="黑体" w:cs="黑体" w:hint="eastAsia"/>
            <w:b/>
            <w:bCs/>
            <w:sz w:val="28"/>
            <w:szCs w:val="28"/>
          </w:rPr>
          <w:fldChar w:fldCharType="begin"/>
        </w:r>
        <w:r w:rsidRPr="003C236F">
          <w:rPr>
            <w:rFonts w:ascii="黑体" w:eastAsia="黑体" w:hAnsi="黑体" w:cs="黑体" w:hint="eastAsia"/>
            <w:b/>
            <w:bCs/>
            <w:sz w:val="28"/>
            <w:szCs w:val="28"/>
          </w:rPr>
          <w:instrText xml:space="preserve"> PAGEREF _Toc14078 \h </w:instrText>
        </w:r>
        <w:r w:rsidRPr="003C236F">
          <w:rPr>
            <w:rFonts w:ascii="黑体" w:eastAsia="黑体" w:hAnsi="黑体" w:cs="黑体" w:hint="eastAsia"/>
            <w:b/>
            <w:bCs/>
            <w:sz w:val="28"/>
            <w:szCs w:val="28"/>
          </w:rPr>
        </w:r>
        <w:r w:rsidRPr="003C236F">
          <w:rPr>
            <w:rFonts w:ascii="黑体" w:eastAsia="黑体" w:hAnsi="黑体" w:cs="黑体" w:hint="eastAsia"/>
            <w:b/>
            <w:bCs/>
            <w:sz w:val="28"/>
            <w:szCs w:val="28"/>
          </w:rPr>
          <w:fldChar w:fldCharType="separate"/>
        </w:r>
        <w:r w:rsidRPr="003C236F">
          <w:rPr>
            <w:rFonts w:ascii="黑体" w:eastAsia="黑体" w:hAnsi="黑体" w:cs="黑体"/>
            <w:b/>
            <w:bCs/>
            <w:noProof/>
            <w:sz w:val="28"/>
            <w:szCs w:val="28"/>
          </w:rPr>
          <w:t>- 11 -</w:t>
        </w:r>
        <w:r w:rsidRPr="003C236F">
          <w:rPr>
            <w:rFonts w:ascii="黑体" w:eastAsia="黑体" w:hAnsi="黑体" w:cs="黑体" w:hint="eastAsia"/>
            <w:b/>
            <w:bCs/>
            <w:sz w:val="28"/>
            <w:szCs w:val="28"/>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14711" w:history="1">
        <w:r w:rsidRPr="003C236F">
          <w:rPr>
            <w:rFonts w:ascii="宋体" w:eastAsia="宋体" w:hAnsi="宋体" w:cs="宋体" w:hint="eastAsia"/>
            <w:sz w:val="24"/>
            <w:szCs w:val="24"/>
          </w:rPr>
          <w:t>3.1 预警</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_Toc14711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- 11 -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400" w:left="840"/>
        <w:rPr>
          <w:rFonts w:ascii="宋体" w:eastAsia="宋体" w:hAnsi="宋体" w:cs="宋体"/>
          <w:sz w:val="24"/>
          <w:szCs w:val="24"/>
        </w:rPr>
      </w:pPr>
      <w:hyperlink w:anchor="_Toc27268" w:history="1">
        <w:r w:rsidRPr="003C236F">
          <w:rPr>
            <w:rFonts w:ascii="宋体" w:eastAsia="宋体" w:hAnsi="宋体" w:cs="宋体" w:hint="eastAsia"/>
            <w:bCs/>
            <w:sz w:val="24"/>
            <w:szCs w:val="24"/>
          </w:rPr>
          <w:t>3.1.1预警信息报告</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_Toc27268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- 11 -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400" w:left="840"/>
        <w:rPr>
          <w:rFonts w:ascii="宋体" w:eastAsia="宋体" w:hAnsi="宋体" w:cs="宋体"/>
          <w:sz w:val="24"/>
          <w:szCs w:val="24"/>
        </w:rPr>
      </w:pPr>
      <w:hyperlink w:anchor="_Toc2915" w:history="1">
        <w:r w:rsidRPr="003C236F">
          <w:rPr>
            <w:rFonts w:ascii="宋体" w:eastAsia="宋体" w:hAnsi="宋体" w:cs="宋体" w:hint="eastAsia"/>
            <w:bCs/>
            <w:sz w:val="24"/>
            <w:szCs w:val="24"/>
          </w:rPr>
          <w:t>3.1.2隐患预警处置</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_Toc2915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- 11 -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400" w:left="840"/>
        <w:rPr>
          <w:rFonts w:ascii="宋体" w:eastAsia="宋体" w:hAnsi="宋体" w:cs="宋体"/>
          <w:sz w:val="24"/>
          <w:szCs w:val="24"/>
        </w:rPr>
      </w:pPr>
      <w:hyperlink w:anchor="_Toc13411" w:history="1">
        <w:r w:rsidRPr="003C236F">
          <w:rPr>
            <w:rFonts w:ascii="宋体" w:eastAsia="宋体" w:hAnsi="宋体" w:cs="宋体" w:hint="eastAsia"/>
            <w:bCs/>
            <w:sz w:val="24"/>
            <w:szCs w:val="24"/>
          </w:rPr>
          <w:t>3.1.3 预警级别判定</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_Toc13411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- 11 -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400" w:left="840"/>
        <w:rPr>
          <w:rFonts w:ascii="宋体" w:eastAsia="宋体" w:hAnsi="宋体" w:cs="宋体"/>
          <w:sz w:val="24"/>
          <w:szCs w:val="24"/>
        </w:rPr>
      </w:pPr>
      <w:hyperlink w:anchor="_Toc24441" w:history="1">
        <w:r w:rsidRPr="003C236F">
          <w:rPr>
            <w:rFonts w:ascii="宋体" w:eastAsia="宋体" w:hAnsi="宋体" w:cs="宋体" w:hint="eastAsia"/>
            <w:bCs/>
            <w:sz w:val="24"/>
            <w:szCs w:val="24"/>
          </w:rPr>
          <w:t>3.1.4 预警内容</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_Toc24441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- 11 -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400" w:left="840"/>
        <w:rPr>
          <w:rFonts w:ascii="宋体" w:eastAsia="宋体" w:hAnsi="宋体" w:cs="宋体"/>
          <w:sz w:val="24"/>
          <w:szCs w:val="24"/>
        </w:rPr>
      </w:pPr>
      <w:hyperlink w:anchor="_Toc20770" w:history="1">
        <w:r w:rsidRPr="003C236F">
          <w:rPr>
            <w:rFonts w:ascii="宋体" w:eastAsia="宋体" w:hAnsi="宋体" w:cs="宋体" w:hint="eastAsia"/>
            <w:bCs/>
            <w:sz w:val="24"/>
            <w:szCs w:val="24"/>
          </w:rPr>
          <w:t>3.1.5 预警信息处理</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_Toc20770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- 12 -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400" w:left="840"/>
        <w:rPr>
          <w:rFonts w:ascii="宋体" w:eastAsia="宋体" w:hAnsi="宋体" w:cs="宋体"/>
          <w:sz w:val="24"/>
          <w:szCs w:val="24"/>
        </w:rPr>
      </w:pPr>
      <w:hyperlink w:anchor="_Toc13276" w:history="1">
        <w:r w:rsidRPr="003C236F">
          <w:rPr>
            <w:rFonts w:ascii="宋体" w:eastAsia="宋体" w:hAnsi="宋体" w:cs="宋体" w:hint="eastAsia"/>
            <w:bCs/>
            <w:sz w:val="24"/>
            <w:szCs w:val="24"/>
          </w:rPr>
          <w:t>3.1.6 预警解除</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_Toc13276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- 12 -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29506" w:history="1">
        <w:r w:rsidRPr="003C236F">
          <w:rPr>
            <w:rFonts w:ascii="宋体" w:eastAsia="宋体" w:hAnsi="宋体" w:cs="宋体" w:hint="eastAsia"/>
            <w:sz w:val="24"/>
            <w:szCs w:val="24"/>
          </w:rPr>
          <w:t>3.2 事故预防</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_Toc29506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- 12 -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4675" w:history="1">
        <w:r w:rsidRPr="003C236F">
          <w:rPr>
            <w:rFonts w:ascii="宋体" w:eastAsia="宋体" w:hAnsi="宋体" w:cs="宋体" w:hint="eastAsia"/>
            <w:sz w:val="24"/>
            <w:szCs w:val="24"/>
          </w:rPr>
          <w:t>3.3 事故报告</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_Toc4675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- 13 -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400" w:left="840"/>
        <w:rPr>
          <w:rFonts w:ascii="宋体" w:eastAsia="宋体" w:hAnsi="宋体" w:cs="宋体"/>
          <w:sz w:val="24"/>
          <w:szCs w:val="24"/>
        </w:rPr>
      </w:pPr>
      <w:hyperlink w:anchor="_Toc8663" w:history="1">
        <w:r w:rsidRPr="003C236F">
          <w:rPr>
            <w:rFonts w:ascii="宋体" w:eastAsia="宋体" w:hAnsi="宋体" w:cs="宋体" w:hint="eastAsia"/>
            <w:bCs/>
            <w:sz w:val="24"/>
            <w:szCs w:val="24"/>
          </w:rPr>
          <w:t>3.3.1报告时限</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_Toc8663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- 13 -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400" w:left="840"/>
        <w:rPr>
          <w:rFonts w:ascii="宋体" w:eastAsia="宋体" w:hAnsi="宋体" w:cs="宋体"/>
          <w:sz w:val="24"/>
          <w:szCs w:val="24"/>
        </w:rPr>
      </w:pPr>
      <w:hyperlink w:anchor="_Toc24776" w:history="1">
        <w:r w:rsidRPr="003C236F">
          <w:rPr>
            <w:rFonts w:ascii="宋体" w:eastAsia="宋体" w:hAnsi="宋体" w:cs="宋体" w:hint="eastAsia"/>
            <w:bCs/>
            <w:sz w:val="24"/>
            <w:szCs w:val="24"/>
          </w:rPr>
          <w:t>3.3.2报告内容</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_Toc24776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- 13 -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400" w:left="840"/>
        <w:rPr>
          <w:rFonts w:ascii="宋体" w:eastAsia="宋体" w:hAnsi="宋体" w:cs="宋体"/>
          <w:sz w:val="24"/>
          <w:szCs w:val="24"/>
        </w:rPr>
      </w:pPr>
      <w:hyperlink w:anchor="_Toc157" w:history="1">
        <w:r w:rsidRPr="003C236F">
          <w:rPr>
            <w:rFonts w:ascii="宋体" w:eastAsia="宋体" w:hAnsi="宋体" w:cs="宋体" w:hint="eastAsia"/>
            <w:bCs/>
            <w:sz w:val="24"/>
            <w:szCs w:val="24"/>
          </w:rPr>
          <w:t>3.3.3事故上报要求</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_Toc157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- 14 -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rPr>
          <w:rFonts w:ascii="宋体" w:eastAsia="宋体" w:hAnsi="宋体" w:cs="宋体"/>
          <w:sz w:val="24"/>
          <w:szCs w:val="24"/>
        </w:rPr>
      </w:pPr>
      <w:hyperlink w:anchor="_Toc23064" w:history="1">
        <w:r w:rsidRPr="003C236F">
          <w:rPr>
            <w:rFonts w:ascii="黑体" w:eastAsia="黑体" w:hAnsi="黑体" w:cs="黑体" w:hint="eastAsia"/>
            <w:b/>
            <w:bCs/>
            <w:sz w:val="28"/>
            <w:szCs w:val="28"/>
          </w:rPr>
          <w:t>第四章 应急响应</w:t>
        </w:r>
        <w:r w:rsidRPr="003C236F">
          <w:rPr>
            <w:rFonts w:ascii="黑体" w:eastAsia="黑体" w:hAnsi="黑体" w:cs="黑体" w:hint="eastAsia"/>
            <w:b/>
            <w:bCs/>
            <w:sz w:val="28"/>
            <w:szCs w:val="28"/>
          </w:rPr>
          <w:tab/>
        </w:r>
        <w:r w:rsidRPr="003C236F">
          <w:rPr>
            <w:rFonts w:ascii="黑体" w:eastAsia="黑体" w:hAnsi="黑体" w:cs="黑体" w:hint="eastAsia"/>
            <w:b/>
            <w:bCs/>
            <w:sz w:val="28"/>
            <w:szCs w:val="28"/>
          </w:rPr>
          <w:fldChar w:fldCharType="begin"/>
        </w:r>
        <w:r w:rsidRPr="003C236F">
          <w:rPr>
            <w:rFonts w:ascii="黑体" w:eastAsia="黑体" w:hAnsi="黑体" w:cs="黑体" w:hint="eastAsia"/>
            <w:b/>
            <w:bCs/>
            <w:sz w:val="28"/>
            <w:szCs w:val="28"/>
          </w:rPr>
          <w:instrText xml:space="preserve"> PAGEREF _Toc23064 \h </w:instrText>
        </w:r>
        <w:r w:rsidRPr="003C236F">
          <w:rPr>
            <w:rFonts w:ascii="黑体" w:eastAsia="黑体" w:hAnsi="黑体" w:cs="黑体" w:hint="eastAsia"/>
            <w:b/>
            <w:bCs/>
            <w:sz w:val="28"/>
            <w:szCs w:val="28"/>
          </w:rPr>
        </w:r>
        <w:r w:rsidRPr="003C236F">
          <w:rPr>
            <w:rFonts w:ascii="黑体" w:eastAsia="黑体" w:hAnsi="黑体" w:cs="黑体" w:hint="eastAsia"/>
            <w:b/>
            <w:bCs/>
            <w:sz w:val="28"/>
            <w:szCs w:val="28"/>
          </w:rPr>
          <w:fldChar w:fldCharType="separate"/>
        </w:r>
        <w:r w:rsidRPr="003C236F">
          <w:rPr>
            <w:rFonts w:ascii="黑体" w:eastAsia="黑体" w:hAnsi="黑体" w:cs="黑体"/>
            <w:b/>
            <w:bCs/>
            <w:noProof/>
            <w:sz w:val="28"/>
            <w:szCs w:val="28"/>
          </w:rPr>
          <w:t>- 15 -</w:t>
        </w:r>
        <w:r w:rsidRPr="003C236F">
          <w:rPr>
            <w:rFonts w:ascii="黑体" w:eastAsia="黑体" w:hAnsi="黑体" w:cs="黑体" w:hint="eastAsia"/>
            <w:b/>
            <w:bCs/>
            <w:sz w:val="28"/>
            <w:szCs w:val="28"/>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30180" w:history="1">
        <w:r w:rsidRPr="003C236F">
          <w:rPr>
            <w:rFonts w:ascii="宋体" w:eastAsia="宋体" w:hAnsi="宋体" w:cs="宋体" w:hint="eastAsia"/>
            <w:sz w:val="24"/>
            <w:szCs w:val="24"/>
          </w:rPr>
          <w:t>4.1 响应程序</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_Toc30180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- 15 -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400" w:left="840"/>
        <w:rPr>
          <w:rFonts w:ascii="宋体" w:eastAsia="宋体" w:hAnsi="宋体" w:cs="宋体"/>
          <w:sz w:val="24"/>
          <w:szCs w:val="24"/>
        </w:rPr>
      </w:pPr>
      <w:hyperlink w:anchor="_Toc28726" w:history="1">
        <w:r w:rsidRPr="003C236F">
          <w:rPr>
            <w:rFonts w:ascii="宋体" w:eastAsia="宋体" w:hAnsi="宋体" w:cs="宋体" w:hint="eastAsia"/>
            <w:bCs/>
            <w:sz w:val="24"/>
            <w:szCs w:val="24"/>
          </w:rPr>
          <w:t>4.1.1 县级Ⅰ级应急响应</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_Toc28726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- 15 -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400" w:left="840"/>
        <w:rPr>
          <w:rFonts w:ascii="宋体" w:eastAsia="宋体" w:hAnsi="宋体" w:cs="宋体"/>
          <w:sz w:val="24"/>
          <w:szCs w:val="24"/>
        </w:rPr>
      </w:pPr>
      <w:hyperlink w:anchor="_Toc1237" w:history="1">
        <w:r w:rsidRPr="003C236F">
          <w:rPr>
            <w:rFonts w:ascii="宋体" w:eastAsia="宋体" w:hAnsi="宋体" w:cs="宋体" w:hint="eastAsia"/>
            <w:bCs/>
            <w:sz w:val="24"/>
            <w:szCs w:val="24"/>
          </w:rPr>
          <w:t>4.1.2 县级Ⅱ级应急响应</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_Toc1237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- 16 -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400" w:left="840"/>
        <w:rPr>
          <w:rFonts w:ascii="宋体" w:eastAsia="宋体" w:hAnsi="宋体" w:cs="宋体"/>
          <w:sz w:val="24"/>
          <w:szCs w:val="24"/>
        </w:rPr>
      </w:pPr>
      <w:hyperlink w:anchor="_Toc13861" w:history="1">
        <w:r w:rsidRPr="003C236F">
          <w:rPr>
            <w:rFonts w:ascii="宋体" w:eastAsia="宋体" w:hAnsi="宋体" w:cs="宋体" w:hint="eastAsia"/>
            <w:bCs/>
            <w:sz w:val="24"/>
            <w:szCs w:val="24"/>
          </w:rPr>
          <w:t>4.1.3 县级Ⅲ级应急响应</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_Toc13861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- 18 -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400" w:left="840"/>
        <w:rPr>
          <w:rFonts w:ascii="宋体" w:eastAsia="宋体" w:hAnsi="宋体" w:cs="宋体"/>
          <w:sz w:val="24"/>
          <w:szCs w:val="24"/>
        </w:rPr>
      </w:pPr>
      <w:hyperlink w:anchor="_Toc9944" w:history="1">
        <w:r w:rsidRPr="003C236F">
          <w:rPr>
            <w:rFonts w:ascii="宋体" w:eastAsia="宋体" w:hAnsi="宋体" w:cs="宋体" w:hint="eastAsia"/>
            <w:bCs/>
            <w:sz w:val="24"/>
            <w:szCs w:val="24"/>
          </w:rPr>
          <w:t>4.1.4 县级Ⅳ级应急响应</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_Toc9944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- 19 -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4165" w:history="1">
        <w:r w:rsidRPr="003C236F">
          <w:rPr>
            <w:rFonts w:ascii="宋体" w:eastAsia="宋体" w:hAnsi="宋体" w:cs="宋体" w:hint="eastAsia"/>
            <w:sz w:val="24"/>
            <w:szCs w:val="24"/>
          </w:rPr>
          <w:t>4.2 先期处置</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_Toc4165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- 20 -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1312" w:history="1">
        <w:r w:rsidRPr="003C236F">
          <w:rPr>
            <w:rFonts w:ascii="宋体" w:eastAsia="宋体" w:hAnsi="宋体" w:cs="宋体" w:hint="eastAsia"/>
            <w:sz w:val="24"/>
            <w:szCs w:val="24"/>
          </w:rPr>
          <w:t>4.3 应急处置</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_Toc1312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- 21 -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40"/>
        <w:rPr>
          <w:rFonts w:ascii="宋体" w:eastAsia="宋体" w:hAnsi="宋体" w:cs="宋体"/>
          <w:sz w:val="24"/>
          <w:szCs w:val="24"/>
        </w:rPr>
        <w:sectPr w:rsidR="003C236F" w:rsidRPr="003C236F">
          <w:headerReference w:type="default" r:id="rId6"/>
          <w:footerReference w:type="default" r:id="rId7"/>
          <w:pgSz w:w="11906" w:h="16838"/>
          <w:pgMar w:top="1440" w:right="1287" w:bottom="1440" w:left="1797" w:header="851" w:footer="992" w:gutter="0"/>
          <w:pgNumType w:start="1"/>
          <w:cols w:space="720"/>
          <w:docGrid w:type="lines" w:linePitch="312"/>
        </w:sectPr>
      </w:pPr>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10269" w:history="1">
        <w:r w:rsidRPr="003C236F">
          <w:rPr>
            <w:rFonts w:ascii="宋体" w:eastAsia="宋体" w:hAnsi="宋体" w:cs="宋体" w:hint="eastAsia"/>
            <w:sz w:val="24"/>
            <w:szCs w:val="24"/>
          </w:rPr>
          <w:t>4.4 扩大应急</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_Toc10269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- 24 -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15274" w:history="1">
        <w:r w:rsidRPr="003C236F">
          <w:rPr>
            <w:rFonts w:ascii="宋体" w:eastAsia="宋体" w:hAnsi="宋体" w:cs="宋体" w:hint="eastAsia"/>
            <w:sz w:val="24"/>
            <w:szCs w:val="24"/>
          </w:rPr>
          <w:t>4.5 信息发布</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_Toc15274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- 24 -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18407" w:history="1">
        <w:r w:rsidRPr="003C236F">
          <w:rPr>
            <w:rFonts w:ascii="宋体" w:eastAsia="宋体" w:hAnsi="宋体" w:cs="宋体" w:hint="eastAsia"/>
            <w:sz w:val="24"/>
            <w:szCs w:val="24"/>
          </w:rPr>
          <w:t>4.6 应急结束</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_Toc18407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- 24 -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400" w:left="840"/>
        <w:rPr>
          <w:rFonts w:ascii="宋体" w:eastAsia="宋体" w:hAnsi="宋体" w:cs="宋体"/>
          <w:sz w:val="24"/>
          <w:szCs w:val="24"/>
        </w:rPr>
      </w:pPr>
      <w:hyperlink w:anchor="_Toc22839" w:history="1">
        <w:r w:rsidRPr="003C236F">
          <w:rPr>
            <w:rFonts w:ascii="宋体" w:eastAsia="宋体" w:hAnsi="宋体" w:cs="宋体" w:hint="eastAsia"/>
            <w:bCs/>
            <w:sz w:val="24"/>
            <w:szCs w:val="24"/>
          </w:rPr>
          <w:t>4.6.1应急结束的条件</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_Toc22839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- 24 -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400" w:left="840"/>
        <w:rPr>
          <w:rFonts w:ascii="宋体" w:eastAsia="宋体" w:hAnsi="宋体" w:cs="宋体"/>
          <w:sz w:val="24"/>
          <w:szCs w:val="24"/>
        </w:rPr>
      </w:pPr>
      <w:hyperlink w:anchor="_Toc8993" w:history="1">
        <w:r w:rsidRPr="003C236F">
          <w:rPr>
            <w:rFonts w:ascii="宋体" w:eastAsia="宋体" w:hAnsi="宋体" w:cs="宋体" w:hint="eastAsia"/>
            <w:bCs/>
            <w:sz w:val="24"/>
            <w:szCs w:val="24"/>
          </w:rPr>
          <w:t>4.6.2应急结束的现场处理</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_Toc8993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- 25 -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11269" w:history="1">
        <w:r w:rsidRPr="003C236F">
          <w:rPr>
            <w:rFonts w:ascii="宋体" w:eastAsia="宋体" w:hAnsi="宋体" w:cs="宋体" w:hint="eastAsia"/>
            <w:sz w:val="24"/>
            <w:szCs w:val="24"/>
          </w:rPr>
          <w:t>4.7 后期处置</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_Toc11269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- 25 -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rPr>
          <w:rFonts w:ascii="宋体" w:eastAsia="宋体" w:hAnsi="宋体" w:cs="宋体"/>
          <w:sz w:val="24"/>
          <w:szCs w:val="24"/>
        </w:rPr>
      </w:pPr>
      <w:hyperlink w:anchor="_Toc31973" w:history="1">
        <w:r w:rsidRPr="003C236F">
          <w:rPr>
            <w:rFonts w:ascii="黑体" w:eastAsia="黑体" w:hAnsi="黑体" w:cs="黑体" w:hint="eastAsia"/>
            <w:b/>
            <w:bCs/>
            <w:sz w:val="28"/>
            <w:szCs w:val="28"/>
          </w:rPr>
          <w:t>第五章 保障措施</w:t>
        </w:r>
        <w:r w:rsidRPr="003C236F">
          <w:rPr>
            <w:rFonts w:ascii="黑体" w:eastAsia="黑体" w:hAnsi="黑体" w:cs="黑体" w:hint="eastAsia"/>
            <w:b/>
            <w:bCs/>
            <w:sz w:val="28"/>
            <w:szCs w:val="28"/>
          </w:rPr>
          <w:tab/>
        </w:r>
        <w:r w:rsidRPr="003C236F">
          <w:rPr>
            <w:rFonts w:ascii="黑体" w:eastAsia="黑体" w:hAnsi="黑体" w:cs="黑体" w:hint="eastAsia"/>
            <w:b/>
            <w:bCs/>
            <w:sz w:val="28"/>
            <w:szCs w:val="28"/>
          </w:rPr>
          <w:fldChar w:fldCharType="begin"/>
        </w:r>
        <w:r w:rsidRPr="003C236F">
          <w:rPr>
            <w:rFonts w:ascii="黑体" w:eastAsia="黑体" w:hAnsi="黑体" w:cs="黑体" w:hint="eastAsia"/>
            <w:b/>
            <w:bCs/>
            <w:sz w:val="28"/>
            <w:szCs w:val="28"/>
          </w:rPr>
          <w:instrText xml:space="preserve"> PAGEREF _Toc31973 \h </w:instrText>
        </w:r>
        <w:r w:rsidRPr="003C236F">
          <w:rPr>
            <w:rFonts w:ascii="黑体" w:eastAsia="黑体" w:hAnsi="黑体" w:cs="黑体" w:hint="eastAsia"/>
            <w:b/>
            <w:bCs/>
            <w:sz w:val="28"/>
            <w:szCs w:val="28"/>
          </w:rPr>
        </w:r>
        <w:r w:rsidRPr="003C236F">
          <w:rPr>
            <w:rFonts w:ascii="黑体" w:eastAsia="黑体" w:hAnsi="黑体" w:cs="黑体" w:hint="eastAsia"/>
            <w:b/>
            <w:bCs/>
            <w:sz w:val="28"/>
            <w:szCs w:val="28"/>
          </w:rPr>
          <w:fldChar w:fldCharType="separate"/>
        </w:r>
        <w:r w:rsidRPr="003C236F">
          <w:rPr>
            <w:rFonts w:ascii="黑体" w:eastAsia="黑体" w:hAnsi="黑体" w:cs="黑体"/>
            <w:b/>
            <w:bCs/>
            <w:noProof/>
            <w:sz w:val="28"/>
            <w:szCs w:val="28"/>
          </w:rPr>
          <w:t>- 27 -</w:t>
        </w:r>
        <w:r w:rsidRPr="003C236F">
          <w:rPr>
            <w:rFonts w:ascii="黑体" w:eastAsia="黑体" w:hAnsi="黑体" w:cs="黑体" w:hint="eastAsia"/>
            <w:b/>
            <w:bCs/>
            <w:sz w:val="28"/>
            <w:szCs w:val="28"/>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10575" w:history="1">
        <w:r w:rsidRPr="003C236F">
          <w:rPr>
            <w:rFonts w:ascii="宋体" w:eastAsia="宋体" w:hAnsi="宋体" w:cs="宋体" w:hint="eastAsia"/>
            <w:sz w:val="24"/>
            <w:szCs w:val="24"/>
          </w:rPr>
          <w:t>5.1 应急队伍保障</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_Toc10575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- 27 -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25058" w:history="1">
        <w:r w:rsidRPr="003C236F">
          <w:rPr>
            <w:rFonts w:ascii="宋体" w:eastAsia="宋体" w:hAnsi="宋体" w:cs="宋体" w:hint="eastAsia"/>
            <w:sz w:val="24"/>
            <w:szCs w:val="24"/>
          </w:rPr>
          <w:t>5.2 医疗卫生保障</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_Toc25058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- 27 -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28131" w:history="1">
        <w:r w:rsidRPr="003C236F">
          <w:rPr>
            <w:rFonts w:ascii="宋体" w:eastAsia="宋体" w:hAnsi="宋体" w:cs="宋体" w:hint="eastAsia"/>
            <w:sz w:val="24"/>
            <w:szCs w:val="24"/>
          </w:rPr>
          <w:t>5.3 交通运输保障</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_Toc28131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- 27 -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6947" w:history="1">
        <w:r w:rsidRPr="003C236F">
          <w:rPr>
            <w:rFonts w:ascii="宋体" w:eastAsia="宋体" w:hAnsi="宋体" w:cs="宋体" w:hint="eastAsia"/>
            <w:sz w:val="24"/>
            <w:szCs w:val="24"/>
          </w:rPr>
          <w:t>5.4 物资保障</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_Toc6947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- 27 -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2123" w:history="1">
        <w:r w:rsidRPr="003C236F">
          <w:rPr>
            <w:rFonts w:ascii="宋体" w:eastAsia="宋体" w:hAnsi="宋体" w:cs="宋体" w:hint="eastAsia"/>
            <w:sz w:val="24"/>
            <w:szCs w:val="24"/>
          </w:rPr>
          <w:t>5.5 通信与信息保障</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_Toc2123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- 27 -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26633" w:history="1">
        <w:r w:rsidRPr="003C236F">
          <w:rPr>
            <w:rFonts w:ascii="宋体" w:eastAsia="宋体" w:hAnsi="宋体" w:cs="宋体" w:hint="eastAsia"/>
            <w:sz w:val="24"/>
            <w:szCs w:val="24"/>
          </w:rPr>
          <w:t>5.6 资金保障</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_Toc26633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- 28 -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349" w:history="1">
        <w:r w:rsidRPr="003C236F">
          <w:rPr>
            <w:rFonts w:ascii="宋体" w:eastAsia="宋体" w:hAnsi="宋体" w:cs="宋体" w:hint="eastAsia"/>
            <w:sz w:val="24"/>
            <w:szCs w:val="24"/>
          </w:rPr>
          <w:t>5.7 应急技术支撑保障</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_Toc349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- 28 -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rPr>
          <w:rFonts w:ascii="宋体" w:eastAsia="宋体" w:hAnsi="宋体" w:cs="宋体"/>
          <w:sz w:val="24"/>
          <w:szCs w:val="24"/>
        </w:rPr>
      </w:pPr>
      <w:hyperlink w:anchor="_Toc16678" w:history="1">
        <w:r w:rsidRPr="003C236F">
          <w:rPr>
            <w:rFonts w:ascii="黑体" w:eastAsia="黑体" w:hAnsi="黑体" w:cs="黑体" w:hint="eastAsia"/>
            <w:b/>
            <w:bCs/>
            <w:sz w:val="28"/>
            <w:szCs w:val="28"/>
          </w:rPr>
          <w:t>第六章 监督管理</w:t>
        </w:r>
        <w:r w:rsidRPr="003C236F">
          <w:rPr>
            <w:rFonts w:ascii="黑体" w:eastAsia="黑体" w:hAnsi="黑体" w:cs="黑体" w:hint="eastAsia"/>
            <w:b/>
            <w:bCs/>
            <w:sz w:val="28"/>
            <w:szCs w:val="28"/>
          </w:rPr>
          <w:tab/>
        </w:r>
        <w:r w:rsidRPr="003C236F">
          <w:rPr>
            <w:rFonts w:ascii="黑体" w:eastAsia="黑体" w:hAnsi="黑体" w:cs="黑体" w:hint="eastAsia"/>
            <w:b/>
            <w:bCs/>
            <w:sz w:val="28"/>
            <w:szCs w:val="28"/>
          </w:rPr>
          <w:fldChar w:fldCharType="begin"/>
        </w:r>
        <w:r w:rsidRPr="003C236F">
          <w:rPr>
            <w:rFonts w:ascii="黑体" w:eastAsia="黑体" w:hAnsi="黑体" w:cs="黑体" w:hint="eastAsia"/>
            <w:b/>
            <w:bCs/>
            <w:sz w:val="28"/>
            <w:szCs w:val="28"/>
          </w:rPr>
          <w:instrText xml:space="preserve"> PAGEREF _Toc16678 \h </w:instrText>
        </w:r>
        <w:r w:rsidRPr="003C236F">
          <w:rPr>
            <w:rFonts w:ascii="黑体" w:eastAsia="黑体" w:hAnsi="黑体" w:cs="黑体" w:hint="eastAsia"/>
            <w:b/>
            <w:bCs/>
            <w:sz w:val="28"/>
            <w:szCs w:val="28"/>
          </w:rPr>
        </w:r>
        <w:r w:rsidRPr="003C236F">
          <w:rPr>
            <w:rFonts w:ascii="黑体" w:eastAsia="黑体" w:hAnsi="黑体" w:cs="黑体" w:hint="eastAsia"/>
            <w:b/>
            <w:bCs/>
            <w:sz w:val="28"/>
            <w:szCs w:val="28"/>
          </w:rPr>
          <w:fldChar w:fldCharType="separate"/>
        </w:r>
        <w:r w:rsidRPr="003C236F">
          <w:rPr>
            <w:rFonts w:ascii="黑体" w:eastAsia="黑体" w:hAnsi="黑体" w:cs="黑体"/>
            <w:b/>
            <w:bCs/>
            <w:noProof/>
            <w:sz w:val="28"/>
            <w:szCs w:val="28"/>
          </w:rPr>
          <w:t>- 29 -</w:t>
        </w:r>
        <w:r w:rsidRPr="003C236F">
          <w:rPr>
            <w:rFonts w:ascii="黑体" w:eastAsia="黑体" w:hAnsi="黑体" w:cs="黑体" w:hint="eastAsia"/>
            <w:b/>
            <w:bCs/>
            <w:sz w:val="28"/>
            <w:szCs w:val="28"/>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32304" w:history="1">
        <w:r w:rsidRPr="003C236F">
          <w:rPr>
            <w:rFonts w:ascii="宋体" w:eastAsia="宋体" w:hAnsi="宋体" w:cs="宋体" w:hint="eastAsia"/>
            <w:sz w:val="24"/>
            <w:szCs w:val="24"/>
          </w:rPr>
          <w:t>6.1 预案管理</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_Toc32304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- 29 -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13015" w:history="1">
        <w:r w:rsidRPr="003C236F">
          <w:rPr>
            <w:rFonts w:ascii="宋体" w:eastAsia="宋体" w:hAnsi="宋体" w:cs="宋体" w:hint="eastAsia"/>
            <w:sz w:val="24"/>
            <w:szCs w:val="24"/>
          </w:rPr>
          <w:t>6.2 宣传教育培训</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_Toc13015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- 29 -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28353" w:history="1">
        <w:r w:rsidRPr="003C236F">
          <w:rPr>
            <w:rFonts w:ascii="宋体" w:eastAsia="宋体" w:hAnsi="宋体" w:cs="宋体" w:hint="eastAsia"/>
            <w:sz w:val="24"/>
            <w:szCs w:val="24"/>
          </w:rPr>
          <w:t>6.3 应急演练</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_Toc28353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- 29 -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5587" w:history="1">
        <w:r w:rsidRPr="003C236F">
          <w:rPr>
            <w:rFonts w:ascii="宋体" w:eastAsia="宋体" w:hAnsi="宋体" w:cs="宋体" w:hint="eastAsia"/>
            <w:sz w:val="24"/>
            <w:szCs w:val="24"/>
          </w:rPr>
          <w:t>6.4 奖励与责任</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_Toc5587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- 29 -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5849" w:history="1">
        <w:r w:rsidRPr="003C236F">
          <w:rPr>
            <w:rFonts w:ascii="宋体" w:eastAsia="宋体" w:hAnsi="宋体" w:cs="宋体" w:hint="eastAsia"/>
            <w:bCs/>
            <w:sz w:val="24"/>
            <w:szCs w:val="24"/>
          </w:rPr>
          <w:t>6.5 预案修订</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_Toc5849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- 29 -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23816" w:history="1">
        <w:r w:rsidRPr="003C236F">
          <w:rPr>
            <w:rFonts w:ascii="宋体" w:eastAsia="宋体" w:hAnsi="宋体" w:cs="宋体" w:hint="eastAsia"/>
            <w:sz w:val="24"/>
            <w:szCs w:val="24"/>
          </w:rPr>
          <w:t>6.6 制定与解释</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_Toc23816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- 30 -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firstLineChars="100" w:firstLine="210"/>
        <w:rPr>
          <w:rFonts w:ascii="宋体" w:eastAsia="宋体" w:hAnsi="宋体" w:cs="宋体"/>
          <w:sz w:val="24"/>
          <w:szCs w:val="24"/>
        </w:rPr>
      </w:pPr>
      <w:hyperlink w:anchor="_Toc27366" w:history="1">
        <w:r w:rsidRPr="003C236F">
          <w:rPr>
            <w:rFonts w:ascii="宋体" w:eastAsia="宋体" w:hAnsi="宋体" w:cs="宋体" w:hint="eastAsia"/>
            <w:sz w:val="24"/>
            <w:szCs w:val="24"/>
          </w:rPr>
          <w:t>6.7 预案实施</w:t>
        </w:r>
        <w:r w:rsidRPr="003C236F">
          <w:rPr>
            <w:rFonts w:ascii="宋体" w:eastAsia="宋体" w:hAnsi="宋体" w:cs="宋体" w:hint="eastAsia"/>
            <w:sz w:val="24"/>
            <w:szCs w:val="24"/>
          </w:rPr>
          <w:tab/>
        </w:r>
        <w:r w:rsidRPr="003C236F">
          <w:rPr>
            <w:rFonts w:ascii="宋体" w:eastAsia="宋体" w:hAnsi="宋体" w:cs="宋体" w:hint="eastAsia"/>
            <w:sz w:val="24"/>
            <w:szCs w:val="24"/>
          </w:rPr>
          <w:fldChar w:fldCharType="begin"/>
        </w:r>
        <w:r w:rsidRPr="003C236F">
          <w:rPr>
            <w:rFonts w:ascii="宋体" w:eastAsia="宋体" w:hAnsi="宋体" w:cs="宋体" w:hint="eastAsia"/>
            <w:sz w:val="24"/>
            <w:szCs w:val="24"/>
          </w:rPr>
          <w:instrText xml:space="preserve"> PAGEREF _Toc27366 \h </w:instrText>
        </w:r>
        <w:r w:rsidRPr="003C236F">
          <w:rPr>
            <w:rFonts w:ascii="宋体" w:eastAsia="宋体" w:hAnsi="宋体" w:cs="宋体" w:hint="eastAsia"/>
            <w:sz w:val="24"/>
            <w:szCs w:val="24"/>
          </w:rPr>
        </w:r>
        <w:r w:rsidRPr="003C236F">
          <w:rPr>
            <w:rFonts w:ascii="宋体" w:eastAsia="宋体" w:hAnsi="宋体" w:cs="宋体" w:hint="eastAsia"/>
            <w:sz w:val="24"/>
            <w:szCs w:val="24"/>
          </w:rPr>
          <w:fldChar w:fldCharType="separate"/>
        </w:r>
        <w:r w:rsidRPr="003C236F">
          <w:rPr>
            <w:rFonts w:ascii="宋体" w:eastAsia="宋体" w:hAnsi="宋体" w:cs="宋体"/>
            <w:noProof/>
            <w:sz w:val="24"/>
            <w:szCs w:val="24"/>
          </w:rPr>
          <w:t>- 30 -</w:t>
        </w:r>
        <w:r w:rsidRPr="003C236F">
          <w:rPr>
            <w:rFonts w:ascii="宋体" w:eastAsia="宋体" w:hAnsi="宋体" w:cs="宋体" w:hint="eastAsia"/>
            <w:sz w:val="24"/>
            <w:szCs w:val="24"/>
          </w:rPr>
          <w:fldChar w:fldCharType="end"/>
        </w:r>
      </w:hyperlink>
    </w:p>
    <w:p w:rsidR="003C236F" w:rsidRPr="003C236F" w:rsidRDefault="003C236F" w:rsidP="003C236F">
      <w:pPr>
        <w:tabs>
          <w:tab w:val="right" w:leader="dot" w:pos="8822"/>
        </w:tabs>
        <w:spacing w:line="400" w:lineRule="exact"/>
        <w:ind w:leftChars="200" w:left="420"/>
        <w:rPr>
          <w:rFonts w:ascii="黑体" w:eastAsia="黑体" w:hAnsi="黑体" w:cs="黑体"/>
          <w:b/>
          <w:bCs/>
          <w:sz w:val="28"/>
          <w:szCs w:val="28"/>
        </w:rPr>
      </w:pPr>
      <w:hyperlink w:anchor="_Toc11129" w:history="1">
        <w:r w:rsidRPr="003C236F">
          <w:rPr>
            <w:rFonts w:ascii="黑体" w:eastAsia="黑体" w:hAnsi="黑体" w:cs="黑体" w:hint="eastAsia"/>
            <w:b/>
            <w:bCs/>
            <w:sz w:val="28"/>
            <w:szCs w:val="28"/>
          </w:rPr>
          <w:t>附件1  县级层面启动生产安全事故分级响应工作流程图</w:t>
        </w:r>
        <w:r w:rsidRPr="003C236F">
          <w:rPr>
            <w:rFonts w:ascii="黑体" w:eastAsia="黑体" w:hAnsi="黑体" w:cs="黑体" w:hint="eastAsia"/>
            <w:b/>
            <w:bCs/>
            <w:sz w:val="28"/>
            <w:szCs w:val="28"/>
          </w:rPr>
          <w:tab/>
        </w:r>
        <w:r w:rsidRPr="003C236F">
          <w:rPr>
            <w:rFonts w:ascii="黑体" w:eastAsia="黑体" w:hAnsi="黑体" w:cs="黑体" w:hint="eastAsia"/>
            <w:b/>
            <w:bCs/>
            <w:sz w:val="28"/>
            <w:szCs w:val="28"/>
          </w:rPr>
          <w:fldChar w:fldCharType="begin"/>
        </w:r>
        <w:r w:rsidRPr="003C236F">
          <w:rPr>
            <w:rFonts w:ascii="黑体" w:eastAsia="黑体" w:hAnsi="黑体" w:cs="黑体" w:hint="eastAsia"/>
            <w:b/>
            <w:bCs/>
            <w:sz w:val="28"/>
            <w:szCs w:val="28"/>
          </w:rPr>
          <w:instrText xml:space="preserve"> PAGEREF _Toc11129 \h </w:instrText>
        </w:r>
        <w:r w:rsidRPr="003C236F">
          <w:rPr>
            <w:rFonts w:ascii="黑体" w:eastAsia="黑体" w:hAnsi="黑体" w:cs="黑体" w:hint="eastAsia"/>
            <w:b/>
            <w:bCs/>
            <w:sz w:val="28"/>
            <w:szCs w:val="28"/>
          </w:rPr>
        </w:r>
        <w:r w:rsidRPr="003C236F">
          <w:rPr>
            <w:rFonts w:ascii="黑体" w:eastAsia="黑体" w:hAnsi="黑体" w:cs="黑体" w:hint="eastAsia"/>
            <w:b/>
            <w:bCs/>
            <w:sz w:val="28"/>
            <w:szCs w:val="28"/>
          </w:rPr>
          <w:fldChar w:fldCharType="separate"/>
        </w:r>
        <w:r w:rsidRPr="003C236F">
          <w:rPr>
            <w:rFonts w:ascii="黑体" w:eastAsia="黑体" w:hAnsi="黑体" w:cs="黑体"/>
            <w:b/>
            <w:bCs/>
            <w:noProof/>
            <w:sz w:val="28"/>
            <w:szCs w:val="28"/>
          </w:rPr>
          <w:t>- 31 -</w:t>
        </w:r>
        <w:r w:rsidRPr="003C236F">
          <w:rPr>
            <w:rFonts w:ascii="黑体" w:eastAsia="黑体" w:hAnsi="黑体" w:cs="黑体" w:hint="eastAsia"/>
            <w:b/>
            <w:bCs/>
            <w:sz w:val="28"/>
            <w:szCs w:val="28"/>
          </w:rPr>
          <w:fldChar w:fldCharType="end"/>
        </w:r>
      </w:hyperlink>
    </w:p>
    <w:p w:rsidR="003C236F" w:rsidRPr="003C236F" w:rsidRDefault="003C236F" w:rsidP="003C236F">
      <w:pPr>
        <w:tabs>
          <w:tab w:val="right" w:leader="dot" w:pos="8822"/>
        </w:tabs>
        <w:spacing w:line="400" w:lineRule="exact"/>
        <w:ind w:leftChars="200" w:left="420"/>
        <w:rPr>
          <w:rFonts w:ascii="黑体" w:eastAsia="黑体" w:hAnsi="黑体" w:cs="黑体"/>
          <w:b/>
          <w:bCs/>
          <w:sz w:val="28"/>
          <w:szCs w:val="28"/>
        </w:rPr>
      </w:pPr>
      <w:hyperlink w:anchor="_Toc18668" w:history="1">
        <w:r w:rsidRPr="003C236F">
          <w:rPr>
            <w:rFonts w:ascii="黑体" w:eastAsia="黑体" w:hAnsi="黑体" w:cs="黑体" w:hint="eastAsia"/>
            <w:b/>
            <w:bCs/>
            <w:sz w:val="28"/>
            <w:szCs w:val="28"/>
          </w:rPr>
          <w:t>附件2  生产安全事故应急处置工作流程图</w:t>
        </w:r>
        <w:r w:rsidRPr="003C236F">
          <w:rPr>
            <w:rFonts w:ascii="黑体" w:eastAsia="黑体" w:hAnsi="黑体" w:cs="黑体" w:hint="eastAsia"/>
            <w:b/>
            <w:bCs/>
            <w:sz w:val="28"/>
            <w:szCs w:val="28"/>
          </w:rPr>
          <w:tab/>
        </w:r>
        <w:r w:rsidRPr="003C236F">
          <w:rPr>
            <w:rFonts w:ascii="黑体" w:eastAsia="黑体" w:hAnsi="黑体" w:cs="黑体" w:hint="eastAsia"/>
            <w:b/>
            <w:bCs/>
            <w:sz w:val="28"/>
            <w:szCs w:val="28"/>
          </w:rPr>
          <w:fldChar w:fldCharType="begin"/>
        </w:r>
        <w:r w:rsidRPr="003C236F">
          <w:rPr>
            <w:rFonts w:ascii="黑体" w:eastAsia="黑体" w:hAnsi="黑体" w:cs="黑体" w:hint="eastAsia"/>
            <w:b/>
            <w:bCs/>
            <w:sz w:val="28"/>
            <w:szCs w:val="28"/>
          </w:rPr>
          <w:instrText xml:space="preserve"> PAGEREF _Toc18668 \h </w:instrText>
        </w:r>
        <w:r w:rsidRPr="003C236F">
          <w:rPr>
            <w:rFonts w:ascii="黑体" w:eastAsia="黑体" w:hAnsi="黑体" w:cs="黑体" w:hint="eastAsia"/>
            <w:b/>
            <w:bCs/>
            <w:sz w:val="28"/>
            <w:szCs w:val="28"/>
          </w:rPr>
        </w:r>
        <w:r w:rsidRPr="003C236F">
          <w:rPr>
            <w:rFonts w:ascii="黑体" w:eastAsia="黑体" w:hAnsi="黑体" w:cs="黑体" w:hint="eastAsia"/>
            <w:b/>
            <w:bCs/>
            <w:sz w:val="28"/>
            <w:szCs w:val="28"/>
          </w:rPr>
          <w:fldChar w:fldCharType="separate"/>
        </w:r>
        <w:r w:rsidRPr="003C236F">
          <w:rPr>
            <w:rFonts w:ascii="黑体" w:eastAsia="黑体" w:hAnsi="黑体" w:cs="黑体"/>
            <w:b/>
            <w:bCs/>
            <w:noProof/>
            <w:sz w:val="28"/>
            <w:szCs w:val="28"/>
          </w:rPr>
          <w:t>- 35 -</w:t>
        </w:r>
        <w:r w:rsidRPr="003C236F">
          <w:rPr>
            <w:rFonts w:ascii="黑体" w:eastAsia="黑体" w:hAnsi="黑体" w:cs="黑体" w:hint="eastAsia"/>
            <w:b/>
            <w:bCs/>
            <w:sz w:val="28"/>
            <w:szCs w:val="28"/>
          </w:rPr>
          <w:fldChar w:fldCharType="end"/>
        </w:r>
      </w:hyperlink>
    </w:p>
    <w:p w:rsidR="003C236F" w:rsidRPr="003C236F" w:rsidRDefault="003C236F" w:rsidP="003C236F">
      <w:pPr>
        <w:spacing w:after="120" w:line="420" w:lineRule="exact"/>
        <w:ind w:leftChars="200" w:left="420"/>
        <w:rPr>
          <w:rFonts w:ascii="Times New Roman" w:eastAsia="宋体" w:hAnsi="Times New Roman" w:cs="Times New Roman"/>
          <w:szCs w:val="24"/>
        </w:rPr>
      </w:pPr>
      <w:r w:rsidRPr="003C236F">
        <w:rPr>
          <w:rFonts w:ascii="Times New Roman" w:eastAsia="宋体" w:hAnsi="Times New Roman" w:cs="Times New Roman" w:hint="eastAsia"/>
          <w:szCs w:val="24"/>
        </w:rPr>
        <w:fldChar w:fldCharType="end"/>
      </w:r>
    </w:p>
    <w:p w:rsidR="003C236F" w:rsidRPr="003C236F" w:rsidRDefault="003C236F" w:rsidP="003C236F">
      <w:pPr>
        <w:spacing w:after="120"/>
        <w:ind w:leftChars="200" w:left="420"/>
        <w:rPr>
          <w:rFonts w:ascii="Times New Roman" w:eastAsia="宋体" w:hAnsi="Times New Roman" w:cs="Times New Roman"/>
          <w:szCs w:val="24"/>
        </w:rPr>
      </w:pPr>
    </w:p>
    <w:p w:rsidR="003C236F" w:rsidRPr="003C236F" w:rsidRDefault="003C236F" w:rsidP="003C236F">
      <w:pPr>
        <w:tabs>
          <w:tab w:val="left" w:pos="2394"/>
        </w:tabs>
        <w:jc w:val="left"/>
        <w:rPr>
          <w:rFonts w:ascii="Calibri" w:eastAsia="宋体" w:hAnsi="Calibri" w:cs="Times New Roman"/>
          <w:szCs w:val="24"/>
        </w:rPr>
        <w:sectPr w:rsidR="003C236F" w:rsidRPr="003C236F">
          <w:footerReference w:type="default" r:id="rId8"/>
          <w:pgSz w:w="11906" w:h="16838"/>
          <w:pgMar w:top="1440" w:right="1287" w:bottom="1440" w:left="1797" w:header="851" w:footer="992" w:gutter="0"/>
          <w:pgNumType w:start="1"/>
          <w:cols w:space="720"/>
          <w:docGrid w:type="lines" w:linePitch="312"/>
        </w:sectPr>
      </w:pPr>
    </w:p>
    <w:p w:rsidR="003C236F" w:rsidRPr="003C236F" w:rsidRDefault="003C236F" w:rsidP="003C236F">
      <w:pPr>
        <w:keepNext/>
        <w:keepLines/>
        <w:spacing w:line="576" w:lineRule="exact"/>
        <w:jc w:val="center"/>
        <w:outlineLvl w:val="1"/>
        <w:rPr>
          <w:rFonts w:ascii="黑体" w:eastAsia="黑体" w:hAnsi="黑体" w:cs="黑体"/>
          <w:b/>
          <w:bCs/>
          <w:sz w:val="28"/>
          <w:szCs w:val="28"/>
        </w:rPr>
      </w:pPr>
      <w:bookmarkStart w:id="0" w:name="_Toc26564"/>
      <w:r w:rsidRPr="003C236F">
        <w:rPr>
          <w:rFonts w:ascii="黑体" w:eastAsia="黑体" w:hAnsi="黑体" w:cs="黑体" w:hint="eastAsia"/>
          <w:b/>
          <w:bCs/>
          <w:sz w:val="28"/>
          <w:szCs w:val="28"/>
        </w:rPr>
        <w:lastRenderedPageBreak/>
        <w:t>第一章 总则</w:t>
      </w:r>
      <w:bookmarkEnd w:id="0"/>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1" w:name="_Toc23521"/>
      <w:r w:rsidRPr="003C236F">
        <w:rPr>
          <w:rFonts w:ascii="黑体" w:eastAsia="黑体" w:hAnsi="黑体" w:cs="黑体" w:hint="eastAsia"/>
          <w:b/>
          <w:bCs/>
          <w:sz w:val="28"/>
          <w:szCs w:val="28"/>
        </w:rPr>
        <w:t>1.1 编制目的</w:t>
      </w:r>
      <w:bookmarkEnd w:id="1"/>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rPr>
      </w:pPr>
      <w:r w:rsidRPr="003C236F">
        <w:rPr>
          <w:rFonts w:ascii="仿宋_GB2312" w:eastAsia="仿宋_GB2312" w:hAnsi="仿宋_GB2312" w:cs="仿宋_GB2312" w:hint="eastAsia"/>
          <w:kern w:val="0"/>
          <w:sz w:val="28"/>
          <w:szCs w:val="28"/>
        </w:rPr>
        <w:t>为全面落实“安全第一，预防为主，综合治理”的安全生产方针，规范贵德县各行业生产经营单位生产安全事故应急管理和应急响应程序，提高</w:t>
      </w:r>
      <w:r w:rsidRPr="003C236F">
        <w:rPr>
          <w:rFonts w:ascii="仿宋_GB2312" w:eastAsia="仿宋_GB2312" w:hAnsi="仿宋_GB2312" w:cs="仿宋_GB2312" w:hint="eastAsia"/>
          <w:sz w:val="28"/>
          <w:szCs w:val="28"/>
        </w:rPr>
        <w:t>人民</w:t>
      </w:r>
      <w:r w:rsidRPr="003C236F">
        <w:rPr>
          <w:rFonts w:ascii="仿宋_GB2312" w:eastAsia="仿宋_GB2312" w:hAnsi="仿宋_GB2312" w:cs="仿宋_GB2312" w:hint="eastAsia"/>
          <w:kern w:val="0"/>
          <w:sz w:val="28"/>
          <w:szCs w:val="28"/>
        </w:rPr>
        <w:t>政府保障本县安全生产和处置事故的能力，及时有效地实施应急救援工作，最大程度地减少人员伤亡和财产损失，保障人民群众的生命和财产安全，维护和创造安全、和谐、稳定的社会环境,依据国家有关法律法规，结合本县实际制定本预案。</w:t>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2" w:name="_Toc23149"/>
      <w:r w:rsidRPr="003C236F">
        <w:rPr>
          <w:rFonts w:ascii="黑体" w:eastAsia="黑体" w:hAnsi="黑体" w:cs="黑体" w:hint="eastAsia"/>
          <w:b/>
          <w:bCs/>
          <w:sz w:val="28"/>
          <w:szCs w:val="28"/>
        </w:rPr>
        <w:t>1.2 编制依据</w:t>
      </w:r>
      <w:bookmarkEnd w:id="2"/>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rPr>
      </w:pPr>
      <w:r w:rsidRPr="003C236F">
        <w:rPr>
          <w:rFonts w:ascii="仿宋_GB2312" w:eastAsia="仿宋_GB2312" w:hAnsi="仿宋_GB2312" w:cs="仿宋_GB2312" w:hint="eastAsia"/>
          <w:kern w:val="0"/>
          <w:sz w:val="28"/>
          <w:szCs w:val="28"/>
        </w:rPr>
        <w:t>1.《中华人民共和国安全生产法》</w:t>
      </w:r>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rPr>
      </w:pPr>
      <w:r w:rsidRPr="003C236F">
        <w:rPr>
          <w:rFonts w:ascii="仿宋_GB2312" w:eastAsia="仿宋_GB2312" w:hAnsi="仿宋_GB2312" w:cs="仿宋_GB2312" w:hint="eastAsia"/>
          <w:kern w:val="0"/>
          <w:sz w:val="28"/>
          <w:szCs w:val="28"/>
        </w:rPr>
        <w:t>2.《中华人民共和国突发事件应对法》</w:t>
      </w:r>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rPr>
      </w:pPr>
      <w:r w:rsidRPr="003C236F">
        <w:rPr>
          <w:rFonts w:ascii="仿宋_GB2312" w:eastAsia="仿宋_GB2312" w:hAnsi="仿宋_GB2312" w:cs="仿宋_GB2312" w:hint="eastAsia"/>
          <w:kern w:val="0"/>
          <w:sz w:val="28"/>
          <w:szCs w:val="28"/>
        </w:rPr>
        <w:t>3.《突发事件应急预案管理办法》</w:t>
      </w:r>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rPr>
      </w:pPr>
      <w:r w:rsidRPr="003C236F">
        <w:rPr>
          <w:rFonts w:ascii="仿宋_GB2312" w:eastAsia="仿宋_GB2312" w:hAnsi="仿宋_GB2312" w:cs="仿宋_GB2312" w:hint="eastAsia"/>
          <w:kern w:val="0"/>
          <w:sz w:val="28"/>
          <w:szCs w:val="28"/>
        </w:rPr>
        <w:t>4.《青海省突发事件应急预案管理办法》</w:t>
      </w:r>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rPr>
      </w:pPr>
      <w:r w:rsidRPr="003C236F">
        <w:rPr>
          <w:rFonts w:ascii="仿宋_GB2312" w:eastAsia="仿宋_GB2312" w:hAnsi="仿宋_GB2312" w:cs="仿宋_GB2312" w:hint="eastAsia"/>
          <w:kern w:val="0"/>
          <w:sz w:val="28"/>
          <w:szCs w:val="28"/>
        </w:rPr>
        <w:t>5.《青海省安全生产监督管理办法》</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kern w:val="0"/>
          <w:sz w:val="28"/>
          <w:szCs w:val="28"/>
        </w:rPr>
        <w:t>6.</w:t>
      </w:r>
      <w:r w:rsidRPr="003C236F">
        <w:rPr>
          <w:rFonts w:ascii="仿宋_GB2312" w:eastAsia="仿宋_GB2312" w:hAnsi="仿宋_GB2312" w:cs="仿宋_GB2312" w:hint="eastAsia"/>
          <w:sz w:val="28"/>
          <w:szCs w:val="28"/>
        </w:rPr>
        <w:t>《青海省突发事故预警信息发布管理办法》</w:t>
      </w:r>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rPr>
      </w:pPr>
      <w:r w:rsidRPr="003C236F">
        <w:rPr>
          <w:rFonts w:ascii="仿宋_GB2312" w:eastAsia="仿宋_GB2312" w:hAnsi="仿宋_GB2312" w:cs="仿宋_GB2312" w:hint="eastAsia"/>
          <w:kern w:val="0"/>
          <w:sz w:val="28"/>
          <w:szCs w:val="28"/>
        </w:rPr>
        <w:t>7.《青海省海南藏族自治州贵德县突发事件总体应急预案》</w:t>
      </w:r>
    </w:p>
    <w:p w:rsidR="003C236F" w:rsidRPr="003C236F" w:rsidRDefault="003C236F" w:rsidP="003C236F">
      <w:pPr>
        <w:keepNext/>
        <w:keepLines/>
        <w:spacing w:line="576" w:lineRule="exact"/>
        <w:outlineLvl w:val="1"/>
        <w:rPr>
          <w:rFonts w:ascii="黑体" w:eastAsia="黑体" w:hAnsi="黑体" w:cs="黑体"/>
          <w:b/>
          <w:bCs/>
          <w:sz w:val="28"/>
          <w:szCs w:val="28"/>
        </w:rPr>
      </w:pPr>
      <w:bookmarkStart w:id="3" w:name="_Toc22037"/>
      <w:r w:rsidRPr="003C236F">
        <w:rPr>
          <w:rFonts w:ascii="黑体" w:eastAsia="黑体" w:hAnsi="黑体" w:cs="黑体" w:hint="eastAsia"/>
          <w:b/>
          <w:bCs/>
          <w:sz w:val="28"/>
          <w:szCs w:val="28"/>
        </w:rPr>
        <w:t>1.3 工作原则</w:t>
      </w:r>
      <w:bookmarkEnd w:id="3"/>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楷体_GB2312" w:eastAsia="楷体_GB2312" w:hAnsi="楷体_GB2312" w:cs="楷体_GB2312" w:hint="eastAsia"/>
          <w:sz w:val="28"/>
          <w:szCs w:val="28"/>
        </w:rPr>
        <w:t>一、以人为本，安全第一。</w:t>
      </w:r>
      <w:r w:rsidRPr="003C236F">
        <w:rPr>
          <w:rFonts w:ascii="仿宋_GB2312" w:eastAsia="仿宋_GB2312" w:hAnsi="仿宋_GB2312" w:cs="仿宋_GB2312" w:hint="eastAsia"/>
          <w:sz w:val="28"/>
          <w:szCs w:val="28"/>
        </w:rPr>
        <w:t>把保障人民群众的生命财产安全和身体健康、最大程度地预防和减少生产安全事故造成的人员伤亡作为首要任务。切实加强应急救援人员的安全防护。充分发挥人的主观能动性，充分发挥、消防救援队伍等专业救援力量的骨干作用和人民群众的基础作用。</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楷体_GB2312" w:eastAsia="楷体_GB2312" w:hAnsi="楷体_GB2312" w:cs="楷体_GB2312" w:hint="eastAsia"/>
          <w:sz w:val="28"/>
          <w:szCs w:val="28"/>
        </w:rPr>
        <w:t>二、统一领导，分级负责。</w:t>
      </w:r>
      <w:r w:rsidRPr="003C236F">
        <w:rPr>
          <w:rFonts w:ascii="仿宋_GB2312" w:eastAsia="仿宋_GB2312" w:hAnsi="仿宋_GB2312" w:cs="仿宋_GB2312" w:hint="eastAsia"/>
          <w:sz w:val="28"/>
          <w:szCs w:val="28"/>
        </w:rPr>
        <w:t>在县人民政府的统一领导下，各有关部门、</w:t>
      </w:r>
      <w:r w:rsidRPr="003C236F">
        <w:rPr>
          <w:rFonts w:ascii="仿宋_GB2312" w:eastAsia="仿宋_GB2312" w:hAnsi="仿宋_GB2312" w:cs="仿宋_GB2312" w:hint="eastAsia"/>
          <w:sz w:val="28"/>
          <w:szCs w:val="28"/>
        </w:rPr>
        <w:lastRenderedPageBreak/>
        <w:t>单位按照各自的职责和权限，负责有关生产安全事故的应急管理和应急处置工作。企业要认真履行安全生产责任主体的职责，建立健全安全生产应急预案和应急机制。</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楷体_GB2312" w:eastAsia="楷体_GB2312" w:hAnsi="楷体_GB2312" w:cs="楷体_GB2312" w:hint="eastAsia"/>
          <w:sz w:val="28"/>
          <w:szCs w:val="28"/>
        </w:rPr>
        <w:t>三、条块结合，属地为主。</w:t>
      </w:r>
      <w:r w:rsidRPr="003C236F">
        <w:rPr>
          <w:rFonts w:ascii="仿宋_GB2312" w:eastAsia="仿宋_GB2312" w:hAnsi="仿宋_GB2312" w:cs="仿宋_GB2312" w:hint="eastAsia"/>
          <w:sz w:val="28"/>
          <w:szCs w:val="28"/>
        </w:rPr>
        <w:t>生产安全事故现场应急处置的领导和指挥以地方人民政府为主，实行地方各级人民政府行政首长负责制。有关部门应当与地方人民政府密切配合，充分发挥指导和协调作用。</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楷体_GB2312" w:eastAsia="楷体_GB2312" w:hAnsi="楷体_GB2312" w:cs="楷体_GB2312" w:hint="eastAsia"/>
          <w:sz w:val="28"/>
          <w:szCs w:val="28"/>
        </w:rPr>
        <w:t>四、反应及时，措施果断。</w:t>
      </w:r>
      <w:r w:rsidRPr="003C236F">
        <w:rPr>
          <w:rFonts w:ascii="仿宋_GB2312" w:eastAsia="仿宋_GB2312" w:hAnsi="仿宋_GB2312" w:cs="仿宋_GB2312" w:hint="eastAsia"/>
          <w:sz w:val="28"/>
          <w:szCs w:val="28"/>
        </w:rPr>
        <w:t>一旦发生较大及以上生产安全事故，各有关单位及部门应迅速反应，积极组织，果断处置，千方百计转移处于危险区域的群众，努力减少事故带来的人员伤亡和经济损失。</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楷体_GB2312" w:eastAsia="楷体_GB2312" w:hAnsi="楷体_GB2312" w:cs="楷体_GB2312" w:hint="eastAsia"/>
          <w:sz w:val="28"/>
          <w:szCs w:val="28"/>
        </w:rPr>
        <w:t>五、依靠科学，依法规范。</w:t>
      </w:r>
      <w:r w:rsidRPr="003C236F">
        <w:rPr>
          <w:rFonts w:ascii="仿宋_GB2312" w:eastAsia="仿宋_GB2312" w:hAnsi="仿宋_GB2312" w:cs="仿宋_GB2312" w:hint="eastAsia"/>
          <w:sz w:val="28"/>
          <w:szCs w:val="28"/>
        </w:rPr>
        <w:t>采用先进技术，充分发挥专家作用，实行科学民主决策。采用先进的救援装备和技术，增强应急救援能力。依法规范应急救援工作，确保应急预案的科学性、权威性和可操作性。</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楷体_GB2312" w:eastAsia="楷体_GB2312" w:hAnsi="楷体_GB2312" w:cs="楷体_GB2312" w:hint="eastAsia"/>
          <w:sz w:val="28"/>
          <w:szCs w:val="28"/>
        </w:rPr>
        <w:t>六、预防为主，平战结合。</w:t>
      </w:r>
      <w:r w:rsidRPr="003C236F">
        <w:rPr>
          <w:rFonts w:ascii="仿宋_GB2312" w:eastAsia="仿宋_GB2312" w:hAnsi="仿宋_GB2312" w:cs="仿宋_GB2312" w:hint="eastAsia"/>
          <w:sz w:val="28"/>
          <w:szCs w:val="28"/>
        </w:rPr>
        <w:t>贯彻落实“安全第一，预防为主，综合治理”的方针，坚持事故应急和预防工作相结合。做好预防、预测、预警和预报工作，做好常态下的风险评估、物资储备、队伍建设、装备完善和预案演练等工作。</w:t>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4" w:name="_Toc9575"/>
      <w:r w:rsidRPr="003C236F">
        <w:rPr>
          <w:rFonts w:ascii="黑体" w:eastAsia="黑体" w:hAnsi="黑体" w:cs="黑体" w:hint="eastAsia"/>
          <w:b/>
          <w:bCs/>
          <w:sz w:val="28"/>
          <w:szCs w:val="28"/>
        </w:rPr>
        <w:t>1.4 适用范围</w:t>
      </w:r>
      <w:bookmarkEnd w:id="4"/>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本预案适用于发生在贵德县行政区域内的生产安全事故。生产安全事故引发的</w:t>
      </w:r>
      <w:proofErr w:type="gramStart"/>
      <w:r w:rsidRPr="003C236F">
        <w:rPr>
          <w:rFonts w:ascii="仿宋_GB2312" w:eastAsia="仿宋_GB2312" w:hAnsi="仿宋_GB2312" w:cs="仿宋_GB2312" w:hint="eastAsia"/>
          <w:sz w:val="28"/>
          <w:szCs w:val="28"/>
        </w:rPr>
        <w:t>次生事故</w:t>
      </w:r>
      <w:proofErr w:type="gramEnd"/>
      <w:r w:rsidRPr="003C236F">
        <w:rPr>
          <w:rFonts w:ascii="仿宋_GB2312" w:eastAsia="仿宋_GB2312" w:hAnsi="仿宋_GB2312" w:cs="仿宋_GB2312" w:hint="eastAsia"/>
          <w:sz w:val="28"/>
          <w:szCs w:val="28"/>
        </w:rPr>
        <w:t>的处置，适用有关应急预案的规定。</w:t>
      </w:r>
      <w:r w:rsidRPr="003C236F">
        <w:rPr>
          <w:rFonts w:ascii="仿宋_GB2312" w:eastAsia="仿宋_GB2312" w:hAnsi="仿宋_GB2312" w:cs="仿宋_GB2312" w:hint="eastAsia"/>
          <w:sz w:val="28"/>
          <w:szCs w:val="28"/>
        </w:rPr>
        <w:br w:type="page"/>
      </w:r>
    </w:p>
    <w:p w:rsidR="003C236F" w:rsidRPr="003C236F" w:rsidRDefault="003C236F" w:rsidP="003C236F">
      <w:pPr>
        <w:keepNext/>
        <w:keepLines/>
        <w:spacing w:line="576" w:lineRule="exact"/>
        <w:ind w:firstLineChars="200" w:firstLine="562"/>
        <w:jc w:val="center"/>
        <w:outlineLvl w:val="1"/>
        <w:rPr>
          <w:rFonts w:ascii="黑体" w:eastAsia="黑体" w:hAnsi="黑体" w:cs="黑体"/>
          <w:b/>
          <w:bCs/>
          <w:kern w:val="44"/>
          <w:sz w:val="28"/>
          <w:szCs w:val="28"/>
        </w:rPr>
      </w:pPr>
      <w:bookmarkStart w:id="5" w:name="_Toc14337"/>
      <w:r w:rsidRPr="003C236F">
        <w:rPr>
          <w:rFonts w:ascii="黑体" w:eastAsia="黑体" w:hAnsi="黑体" w:cs="黑体" w:hint="eastAsia"/>
          <w:b/>
          <w:bCs/>
          <w:kern w:val="44"/>
          <w:sz w:val="28"/>
          <w:szCs w:val="28"/>
        </w:rPr>
        <w:lastRenderedPageBreak/>
        <w:t>第二章 应急处置组织体系及其职责</w:t>
      </w:r>
      <w:bookmarkEnd w:id="5"/>
    </w:p>
    <w:p w:rsidR="003C236F" w:rsidRPr="003C236F" w:rsidRDefault="003C236F" w:rsidP="003C236F">
      <w:pPr>
        <w:keepNext/>
        <w:keepLines/>
        <w:spacing w:line="576" w:lineRule="exact"/>
        <w:ind w:firstLineChars="200" w:firstLine="562"/>
        <w:outlineLvl w:val="1"/>
        <w:rPr>
          <w:rFonts w:ascii="仿宋_GB2312" w:eastAsia="仿宋_GB2312" w:hAnsi="仿宋_GB2312" w:cs="仿宋_GB2312"/>
          <w:b/>
          <w:bCs/>
          <w:sz w:val="28"/>
          <w:szCs w:val="28"/>
        </w:rPr>
      </w:pPr>
      <w:bookmarkStart w:id="6" w:name="_Toc26679"/>
      <w:r w:rsidRPr="003C236F">
        <w:rPr>
          <w:rFonts w:ascii="黑体" w:eastAsia="黑体" w:hAnsi="黑体" w:cs="黑体" w:hint="eastAsia"/>
          <w:b/>
          <w:bCs/>
          <w:sz w:val="28"/>
          <w:szCs w:val="28"/>
        </w:rPr>
        <w:t>2.1 生产安全指挥部及职责</w:t>
      </w:r>
      <w:bookmarkEnd w:id="6"/>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在县委、县人民政府的统一领导下，在县突发事件应急管理委员会的统一部署下，成立县生产安全事故应急指挥部（以下简称生产安全指挥部），总指挥由县长担任，副总指挥由分管安全生产工作的副县长、县应急管理局、县消防救援大队负责人及各行业主管部门负责人担任。</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主要职责：认真贯彻国家有关安全生产法律法规和规章规定，积极开展生产安全事故应急救援工作；负责生产安全事故应急救援工作重大事项；负责应急救援新闻报道和信息发布；负责成立现场指挥部，组织各应急小组开展应急处置、调集应急资源，调动专业救援队伍和专兼职救援力量开展现场抢险救援；维护社会治安和交通秩序，必要时对事故区域实行戒严；协调指导事故单位做好善后处理和后期处置工作，做好应急救援分析评估，按照有关规定开展事故调查，严厉查处并追究事故责任；及时向县应急管理委员会报告应急救援和现场处置情况，请求解决应急处置困难和问题，在县应急管理委员会的指导下开展工作</w:t>
      </w:r>
      <w:r w:rsidRPr="003C236F">
        <w:rPr>
          <w:rFonts w:ascii="仿宋_GB2312" w:eastAsia="仿宋_GB2312" w:hAnsi="仿宋_GB2312" w:cs="仿宋_GB2312" w:hint="eastAsia"/>
          <w:spacing w:val="-3"/>
          <w:sz w:val="28"/>
          <w:szCs w:val="28"/>
        </w:rPr>
        <w:t>。</w:t>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7" w:name="_Toc8824"/>
      <w:r w:rsidRPr="003C236F">
        <w:rPr>
          <w:rFonts w:ascii="黑体" w:eastAsia="黑体" w:hAnsi="黑体" w:cs="黑体" w:hint="eastAsia"/>
          <w:b/>
          <w:bCs/>
          <w:sz w:val="28"/>
          <w:szCs w:val="28"/>
        </w:rPr>
        <w:t>2.2 生产安全指挥部办公室及职责</w:t>
      </w:r>
      <w:bookmarkEnd w:id="7"/>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生产安全指挥部办公室设在县应急管理局（以下简称指挥部办公室），办公室主任由县应急管理局局长兼任。</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主要职责：负责生产安全指挥部在应急期间的管理和组织协调工作；贯彻落实生产安全指挥部的工作部署；检查、督促、指导和协调各应急小组（成员单位）的应急处置工作；协调调遣应急救援力量和各类应急物资，积极开展现场处置工作；及时向生产安全指挥部报告应急救援过程中遇到</w:t>
      </w:r>
      <w:r w:rsidRPr="003C236F">
        <w:rPr>
          <w:rFonts w:ascii="仿宋_GB2312" w:eastAsia="仿宋_GB2312" w:hAnsi="仿宋_GB2312" w:cs="仿宋_GB2312" w:hint="eastAsia"/>
          <w:sz w:val="28"/>
          <w:szCs w:val="28"/>
        </w:rPr>
        <w:lastRenderedPageBreak/>
        <w:t>的困难和风险，按指令协调各方力量予以解决；帮助指导各应急小组解决实际问题，排除各种困难，顺利开展应急工作；及时向生产安全指挥部和各应急小组通报有关事故处置和资源配置情况；按指令要求及时协调发布有关事故灾难和应急处置等新闻报道；完成生产安全指挥部交办的其他工作。</w:t>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8" w:name="_Toc19001"/>
      <w:r w:rsidRPr="003C236F">
        <w:rPr>
          <w:rFonts w:ascii="黑体" w:eastAsia="黑体" w:hAnsi="黑体" w:cs="黑体" w:hint="eastAsia"/>
          <w:b/>
          <w:bCs/>
          <w:sz w:val="28"/>
          <w:szCs w:val="28"/>
        </w:rPr>
        <w:t>2.3 成员单位</w:t>
      </w:r>
      <w:bookmarkEnd w:id="8"/>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生产安全指挥部成员单位由县委宣传部、县政府办公室、县应急管理局、县卫生健康局、县公安局、县消防救援大队、县气象局、县自然资源和林业草原局、县市场监督管理局、县财政局、县民政局、县总工会、县发展和改革局、县生态环境局、县住房和城乡建设局、县交通运输局、县水利局、县农牧和科技局、县文体旅游广电局、县人力资源和社会保障局、县审计局、县统计局、</w:t>
      </w:r>
      <w:proofErr w:type="gramStart"/>
      <w:r w:rsidRPr="003C236F">
        <w:rPr>
          <w:rFonts w:ascii="仿宋_GB2312" w:eastAsia="仿宋_GB2312" w:hAnsi="仿宋_GB2312" w:cs="仿宋_GB2312" w:hint="eastAsia"/>
          <w:sz w:val="28"/>
          <w:szCs w:val="28"/>
        </w:rPr>
        <w:t>国网贵德</w:t>
      </w:r>
      <w:proofErr w:type="gramEnd"/>
      <w:r w:rsidRPr="003C236F">
        <w:rPr>
          <w:rFonts w:ascii="仿宋_GB2312" w:eastAsia="仿宋_GB2312" w:hAnsi="仿宋_GB2312" w:cs="仿宋_GB2312" w:hint="eastAsia"/>
          <w:sz w:val="28"/>
          <w:szCs w:val="28"/>
        </w:rPr>
        <w:t>供电公司、电信公司、移动公司、联通公司等有关部门（单位）组成。</w:t>
      </w:r>
    </w:p>
    <w:p w:rsidR="003C236F" w:rsidRPr="003C236F" w:rsidRDefault="003C236F" w:rsidP="003C236F">
      <w:pPr>
        <w:spacing w:line="576" w:lineRule="exact"/>
        <w:ind w:firstLineChars="200" w:firstLine="562"/>
        <w:rPr>
          <w:rFonts w:ascii="仿宋_GB2312" w:eastAsia="仿宋_GB2312" w:hAnsi="仿宋_GB2312" w:cs="仿宋_GB2312"/>
          <w:b/>
          <w:bCs/>
          <w:sz w:val="28"/>
          <w:szCs w:val="28"/>
        </w:rPr>
      </w:pPr>
      <w:r w:rsidRPr="003C236F">
        <w:rPr>
          <w:rFonts w:ascii="仿宋_GB2312" w:eastAsia="仿宋_GB2312" w:hAnsi="仿宋_GB2312" w:cs="仿宋_GB2312" w:hint="eastAsia"/>
          <w:b/>
          <w:bCs/>
          <w:sz w:val="28"/>
          <w:szCs w:val="28"/>
        </w:rPr>
        <w:t>有关成员单位职责如下：</w:t>
      </w:r>
    </w:p>
    <w:p w:rsidR="003C236F" w:rsidRPr="003C236F" w:rsidRDefault="003C236F" w:rsidP="003C236F">
      <w:pPr>
        <w:spacing w:line="576" w:lineRule="exact"/>
        <w:ind w:firstLineChars="200" w:firstLine="562"/>
        <w:rPr>
          <w:rFonts w:ascii="仿宋_GB2312" w:eastAsia="仿宋_GB2312" w:hAnsi="仿宋_GB2312" w:cs="仿宋_GB2312"/>
          <w:sz w:val="28"/>
          <w:szCs w:val="28"/>
        </w:rPr>
      </w:pPr>
      <w:r w:rsidRPr="003C236F">
        <w:rPr>
          <w:rFonts w:ascii="仿宋_GB2312" w:eastAsia="仿宋_GB2312" w:hAnsi="仿宋_GB2312" w:cs="仿宋_GB2312" w:hint="eastAsia"/>
          <w:b/>
          <w:bCs/>
          <w:sz w:val="28"/>
          <w:szCs w:val="28"/>
        </w:rPr>
        <w:t>县委宣传部：</w:t>
      </w:r>
      <w:r w:rsidRPr="003C236F">
        <w:rPr>
          <w:rFonts w:ascii="仿宋_GB2312" w:eastAsia="仿宋_GB2312" w:hAnsi="仿宋_GB2312" w:cs="仿宋_GB2312" w:hint="eastAsia"/>
          <w:sz w:val="28"/>
          <w:szCs w:val="28"/>
        </w:rPr>
        <w:t>负责会同县应急管理局组织指导生产安全事故及其应急救援情况的新闻发布工作；统筹协调应急救援的宣传报道，统一安排新闻媒体采访，做好舆情收集分析和舆论引导管控。</w:t>
      </w:r>
    </w:p>
    <w:p w:rsidR="003C236F" w:rsidRPr="003C236F" w:rsidRDefault="003C236F" w:rsidP="003C236F">
      <w:pPr>
        <w:spacing w:line="576" w:lineRule="exact"/>
        <w:ind w:firstLineChars="200" w:firstLine="562"/>
        <w:rPr>
          <w:rFonts w:ascii="仿宋_GB2312" w:eastAsia="仿宋_GB2312" w:hAnsi="仿宋_GB2312" w:cs="仿宋_GB2312"/>
          <w:sz w:val="28"/>
          <w:szCs w:val="28"/>
        </w:rPr>
      </w:pPr>
      <w:r w:rsidRPr="003C236F">
        <w:rPr>
          <w:rFonts w:ascii="仿宋_GB2312" w:eastAsia="仿宋_GB2312" w:hAnsi="仿宋_GB2312" w:cs="仿宋_GB2312" w:hint="eastAsia"/>
          <w:b/>
          <w:bCs/>
          <w:sz w:val="28"/>
          <w:szCs w:val="28"/>
        </w:rPr>
        <w:t>县政府办公室：</w:t>
      </w:r>
      <w:r w:rsidRPr="003C236F">
        <w:rPr>
          <w:rFonts w:ascii="仿宋_GB2312" w:eastAsia="仿宋_GB2312" w:hAnsi="仿宋_GB2312" w:cs="仿宋_GB2312" w:hint="eastAsia"/>
          <w:sz w:val="28"/>
          <w:szCs w:val="28"/>
        </w:rPr>
        <w:t>协调、督促生产安全事故应急管理工作，协调新闻单位宣传报道应急处置相关工作措施。</w:t>
      </w:r>
    </w:p>
    <w:p w:rsidR="003C236F" w:rsidRPr="003C236F" w:rsidRDefault="003C236F" w:rsidP="003C236F">
      <w:pPr>
        <w:spacing w:line="576" w:lineRule="exact"/>
        <w:ind w:firstLineChars="200" w:firstLine="562"/>
        <w:jc w:val="left"/>
        <w:rPr>
          <w:rFonts w:ascii="仿宋_GB2312" w:eastAsia="仿宋_GB2312" w:hAnsi="仿宋_GB2312" w:cs="仿宋_GB2312"/>
          <w:sz w:val="28"/>
          <w:szCs w:val="28"/>
        </w:rPr>
      </w:pPr>
      <w:r w:rsidRPr="003C236F">
        <w:rPr>
          <w:rFonts w:ascii="仿宋_GB2312" w:eastAsia="仿宋_GB2312" w:hAnsi="仿宋_GB2312" w:cs="仿宋_GB2312" w:hint="eastAsia"/>
          <w:b/>
          <w:bCs/>
          <w:sz w:val="28"/>
          <w:szCs w:val="28"/>
        </w:rPr>
        <w:t>县应急管理局：</w:t>
      </w:r>
      <w:r w:rsidRPr="003C236F">
        <w:rPr>
          <w:rFonts w:ascii="仿宋_GB2312" w:eastAsia="仿宋_GB2312" w:hAnsi="仿宋_GB2312" w:cs="仿宋_GB2312" w:hint="eastAsia"/>
          <w:kern w:val="0"/>
          <w:sz w:val="28"/>
          <w:szCs w:val="28"/>
        </w:rPr>
        <w:t>负责安全事故应急救援指挥部的日常工作；负责组织协调工矿商贸领域生产安全事故应急救援；负责建立应急救援专家组，提供应急救援的技术支持，组织专家开展应急救援咨询服务工作；牵头负责</w:t>
      </w:r>
      <w:r w:rsidRPr="003C236F">
        <w:rPr>
          <w:rFonts w:ascii="仿宋_GB2312" w:eastAsia="仿宋_GB2312" w:hAnsi="仿宋_GB2312" w:cs="仿宋_GB2312" w:hint="eastAsia"/>
          <w:kern w:val="0"/>
          <w:sz w:val="28"/>
          <w:szCs w:val="28"/>
        </w:rPr>
        <w:lastRenderedPageBreak/>
        <w:t>生产安全事故调查组工作，并组织开展事故调查处理。</w:t>
      </w:r>
    </w:p>
    <w:p w:rsidR="003C236F" w:rsidRPr="003C236F" w:rsidRDefault="003C236F" w:rsidP="003C236F">
      <w:pPr>
        <w:spacing w:line="576" w:lineRule="exact"/>
        <w:ind w:firstLineChars="200" w:firstLine="562"/>
        <w:rPr>
          <w:rFonts w:ascii="仿宋_GB2312" w:eastAsia="仿宋_GB2312" w:hAnsi="仿宋_GB2312" w:cs="仿宋_GB2312"/>
          <w:sz w:val="28"/>
          <w:szCs w:val="28"/>
        </w:rPr>
      </w:pPr>
      <w:r w:rsidRPr="003C236F">
        <w:rPr>
          <w:rFonts w:ascii="仿宋_GB2312" w:eastAsia="仿宋_GB2312" w:hAnsi="仿宋_GB2312" w:cs="仿宋_GB2312" w:hint="eastAsia"/>
          <w:b/>
          <w:bCs/>
          <w:sz w:val="28"/>
          <w:szCs w:val="28"/>
        </w:rPr>
        <w:t>县卫生健康局：</w:t>
      </w:r>
      <w:r w:rsidRPr="003C236F">
        <w:rPr>
          <w:rFonts w:ascii="仿宋_GB2312" w:eastAsia="仿宋_GB2312" w:hAnsi="仿宋_GB2312" w:cs="仿宋_GB2312" w:hint="eastAsia"/>
          <w:sz w:val="28"/>
          <w:szCs w:val="28"/>
        </w:rPr>
        <w:t>负责组织协调事故单位（地区）开展应急医疗救援和卫生防疫，指导开展医疗救治、卫生防疫和受害群众心理康复工作。</w:t>
      </w:r>
    </w:p>
    <w:p w:rsidR="003C236F" w:rsidRPr="003C236F" w:rsidRDefault="003C236F" w:rsidP="003C236F">
      <w:pPr>
        <w:spacing w:line="576" w:lineRule="exact"/>
        <w:ind w:firstLineChars="200" w:firstLine="562"/>
        <w:rPr>
          <w:rFonts w:ascii="仿宋_GB2312" w:eastAsia="仿宋_GB2312" w:hAnsi="仿宋_GB2312" w:cs="仿宋_GB2312"/>
          <w:sz w:val="28"/>
          <w:szCs w:val="28"/>
        </w:rPr>
      </w:pPr>
      <w:r w:rsidRPr="003C236F">
        <w:rPr>
          <w:rFonts w:ascii="仿宋_GB2312" w:eastAsia="仿宋_GB2312" w:hAnsi="仿宋_GB2312" w:cs="仿宋_GB2312" w:hint="eastAsia"/>
          <w:b/>
          <w:bCs/>
          <w:sz w:val="28"/>
          <w:szCs w:val="28"/>
        </w:rPr>
        <w:t>县消防救援大队：</w:t>
      </w:r>
      <w:r w:rsidRPr="003C236F">
        <w:rPr>
          <w:rFonts w:ascii="仿宋_GB2312" w:eastAsia="仿宋_GB2312" w:hAnsi="仿宋_GB2312" w:cs="仿宋_GB2312" w:hint="eastAsia"/>
          <w:sz w:val="28"/>
          <w:szCs w:val="28"/>
        </w:rPr>
        <w:t>负责制定灭火扑救预案；负责事故现场扑灭火灾，控制易燃、易爆、有毒物质泄漏和有关设备容器的冷却；组织开展易燃易爆有毒化学品物质的爆炸、泄漏等化学灾害事故的抢险救灾；参与重大交通事故和建筑物倒塌的抢险救援工作；负责组织搜救伤员，并负责事故得到控制后的洗消工作。</w:t>
      </w:r>
    </w:p>
    <w:p w:rsidR="003C236F" w:rsidRPr="003C236F" w:rsidRDefault="003C236F" w:rsidP="003C236F">
      <w:pPr>
        <w:spacing w:line="576" w:lineRule="exact"/>
        <w:ind w:firstLineChars="200" w:firstLine="562"/>
        <w:rPr>
          <w:rFonts w:ascii="仿宋_GB2312" w:eastAsia="仿宋_GB2312" w:hAnsi="仿宋_GB2312" w:cs="仿宋_GB2312"/>
          <w:sz w:val="28"/>
          <w:szCs w:val="28"/>
        </w:rPr>
      </w:pPr>
      <w:r w:rsidRPr="003C236F">
        <w:rPr>
          <w:rFonts w:ascii="仿宋_GB2312" w:eastAsia="仿宋_GB2312" w:hAnsi="仿宋_GB2312" w:cs="仿宋_GB2312" w:hint="eastAsia"/>
          <w:b/>
          <w:bCs/>
          <w:sz w:val="28"/>
          <w:szCs w:val="28"/>
        </w:rPr>
        <w:t>县公安局：</w:t>
      </w:r>
      <w:r w:rsidRPr="003C236F">
        <w:rPr>
          <w:rFonts w:ascii="仿宋_GB2312" w:eastAsia="仿宋_GB2312" w:hAnsi="仿宋_GB2312" w:cs="仿宋_GB2312" w:hint="eastAsia"/>
          <w:sz w:val="28"/>
          <w:szCs w:val="28"/>
        </w:rPr>
        <w:t>负责协助事故发生地人民政府及其有关部门</w:t>
      </w:r>
      <w:proofErr w:type="gramStart"/>
      <w:r w:rsidRPr="003C236F">
        <w:rPr>
          <w:rFonts w:ascii="仿宋_GB2312" w:eastAsia="仿宋_GB2312" w:hAnsi="仿宋_GB2312" w:cs="仿宋_GB2312" w:hint="eastAsia"/>
          <w:sz w:val="28"/>
          <w:szCs w:val="28"/>
        </w:rPr>
        <w:t>动员受</w:t>
      </w:r>
      <w:proofErr w:type="gramEnd"/>
      <w:r w:rsidRPr="003C236F">
        <w:rPr>
          <w:rFonts w:ascii="仿宋_GB2312" w:eastAsia="仿宋_GB2312" w:hAnsi="仿宋_GB2312" w:cs="仿宋_GB2312" w:hint="eastAsia"/>
          <w:sz w:val="28"/>
          <w:szCs w:val="28"/>
        </w:rPr>
        <w:t>灾害威胁区域人员疏散转移，情况危急时，依法强制组织避灾疏散；统筹协调有关路段的交通管制和疏导工作，保证应急救援人员、车辆、机械等通行畅通；组织警力做好灾区社会治安秩序维护工作。</w:t>
      </w:r>
    </w:p>
    <w:p w:rsidR="003C236F" w:rsidRPr="003C236F" w:rsidRDefault="003C236F" w:rsidP="003C236F">
      <w:pPr>
        <w:spacing w:line="576" w:lineRule="exact"/>
        <w:ind w:firstLineChars="200" w:firstLine="562"/>
        <w:rPr>
          <w:rFonts w:ascii="仿宋_GB2312" w:eastAsia="仿宋_GB2312" w:hAnsi="仿宋_GB2312" w:cs="仿宋_GB2312"/>
          <w:sz w:val="28"/>
          <w:szCs w:val="28"/>
        </w:rPr>
      </w:pPr>
      <w:r w:rsidRPr="003C236F">
        <w:rPr>
          <w:rFonts w:ascii="仿宋_GB2312" w:eastAsia="仿宋_GB2312" w:hAnsi="仿宋_GB2312" w:cs="仿宋_GB2312" w:hint="eastAsia"/>
          <w:b/>
          <w:bCs/>
          <w:sz w:val="28"/>
          <w:szCs w:val="28"/>
        </w:rPr>
        <w:t>县发展和改革局：</w:t>
      </w:r>
      <w:r w:rsidRPr="003C236F">
        <w:rPr>
          <w:rFonts w:ascii="仿宋_GB2312" w:eastAsia="仿宋_GB2312" w:hAnsi="仿宋_GB2312" w:cs="仿宋_GB2312" w:hint="eastAsia"/>
          <w:sz w:val="28"/>
          <w:szCs w:val="28"/>
        </w:rPr>
        <w:t>负责为受灾群众提供生活必需品等物资供应。负责组织指导事故企业人员疏散转移并开展自救互救；负责协调事故发生后的能源应急保障工作；负责组织协调</w:t>
      </w:r>
      <w:proofErr w:type="gramStart"/>
      <w:r w:rsidRPr="003C236F">
        <w:rPr>
          <w:rFonts w:ascii="仿宋_GB2312" w:eastAsia="仿宋_GB2312" w:hAnsi="仿宋_GB2312" w:cs="仿宋_GB2312" w:hint="eastAsia"/>
          <w:sz w:val="28"/>
          <w:szCs w:val="28"/>
        </w:rPr>
        <w:t>抢修因</w:t>
      </w:r>
      <w:proofErr w:type="gramEnd"/>
      <w:r w:rsidRPr="003C236F">
        <w:rPr>
          <w:rFonts w:ascii="仿宋_GB2312" w:eastAsia="仿宋_GB2312" w:hAnsi="仿宋_GB2312" w:cs="仿宋_GB2312" w:hint="eastAsia"/>
          <w:sz w:val="28"/>
          <w:szCs w:val="28"/>
        </w:rPr>
        <w:t>灾损毁的通信设施，尽快恢复灾区通信；做好应急处置和救援过程中通信网的应急通信保障组织工作。</w:t>
      </w:r>
    </w:p>
    <w:p w:rsidR="003C236F" w:rsidRPr="003C236F" w:rsidRDefault="003C236F" w:rsidP="003C236F">
      <w:pPr>
        <w:spacing w:line="576" w:lineRule="exact"/>
        <w:ind w:firstLineChars="200" w:firstLine="562"/>
        <w:rPr>
          <w:rFonts w:ascii="仿宋_GB2312" w:eastAsia="仿宋_GB2312" w:hAnsi="仿宋_GB2312" w:cs="仿宋_GB2312"/>
          <w:sz w:val="28"/>
          <w:szCs w:val="28"/>
        </w:rPr>
      </w:pPr>
      <w:r w:rsidRPr="003C236F">
        <w:rPr>
          <w:rFonts w:ascii="仿宋_GB2312" w:eastAsia="仿宋_GB2312" w:hAnsi="仿宋_GB2312" w:cs="仿宋_GB2312" w:hint="eastAsia"/>
          <w:b/>
          <w:bCs/>
          <w:sz w:val="28"/>
          <w:szCs w:val="28"/>
        </w:rPr>
        <w:t>县民政局：</w:t>
      </w:r>
      <w:r w:rsidRPr="003C236F">
        <w:rPr>
          <w:rFonts w:ascii="仿宋_GB2312" w:eastAsia="仿宋_GB2312" w:hAnsi="仿宋_GB2312" w:cs="仿宋_GB2312" w:hint="eastAsia"/>
          <w:sz w:val="28"/>
          <w:szCs w:val="28"/>
        </w:rPr>
        <w:t>负责组织指导遇难人员遗体处置及家属情绪安抚工作。</w:t>
      </w:r>
    </w:p>
    <w:p w:rsidR="003C236F" w:rsidRPr="003C236F" w:rsidRDefault="003C236F" w:rsidP="003C236F">
      <w:pPr>
        <w:spacing w:line="576" w:lineRule="exact"/>
        <w:ind w:firstLineChars="200" w:firstLine="562"/>
        <w:rPr>
          <w:rFonts w:ascii="仿宋_GB2312" w:eastAsia="仿宋_GB2312" w:hAnsi="仿宋_GB2312" w:cs="仿宋_GB2312"/>
          <w:sz w:val="28"/>
          <w:szCs w:val="28"/>
        </w:rPr>
      </w:pPr>
      <w:r w:rsidRPr="003C236F">
        <w:rPr>
          <w:rFonts w:ascii="仿宋_GB2312" w:eastAsia="仿宋_GB2312" w:hAnsi="仿宋_GB2312" w:cs="仿宋_GB2312" w:hint="eastAsia"/>
          <w:b/>
          <w:bCs/>
          <w:sz w:val="28"/>
          <w:szCs w:val="28"/>
        </w:rPr>
        <w:t>县财政局：</w:t>
      </w:r>
      <w:r w:rsidRPr="003C236F">
        <w:rPr>
          <w:rFonts w:ascii="仿宋_GB2312" w:eastAsia="仿宋_GB2312" w:hAnsi="仿宋_GB2312" w:cs="仿宋_GB2312" w:hint="eastAsia"/>
          <w:sz w:val="28"/>
          <w:szCs w:val="28"/>
        </w:rPr>
        <w:t>负责应急资金保障工作；协助县应急管理局做好省级下拨资金的分配和管理。</w:t>
      </w:r>
    </w:p>
    <w:p w:rsidR="003C236F" w:rsidRPr="003C236F" w:rsidRDefault="003C236F" w:rsidP="003C236F">
      <w:pPr>
        <w:spacing w:line="576" w:lineRule="exact"/>
        <w:ind w:firstLineChars="200" w:firstLine="562"/>
        <w:rPr>
          <w:rFonts w:ascii="仿宋_GB2312" w:eastAsia="仿宋_GB2312" w:hAnsi="仿宋_GB2312" w:cs="仿宋_GB2312"/>
          <w:sz w:val="28"/>
          <w:szCs w:val="28"/>
        </w:rPr>
      </w:pPr>
      <w:r w:rsidRPr="003C236F">
        <w:rPr>
          <w:rFonts w:ascii="仿宋_GB2312" w:eastAsia="仿宋_GB2312" w:hAnsi="仿宋_GB2312" w:cs="仿宋_GB2312" w:hint="eastAsia"/>
          <w:b/>
          <w:bCs/>
          <w:sz w:val="28"/>
          <w:szCs w:val="28"/>
        </w:rPr>
        <w:t>县自然资源和林业草原局：</w:t>
      </w:r>
      <w:r w:rsidRPr="003C236F">
        <w:rPr>
          <w:rFonts w:ascii="仿宋_GB2312" w:eastAsia="仿宋_GB2312" w:hAnsi="仿宋_GB2312" w:cs="仿宋_GB2312" w:hint="eastAsia"/>
          <w:sz w:val="28"/>
          <w:szCs w:val="28"/>
        </w:rPr>
        <w:t>负责指导开展事故区域及周边地区灾害隐患再排查工作，防范次生灾害发生。</w:t>
      </w:r>
    </w:p>
    <w:p w:rsidR="003C236F" w:rsidRPr="003C236F" w:rsidRDefault="003C236F" w:rsidP="003C236F">
      <w:pPr>
        <w:spacing w:line="576" w:lineRule="exact"/>
        <w:ind w:firstLineChars="200" w:firstLine="562"/>
        <w:rPr>
          <w:rFonts w:ascii="仿宋_GB2312" w:eastAsia="仿宋_GB2312" w:hAnsi="仿宋_GB2312" w:cs="仿宋_GB2312"/>
          <w:sz w:val="28"/>
          <w:szCs w:val="28"/>
        </w:rPr>
      </w:pPr>
      <w:r w:rsidRPr="003C236F">
        <w:rPr>
          <w:rFonts w:ascii="仿宋_GB2312" w:eastAsia="仿宋_GB2312" w:hAnsi="仿宋_GB2312" w:cs="仿宋_GB2312" w:hint="eastAsia"/>
          <w:b/>
          <w:bCs/>
          <w:sz w:val="28"/>
          <w:szCs w:val="28"/>
        </w:rPr>
        <w:t>县生态环境局：</w:t>
      </w:r>
      <w:r w:rsidRPr="003C236F">
        <w:rPr>
          <w:rFonts w:ascii="仿宋_GB2312" w:eastAsia="仿宋_GB2312" w:hAnsi="仿宋_GB2312" w:cs="仿宋_GB2312" w:hint="eastAsia"/>
          <w:sz w:val="28"/>
          <w:szCs w:val="28"/>
        </w:rPr>
        <w:t>负责组织协调事故灾害引发次生突发环境事件的现场</w:t>
      </w:r>
      <w:r w:rsidRPr="003C236F">
        <w:rPr>
          <w:rFonts w:ascii="仿宋_GB2312" w:eastAsia="仿宋_GB2312" w:hAnsi="仿宋_GB2312" w:cs="仿宋_GB2312" w:hint="eastAsia"/>
          <w:sz w:val="28"/>
          <w:szCs w:val="28"/>
        </w:rPr>
        <w:lastRenderedPageBreak/>
        <w:t>环境监测，指导环境应急处置。</w:t>
      </w:r>
    </w:p>
    <w:p w:rsidR="003C236F" w:rsidRPr="003C236F" w:rsidRDefault="003C236F" w:rsidP="003C236F">
      <w:pPr>
        <w:spacing w:line="576" w:lineRule="exact"/>
        <w:ind w:firstLineChars="200" w:firstLine="562"/>
        <w:rPr>
          <w:rFonts w:ascii="仿宋_GB2312" w:eastAsia="仿宋_GB2312" w:hAnsi="仿宋_GB2312" w:cs="仿宋_GB2312"/>
          <w:sz w:val="28"/>
          <w:szCs w:val="28"/>
        </w:rPr>
      </w:pPr>
      <w:r w:rsidRPr="003C236F">
        <w:rPr>
          <w:rFonts w:ascii="仿宋_GB2312" w:eastAsia="仿宋_GB2312" w:hAnsi="仿宋_GB2312" w:cs="仿宋_GB2312" w:hint="eastAsia"/>
          <w:b/>
          <w:bCs/>
          <w:sz w:val="28"/>
          <w:szCs w:val="28"/>
        </w:rPr>
        <w:t>县住房和城乡建设局：</w:t>
      </w:r>
      <w:r w:rsidRPr="003C236F">
        <w:rPr>
          <w:rFonts w:ascii="仿宋_GB2312" w:eastAsia="仿宋_GB2312" w:hAnsi="仿宋_GB2312" w:cs="仿宋_GB2312" w:hint="eastAsia"/>
          <w:sz w:val="28"/>
          <w:szCs w:val="28"/>
        </w:rPr>
        <w:t>负责组织指导开展事故区域危房调查，及时消除可能造成二次危害的隐患，协助做好危房人员的疏散转移；组织协调灾区供水、供气等公共设施的保护和抢修工作，并保障其正常运行。</w:t>
      </w:r>
    </w:p>
    <w:p w:rsidR="003C236F" w:rsidRPr="003C236F" w:rsidRDefault="003C236F" w:rsidP="003C236F">
      <w:pPr>
        <w:spacing w:line="576" w:lineRule="exact"/>
        <w:ind w:firstLineChars="200" w:firstLine="562"/>
        <w:rPr>
          <w:rFonts w:ascii="仿宋_GB2312" w:eastAsia="仿宋_GB2312" w:hAnsi="仿宋_GB2312" w:cs="仿宋_GB2312"/>
          <w:sz w:val="28"/>
          <w:szCs w:val="28"/>
        </w:rPr>
      </w:pPr>
      <w:r w:rsidRPr="003C236F">
        <w:rPr>
          <w:rFonts w:ascii="仿宋_GB2312" w:eastAsia="仿宋_GB2312" w:hAnsi="仿宋_GB2312" w:cs="仿宋_GB2312" w:hint="eastAsia"/>
          <w:b/>
          <w:bCs/>
          <w:sz w:val="28"/>
          <w:szCs w:val="28"/>
        </w:rPr>
        <w:t>县交通运输局：</w:t>
      </w:r>
      <w:r w:rsidRPr="003C236F">
        <w:rPr>
          <w:rFonts w:ascii="仿宋_GB2312" w:eastAsia="仿宋_GB2312" w:hAnsi="仿宋_GB2312" w:cs="仿宋_GB2312" w:hint="eastAsia"/>
          <w:sz w:val="28"/>
          <w:szCs w:val="28"/>
        </w:rPr>
        <w:t>负责组织指导抢修损毁的公路交通基础设施，负责组织指导协调运力优先保证应急抢险救援人员和救灾物资的运输需要，会同县公安局做好应急救援车辆的公路通行保障工作。</w:t>
      </w:r>
    </w:p>
    <w:p w:rsidR="003C236F" w:rsidRPr="003C236F" w:rsidRDefault="003C236F" w:rsidP="003C236F">
      <w:pPr>
        <w:spacing w:line="576" w:lineRule="exact"/>
        <w:ind w:firstLineChars="200" w:firstLine="562"/>
        <w:rPr>
          <w:rFonts w:ascii="仿宋_GB2312" w:eastAsia="仿宋_GB2312" w:hAnsi="仿宋_GB2312" w:cs="仿宋_GB2312"/>
          <w:sz w:val="28"/>
          <w:szCs w:val="28"/>
        </w:rPr>
      </w:pPr>
      <w:r w:rsidRPr="003C236F">
        <w:rPr>
          <w:rFonts w:ascii="仿宋_GB2312" w:eastAsia="仿宋_GB2312" w:hAnsi="仿宋_GB2312" w:cs="仿宋_GB2312" w:hint="eastAsia"/>
          <w:b/>
          <w:bCs/>
          <w:sz w:val="28"/>
          <w:szCs w:val="28"/>
        </w:rPr>
        <w:t>县水利局：</w:t>
      </w:r>
      <w:r w:rsidRPr="003C236F">
        <w:rPr>
          <w:rFonts w:ascii="仿宋_GB2312" w:eastAsia="仿宋_GB2312" w:hAnsi="仿宋_GB2312" w:cs="仿宋_GB2312" w:hint="eastAsia"/>
          <w:sz w:val="28"/>
          <w:szCs w:val="28"/>
        </w:rPr>
        <w:t>负责组织指导排查水利工程险患和</w:t>
      </w:r>
      <w:proofErr w:type="gramStart"/>
      <w:r w:rsidRPr="003C236F">
        <w:rPr>
          <w:rFonts w:ascii="仿宋_GB2312" w:eastAsia="仿宋_GB2312" w:hAnsi="仿宋_GB2312" w:cs="仿宋_GB2312" w:hint="eastAsia"/>
          <w:sz w:val="28"/>
          <w:szCs w:val="28"/>
        </w:rPr>
        <w:t>抢修因</w:t>
      </w:r>
      <w:proofErr w:type="gramEnd"/>
      <w:r w:rsidRPr="003C236F">
        <w:rPr>
          <w:rFonts w:ascii="仿宋_GB2312" w:eastAsia="仿宋_GB2312" w:hAnsi="仿宋_GB2312" w:cs="仿宋_GB2312" w:hint="eastAsia"/>
          <w:sz w:val="28"/>
          <w:szCs w:val="28"/>
        </w:rPr>
        <w:t>灾损毁的水利设施；做好水上事故的应急处置及搜救工作。</w:t>
      </w:r>
    </w:p>
    <w:p w:rsidR="003C236F" w:rsidRPr="003C236F" w:rsidRDefault="003C236F" w:rsidP="003C236F">
      <w:pPr>
        <w:spacing w:line="576" w:lineRule="exact"/>
        <w:ind w:firstLineChars="200" w:firstLine="562"/>
        <w:rPr>
          <w:rFonts w:ascii="仿宋_GB2312" w:eastAsia="仿宋_GB2312" w:hAnsi="仿宋_GB2312" w:cs="仿宋_GB2312"/>
          <w:sz w:val="28"/>
          <w:szCs w:val="28"/>
        </w:rPr>
      </w:pPr>
      <w:r w:rsidRPr="003C236F">
        <w:rPr>
          <w:rFonts w:ascii="仿宋_GB2312" w:eastAsia="仿宋_GB2312" w:hAnsi="仿宋_GB2312" w:cs="仿宋_GB2312" w:hint="eastAsia"/>
          <w:b/>
          <w:bCs/>
          <w:sz w:val="28"/>
          <w:szCs w:val="28"/>
        </w:rPr>
        <w:t>县文体旅游广电局：</w:t>
      </w:r>
      <w:r w:rsidRPr="003C236F">
        <w:rPr>
          <w:rFonts w:ascii="仿宋_GB2312" w:eastAsia="仿宋_GB2312" w:hAnsi="仿宋_GB2312" w:cs="仿宋_GB2312" w:hint="eastAsia"/>
          <w:sz w:val="28"/>
          <w:szCs w:val="28"/>
        </w:rPr>
        <w:t>负责组织</w:t>
      </w:r>
      <w:proofErr w:type="gramStart"/>
      <w:r w:rsidRPr="003C236F">
        <w:rPr>
          <w:rFonts w:ascii="仿宋_GB2312" w:eastAsia="仿宋_GB2312" w:hAnsi="仿宋_GB2312" w:cs="仿宋_GB2312" w:hint="eastAsia"/>
          <w:sz w:val="28"/>
          <w:szCs w:val="28"/>
        </w:rPr>
        <w:t>指导受</w:t>
      </w:r>
      <w:proofErr w:type="gramEnd"/>
      <w:r w:rsidRPr="003C236F">
        <w:rPr>
          <w:rFonts w:ascii="仿宋_GB2312" w:eastAsia="仿宋_GB2312" w:hAnsi="仿宋_GB2312" w:cs="仿宋_GB2312" w:hint="eastAsia"/>
          <w:sz w:val="28"/>
          <w:szCs w:val="28"/>
        </w:rPr>
        <w:t>威胁区域景区、景点游客疏散转移和险患排查；负责应急工作中广播电视播放保障工作。</w:t>
      </w:r>
    </w:p>
    <w:p w:rsidR="003C236F" w:rsidRPr="003C236F" w:rsidRDefault="003C236F" w:rsidP="003C236F">
      <w:pPr>
        <w:spacing w:line="576" w:lineRule="exact"/>
        <w:ind w:firstLineChars="200" w:firstLine="562"/>
        <w:rPr>
          <w:rFonts w:ascii="仿宋_GB2312" w:eastAsia="仿宋_GB2312" w:hAnsi="仿宋_GB2312" w:cs="仿宋_GB2312"/>
          <w:sz w:val="28"/>
          <w:szCs w:val="28"/>
        </w:rPr>
      </w:pPr>
      <w:r w:rsidRPr="003C236F">
        <w:rPr>
          <w:rFonts w:ascii="仿宋_GB2312" w:eastAsia="仿宋_GB2312" w:hAnsi="仿宋_GB2312" w:cs="仿宋_GB2312" w:hint="eastAsia"/>
          <w:b/>
          <w:bCs/>
          <w:sz w:val="28"/>
          <w:szCs w:val="28"/>
        </w:rPr>
        <w:t>县审计局：</w:t>
      </w:r>
      <w:r w:rsidRPr="003C236F">
        <w:rPr>
          <w:rFonts w:ascii="仿宋_GB2312" w:eastAsia="仿宋_GB2312" w:hAnsi="仿宋_GB2312" w:cs="仿宋_GB2312" w:hint="eastAsia"/>
          <w:sz w:val="28"/>
          <w:szCs w:val="28"/>
        </w:rPr>
        <w:t>负责事故灾难应急工作中经费使用过程和效果的监督审计工作。</w:t>
      </w:r>
    </w:p>
    <w:p w:rsidR="003C236F" w:rsidRPr="003C236F" w:rsidRDefault="003C236F" w:rsidP="003C236F">
      <w:pPr>
        <w:spacing w:line="576" w:lineRule="exact"/>
        <w:ind w:firstLineChars="200" w:firstLine="562"/>
        <w:rPr>
          <w:rFonts w:ascii="仿宋_GB2312" w:eastAsia="仿宋_GB2312" w:hAnsi="仿宋_GB2312" w:cs="仿宋_GB2312"/>
          <w:sz w:val="28"/>
          <w:szCs w:val="28"/>
        </w:rPr>
      </w:pPr>
      <w:r w:rsidRPr="003C236F">
        <w:rPr>
          <w:rFonts w:ascii="仿宋_GB2312" w:eastAsia="仿宋_GB2312" w:hAnsi="仿宋_GB2312" w:cs="仿宋_GB2312" w:hint="eastAsia"/>
          <w:b/>
          <w:bCs/>
          <w:sz w:val="28"/>
          <w:szCs w:val="28"/>
        </w:rPr>
        <w:t>县市场监督管理局：</w:t>
      </w:r>
      <w:r w:rsidRPr="003C236F">
        <w:rPr>
          <w:rFonts w:ascii="仿宋_GB2312" w:eastAsia="仿宋_GB2312" w:hAnsi="仿宋_GB2312" w:cs="仿宋_GB2312" w:hint="eastAsia"/>
          <w:sz w:val="28"/>
          <w:szCs w:val="28"/>
        </w:rPr>
        <w:t>负责组织指导受损特种设备的隐患排查、安全评估、检验和修复工作，防范特种设备次生灾害。</w:t>
      </w:r>
    </w:p>
    <w:p w:rsidR="003C236F" w:rsidRPr="003C236F" w:rsidRDefault="003C236F" w:rsidP="003C236F">
      <w:pPr>
        <w:spacing w:line="576" w:lineRule="exact"/>
        <w:ind w:firstLineChars="200" w:firstLine="562"/>
        <w:rPr>
          <w:rFonts w:ascii="仿宋_GB2312" w:eastAsia="仿宋_GB2312" w:hAnsi="仿宋_GB2312" w:cs="仿宋_GB2312"/>
          <w:sz w:val="28"/>
          <w:szCs w:val="28"/>
        </w:rPr>
      </w:pPr>
      <w:r w:rsidRPr="003C236F">
        <w:rPr>
          <w:rFonts w:ascii="仿宋_GB2312" w:eastAsia="仿宋_GB2312" w:hAnsi="仿宋_GB2312" w:cs="仿宋_GB2312" w:hint="eastAsia"/>
          <w:b/>
          <w:bCs/>
          <w:sz w:val="28"/>
          <w:szCs w:val="28"/>
        </w:rPr>
        <w:t>县气象局：</w:t>
      </w:r>
      <w:r w:rsidRPr="003C236F">
        <w:rPr>
          <w:rFonts w:ascii="仿宋_GB2312" w:eastAsia="仿宋_GB2312" w:hAnsi="仿宋_GB2312" w:cs="仿宋_GB2312" w:hint="eastAsia"/>
          <w:sz w:val="28"/>
          <w:szCs w:val="28"/>
        </w:rPr>
        <w:t>负责事故区域气象条件的监测和天气趋势，为应急救援的指挥、恢复、重建等方面提供监测预警预报气象保障服务。</w:t>
      </w:r>
    </w:p>
    <w:p w:rsidR="003C236F" w:rsidRPr="003C236F" w:rsidRDefault="003C236F" w:rsidP="003C236F">
      <w:pPr>
        <w:spacing w:line="576" w:lineRule="exact"/>
        <w:ind w:firstLineChars="200" w:firstLine="562"/>
        <w:rPr>
          <w:rFonts w:ascii="仿宋_GB2312" w:eastAsia="仿宋_GB2312" w:hAnsi="仿宋_GB2312" w:cs="仿宋_GB2312"/>
          <w:sz w:val="28"/>
          <w:szCs w:val="28"/>
        </w:rPr>
      </w:pPr>
      <w:r w:rsidRPr="003C236F">
        <w:rPr>
          <w:rFonts w:ascii="仿宋_GB2312" w:eastAsia="仿宋_GB2312" w:hAnsi="仿宋_GB2312" w:cs="仿宋_GB2312" w:hint="eastAsia"/>
          <w:b/>
          <w:bCs/>
          <w:sz w:val="28"/>
          <w:szCs w:val="28"/>
        </w:rPr>
        <w:t>县总工会：</w:t>
      </w:r>
      <w:r w:rsidRPr="003C236F">
        <w:rPr>
          <w:rFonts w:ascii="仿宋_GB2312" w:eastAsia="仿宋_GB2312" w:hAnsi="仿宋_GB2312" w:cs="仿宋_GB2312" w:hint="eastAsia"/>
          <w:sz w:val="28"/>
          <w:szCs w:val="28"/>
        </w:rPr>
        <w:t>负责对事故灾难中伤病人员和其他受灾人员进行紧急救援和人道救助。</w:t>
      </w:r>
    </w:p>
    <w:p w:rsidR="003C236F" w:rsidRPr="003C236F" w:rsidRDefault="003C236F" w:rsidP="003C236F">
      <w:pPr>
        <w:spacing w:line="576" w:lineRule="exact"/>
        <w:ind w:firstLineChars="200" w:firstLine="562"/>
        <w:rPr>
          <w:rFonts w:ascii="仿宋_GB2312" w:eastAsia="仿宋_GB2312" w:hAnsi="仿宋_GB2312" w:cs="仿宋_GB2312"/>
          <w:sz w:val="28"/>
          <w:szCs w:val="28"/>
        </w:rPr>
      </w:pPr>
      <w:proofErr w:type="gramStart"/>
      <w:r w:rsidRPr="003C236F">
        <w:rPr>
          <w:rFonts w:ascii="仿宋_GB2312" w:eastAsia="仿宋_GB2312" w:hAnsi="仿宋_GB2312" w:cs="仿宋_GB2312" w:hint="eastAsia"/>
          <w:b/>
          <w:bCs/>
          <w:sz w:val="28"/>
          <w:szCs w:val="28"/>
        </w:rPr>
        <w:t>国网贵德</w:t>
      </w:r>
      <w:proofErr w:type="gramEnd"/>
      <w:r w:rsidRPr="003C236F">
        <w:rPr>
          <w:rFonts w:ascii="仿宋_GB2312" w:eastAsia="仿宋_GB2312" w:hAnsi="仿宋_GB2312" w:cs="仿宋_GB2312" w:hint="eastAsia"/>
          <w:b/>
          <w:bCs/>
          <w:sz w:val="28"/>
          <w:szCs w:val="28"/>
        </w:rPr>
        <w:t>供电公司：</w:t>
      </w:r>
      <w:r w:rsidRPr="003C236F">
        <w:rPr>
          <w:rFonts w:ascii="仿宋_GB2312" w:eastAsia="仿宋_GB2312" w:hAnsi="仿宋_GB2312" w:cs="仿宋_GB2312" w:hint="eastAsia"/>
          <w:sz w:val="28"/>
          <w:szCs w:val="28"/>
        </w:rPr>
        <w:t>负责组织指导抢修损毁的电力设施，尽快恢复生产和生活用电；承担应急处置和救援的电力保障工作。</w:t>
      </w:r>
    </w:p>
    <w:p w:rsidR="003C236F" w:rsidRPr="003C236F" w:rsidRDefault="003C236F" w:rsidP="003C236F">
      <w:pPr>
        <w:spacing w:line="576" w:lineRule="exact"/>
        <w:ind w:firstLineChars="200" w:firstLine="562"/>
        <w:rPr>
          <w:rFonts w:ascii="仿宋_GB2312" w:eastAsia="仿宋_GB2312" w:hAnsi="仿宋_GB2312" w:cs="仿宋_GB2312"/>
          <w:sz w:val="28"/>
          <w:szCs w:val="28"/>
        </w:rPr>
      </w:pPr>
      <w:r w:rsidRPr="003C236F">
        <w:rPr>
          <w:rFonts w:ascii="仿宋_GB2312" w:eastAsia="仿宋_GB2312" w:hAnsi="仿宋_GB2312" w:cs="仿宋_GB2312" w:hint="eastAsia"/>
          <w:b/>
          <w:bCs/>
          <w:sz w:val="28"/>
          <w:szCs w:val="28"/>
        </w:rPr>
        <w:t>县内电信企业：</w:t>
      </w:r>
      <w:r w:rsidRPr="003C236F">
        <w:rPr>
          <w:rFonts w:ascii="仿宋_GB2312" w:eastAsia="仿宋_GB2312" w:hAnsi="仿宋_GB2312" w:cs="仿宋_GB2312" w:hint="eastAsia"/>
          <w:sz w:val="28"/>
          <w:szCs w:val="28"/>
        </w:rPr>
        <w:t>负责提供事故灾难应急处置中通信应急保障工作技术</w:t>
      </w:r>
      <w:r w:rsidRPr="003C236F">
        <w:rPr>
          <w:rFonts w:ascii="仿宋_GB2312" w:eastAsia="仿宋_GB2312" w:hAnsi="仿宋_GB2312" w:cs="仿宋_GB2312" w:hint="eastAsia"/>
          <w:sz w:val="28"/>
          <w:szCs w:val="28"/>
        </w:rPr>
        <w:lastRenderedPageBreak/>
        <w:t>支持。</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其他有关部门和单位按照各自职责和任务分工，做好相应的应急处置和保障工作。</w:t>
      </w:r>
    </w:p>
    <w:p w:rsidR="003C236F" w:rsidRPr="003C236F" w:rsidRDefault="003C236F" w:rsidP="003C236F">
      <w:pPr>
        <w:keepNext/>
        <w:keepLines/>
        <w:spacing w:line="576" w:lineRule="exact"/>
        <w:ind w:firstLineChars="200" w:firstLine="562"/>
        <w:outlineLvl w:val="1"/>
        <w:rPr>
          <w:rFonts w:ascii="黑体" w:eastAsia="黑体" w:hAnsi="黑体" w:cs="黑体"/>
          <w:b/>
          <w:bCs/>
          <w:color w:val="000000"/>
          <w:sz w:val="28"/>
          <w:szCs w:val="28"/>
        </w:rPr>
      </w:pPr>
      <w:bookmarkStart w:id="9" w:name="_Toc18414"/>
      <w:bookmarkStart w:id="10" w:name="_Toc27097"/>
      <w:r w:rsidRPr="003C236F">
        <w:rPr>
          <w:rFonts w:ascii="黑体" w:eastAsia="黑体" w:hAnsi="黑体" w:cs="黑体" w:hint="eastAsia"/>
          <w:b/>
          <w:bCs/>
          <w:color w:val="000000"/>
          <w:sz w:val="28"/>
          <w:szCs w:val="28"/>
        </w:rPr>
        <w:t>2.4 现场指挥部及职责</w:t>
      </w:r>
      <w:bookmarkEnd w:id="9"/>
      <w:bookmarkEnd w:id="10"/>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生产安全事故发生后，生产安全指挥部应按照应急响应级别组织相关人员在事发地成立现场指挥部，由县应急管理局相关负责人任现场指挥部指挥长，负责组织、指挥、协调生产安全事故现场应急处置工作，并开展以下工作：</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1.根据应急处置进展情况调度应急资源，全力抢救伤亡人员。</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2.安排现场监测，风险评估，并采取必要措施，划分区域，控制进入危险区人数，确保个人防护安全有效。</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3.协调指导有关专业救援队伍以及各方面支援力量参与应急救援行动。</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4.协调公安、交通运输等部门提供交通运输保障。</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5.协调安排事发地受伤人员转移治疗。</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6.落实生产安全指挥部部署的其他任务。</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现场指挥部根据需要设立应急小组，各应急小组的组成及职责分工如下：</w:t>
      </w:r>
    </w:p>
    <w:p w:rsidR="003C236F" w:rsidRPr="003C236F" w:rsidRDefault="003C236F" w:rsidP="003C236F">
      <w:pPr>
        <w:spacing w:line="576" w:lineRule="exact"/>
        <w:ind w:firstLineChars="200" w:firstLine="560"/>
        <w:rPr>
          <w:rFonts w:ascii="楷体_GB2312" w:eastAsia="楷体_GB2312" w:hAnsi="楷体_GB2312" w:cs="楷体_GB2312"/>
          <w:sz w:val="28"/>
          <w:szCs w:val="28"/>
        </w:rPr>
      </w:pPr>
      <w:r w:rsidRPr="003C236F">
        <w:rPr>
          <w:rFonts w:ascii="楷体_GB2312" w:eastAsia="楷体_GB2312" w:hAnsi="楷体_GB2312" w:cs="楷体_GB2312" w:hint="eastAsia"/>
          <w:sz w:val="28"/>
          <w:szCs w:val="28"/>
        </w:rPr>
        <w:t>一、抢险救援组</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由县应急管理局牵头，成员由县消防救援大队和有关企业专（兼）职救援队伍以及事故单位组成</w:t>
      </w:r>
      <w:r w:rsidRPr="003C236F">
        <w:rPr>
          <w:rFonts w:ascii="仿宋_GB2312" w:eastAsia="仿宋_GB2312" w:hAnsi="仿宋_GB2312" w:cs="仿宋_GB2312" w:hint="eastAsia"/>
          <w:spacing w:val="-3"/>
          <w:sz w:val="28"/>
          <w:szCs w:val="28"/>
        </w:rPr>
        <w:t>。</w:t>
      </w:r>
    </w:p>
    <w:p w:rsidR="003C236F" w:rsidRPr="003C236F" w:rsidRDefault="003C236F" w:rsidP="003C236F">
      <w:pPr>
        <w:spacing w:line="576" w:lineRule="exact"/>
        <w:ind w:firstLineChars="200" w:firstLine="560"/>
        <w:rPr>
          <w:rFonts w:ascii="仿宋_GB2312" w:eastAsia="仿宋_GB2312" w:hAnsi="仿宋_GB2312" w:cs="仿宋_GB2312"/>
          <w:spacing w:val="-3"/>
          <w:sz w:val="28"/>
          <w:szCs w:val="28"/>
        </w:rPr>
      </w:pPr>
      <w:r w:rsidRPr="003C236F">
        <w:rPr>
          <w:rFonts w:ascii="仿宋_GB2312" w:eastAsia="仿宋_GB2312" w:hAnsi="仿宋_GB2312" w:cs="仿宋_GB2312" w:hint="eastAsia"/>
          <w:sz w:val="28"/>
          <w:szCs w:val="28"/>
        </w:rPr>
        <w:t>主要职责：负责事故现场抢险救援，负责组织搜救伤亡人员，紧急撤</w:t>
      </w:r>
      <w:r w:rsidRPr="003C236F">
        <w:rPr>
          <w:rFonts w:ascii="仿宋_GB2312" w:eastAsia="仿宋_GB2312" w:hAnsi="仿宋_GB2312" w:cs="仿宋_GB2312" w:hint="eastAsia"/>
          <w:sz w:val="28"/>
          <w:szCs w:val="28"/>
        </w:rPr>
        <w:lastRenderedPageBreak/>
        <w:t>离、转移现场人员；清点人数，排查搜救</w:t>
      </w:r>
      <w:proofErr w:type="gramStart"/>
      <w:r w:rsidRPr="003C236F">
        <w:rPr>
          <w:rFonts w:ascii="仿宋_GB2312" w:eastAsia="仿宋_GB2312" w:hAnsi="仿宋_GB2312" w:cs="仿宋_GB2312" w:hint="eastAsia"/>
          <w:sz w:val="28"/>
          <w:szCs w:val="28"/>
        </w:rPr>
        <w:t>失踪失联人员</w:t>
      </w:r>
      <w:proofErr w:type="gramEnd"/>
      <w:r w:rsidRPr="003C236F">
        <w:rPr>
          <w:rFonts w:ascii="仿宋_GB2312" w:eastAsia="仿宋_GB2312" w:hAnsi="仿宋_GB2312" w:cs="仿宋_GB2312" w:hint="eastAsia"/>
          <w:sz w:val="28"/>
          <w:szCs w:val="28"/>
        </w:rPr>
        <w:t>；制定现场安保措施和防止事故扩大措施，确保救援安全；抢险救援过程中遇到的困难和问题，及时报告生产安全指挥部请求解决；实行科学施救、适时调整、增派救援力量。必要时调集各类救援设备设施（如挖掘机、装载机等），增强救援力量，缩短救援周期，尽快达到救援目的</w:t>
      </w:r>
      <w:r w:rsidRPr="003C236F">
        <w:rPr>
          <w:rFonts w:ascii="仿宋_GB2312" w:eastAsia="仿宋_GB2312" w:hAnsi="仿宋_GB2312" w:cs="仿宋_GB2312" w:hint="eastAsia"/>
          <w:spacing w:val="-3"/>
          <w:sz w:val="28"/>
          <w:szCs w:val="28"/>
        </w:rPr>
        <w:t>。</w:t>
      </w:r>
    </w:p>
    <w:p w:rsidR="003C236F" w:rsidRPr="003C236F" w:rsidRDefault="003C236F" w:rsidP="003C236F">
      <w:pPr>
        <w:spacing w:line="576" w:lineRule="exact"/>
        <w:ind w:firstLineChars="200" w:firstLine="560"/>
        <w:rPr>
          <w:rFonts w:ascii="楷体_GB2312" w:eastAsia="楷体_GB2312" w:hAnsi="楷体_GB2312" w:cs="楷体_GB2312"/>
          <w:sz w:val="28"/>
          <w:szCs w:val="28"/>
        </w:rPr>
      </w:pPr>
      <w:r w:rsidRPr="003C236F">
        <w:rPr>
          <w:rFonts w:ascii="楷体_GB2312" w:eastAsia="楷体_GB2312" w:hAnsi="楷体_GB2312" w:cs="楷体_GB2312" w:hint="eastAsia"/>
          <w:sz w:val="28"/>
          <w:szCs w:val="28"/>
        </w:rPr>
        <w:t>二、医疗救护组</w:t>
      </w:r>
    </w:p>
    <w:p w:rsidR="003C236F" w:rsidRPr="003C236F" w:rsidRDefault="003C236F" w:rsidP="003C236F">
      <w:pPr>
        <w:spacing w:line="576" w:lineRule="exact"/>
        <w:ind w:firstLineChars="200" w:firstLine="540"/>
        <w:rPr>
          <w:rFonts w:ascii="仿宋_GB2312" w:eastAsia="仿宋_GB2312" w:hAnsi="仿宋_GB2312" w:cs="仿宋_GB2312"/>
          <w:sz w:val="28"/>
          <w:szCs w:val="28"/>
        </w:rPr>
      </w:pPr>
      <w:r w:rsidRPr="003C236F">
        <w:rPr>
          <w:rFonts w:ascii="仿宋_GB2312" w:eastAsia="仿宋_GB2312" w:hAnsi="仿宋_GB2312" w:cs="仿宋_GB2312" w:hint="eastAsia"/>
          <w:spacing w:val="-5"/>
          <w:sz w:val="28"/>
          <w:szCs w:val="28"/>
        </w:rPr>
        <w:t>由县卫生健康局牵头</w:t>
      </w:r>
      <w:r w:rsidRPr="003C236F">
        <w:rPr>
          <w:rFonts w:ascii="仿宋_GB2312" w:eastAsia="仿宋_GB2312" w:hAnsi="仿宋_GB2312" w:cs="仿宋_GB2312" w:hint="eastAsia"/>
          <w:sz w:val="28"/>
          <w:szCs w:val="28"/>
        </w:rPr>
        <w:t>，成员由县人民医院等相关医疗机构组成。</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主要职责：负责医疗救治工作，必要时组派医疗卫生应急队伍，调集医疗、防疫器械和药品，奔赴事故现场附近安全地点，设立临时抢救室，对受伤、中毒人员开展救治和事故区域卫生防疫、现场</w:t>
      </w:r>
      <w:proofErr w:type="gramStart"/>
      <w:r w:rsidRPr="003C236F">
        <w:rPr>
          <w:rFonts w:ascii="仿宋_GB2312" w:eastAsia="仿宋_GB2312" w:hAnsi="仿宋_GB2312" w:cs="仿宋_GB2312" w:hint="eastAsia"/>
          <w:sz w:val="28"/>
          <w:szCs w:val="28"/>
        </w:rPr>
        <w:t>洗消等医疗</w:t>
      </w:r>
      <w:proofErr w:type="gramEnd"/>
      <w:r w:rsidRPr="003C236F">
        <w:rPr>
          <w:rFonts w:ascii="仿宋_GB2312" w:eastAsia="仿宋_GB2312" w:hAnsi="仿宋_GB2312" w:cs="仿宋_GB2312" w:hint="eastAsia"/>
          <w:sz w:val="28"/>
          <w:szCs w:val="28"/>
        </w:rPr>
        <w:t>救助</w:t>
      </w:r>
      <w:r w:rsidRPr="003C236F">
        <w:rPr>
          <w:rFonts w:ascii="仿宋_GB2312" w:eastAsia="仿宋_GB2312" w:hAnsi="仿宋_GB2312" w:cs="仿宋_GB2312" w:hint="eastAsia"/>
          <w:spacing w:val="-3"/>
          <w:sz w:val="28"/>
          <w:szCs w:val="28"/>
        </w:rPr>
        <w:t>工作。</w:t>
      </w:r>
    </w:p>
    <w:p w:rsidR="003C236F" w:rsidRPr="003C236F" w:rsidRDefault="003C236F" w:rsidP="003C236F">
      <w:pPr>
        <w:spacing w:line="576" w:lineRule="exact"/>
        <w:ind w:firstLineChars="200" w:firstLine="560"/>
        <w:rPr>
          <w:rFonts w:ascii="楷体_GB2312" w:eastAsia="楷体_GB2312" w:hAnsi="楷体_GB2312" w:cs="楷体_GB2312"/>
          <w:sz w:val="28"/>
          <w:szCs w:val="28"/>
        </w:rPr>
      </w:pPr>
      <w:r w:rsidRPr="003C236F">
        <w:rPr>
          <w:rFonts w:ascii="楷体_GB2312" w:eastAsia="楷体_GB2312" w:hAnsi="楷体_GB2312" w:cs="楷体_GB2312" w:hint="eastAsia"/>
          <w:sz w:val="28"/>
          <w:szCs w:val="28"/>
        </w:rPr>
        <w:t>三、后勤保障组</w:t>
      </w:r>
    </w:p>
    <w:p w:rsidR="003C236F" w:rsidRPr="003C236F" w:rsidRDefault="003C236F" w:rsidP="003C236F">
      <w:pPr>
        <w:spacing w:line="576" w:lineRule="exact"/>
        <w:ind w:firstLineChars="200" w:firstLine="540"/>
        <w:rPr>
          <w:rFonts w:ascii="仿宋_GB2312" w:eastAsia="仿宋_GB2312" w:hAnsi="仿宋_GB2312" w:cs="仿宋_GB2312"/>
          <w:sz w:val="28"/>
          <w:szCs w:val="28"/>
        </w:rPr>
      </w:pPr>
      <w:r w:rsidRPr="003C236F">
        <w:rPr>
          <w:rFonts w:ascii="仿宋_GB2312" w:eastAsia="仿宋_GB2312" w:hAnsi="仿宋_GB2312" w:cs="仿宋_GB2312" w:hint="eastAsia"/>
          <w:spacing w:val="-5"/>
          <w:sz w:val="28"/>
          <w:szCs w:val="28"/>
        </w:rPr>
        <w:t>由县交通运输局牵头，成员由</w:t>
      </w:r>
      <w:r w:rsidRPr="003C236F">
        <w:rPr>
          <w:rFonts w:ascii="仿宋_GB2312" w:eastAsia="仿宋_GB2312" w:hAnsi="仿宋_GB2312" w:cs="仿宋_GB2312" w:hint="eastAsia"/>
          <w:sz w:val="28"/>
          <w:szCs w:val="28"/>
        </w:rPr>
        <w:t>县财政局、县住房和城乡建设局、县市场监督管理局、</w:t>
      </w:r>
      <w:proofErr w:type="gramStart"/>
      <w:r w:rsidRPr="003C236F">
        <w:rPr>
          <w:rFonts w:ascii="仿宋_GB2312" w:eastAsia="仿宋_GB2312" w:hAnsi="仿宋_GB2312" w:cs="仿宋_GB2312" w:hint="eastAsia"/>
          <w:sz w:val="28"/>
          <w:szCs w:val="28"/>
        </w:rPr>
        <w:t>国网贵德</w:t>
      </w:r>
      <w:proofErr w:type="gramEnd"/>
      <w:r w:rsidRPr="003C236F">
        <w:rPr>
          <w:rFonts w:ascii="仿宋_GB2312" w:eastAsia="仿宋_GB2312" w:hAnsi="仿宋_GB2312" w:cs="仿宋_GB2312" w:hint="eastAsia"/>
          <w:sz w:val="28"/>
          <w:szCs w:val="28"/>
        </w:rPr>
        <w:t>供电公司、电信公司、移动公司、联通公司等组成。</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主要职责：负责事故处置工作中各种抢险所需车辆和大型工程设备、电力设施、排水设施及材料、通风设施、灭火设施以及各类应急救援物资的调集供应；保障事故现场指挥系统及内外部电力、通讯畅通；负责事故地区环境监测，确定污染区域范围，提出对策措施。</w:t>
      </w:r>
    </w:p>
    <w:p w:rsidR="003C236F" w:rsidRPr="003C236F" w:rsidRDefault="003C236F" w:rsidP="003C236F">
      <w:pPr>
        <w:spacing w:line="576" w:lineRule="exact"/>
        <w:ind w:firstLineChars="200" w:firstLine="560"/>
        <w:rPr>
          <w:rFonts w:ascii="楷体_GB2312" w:eastAsia="楷体_GB2312" w:hAnsi="楷体_GB2312" w:cs="楷体_GB2312"/>
          <w:sz w:val="28"/>
          <w:szCs w:val="28"/>
        </w:rPr>
      </w:pPr>
      <w:r w:rsidRPr="003C236F">
        <w:rPr>
          <w:rFonts w:ascii="楷体_GB2312" w:eastAsia="楷体_GB2312" w:hAnsi="楷体_GB2312" w:cs="楷体_GB2312" w:hint="eastAsia"/>
          <w:sz w:val="28"/>
          <w:szCs w:val="28"/>
        </w:rPr>
        <w:t>四、治安保卫组</w:t>
      </w:r>
    </w:p>
    <w:p w:rsidR="003C236F" w:rsidRPr="003C236F" w:rsidRDefault="003C236F" w:rsidP="003C236F">
      <w:pPr>
        <w:spacing w:line="576" w:lineRule="exact"/>
        <w:ind w:firstLineChars="200" w:firstLine="540"/>
        <w:rPr>
          <w:rFonts w:ascii="仿宋_GB2312" w:eastAsia="仿宋_GB2312" w:hAnsi="仿宋_GB2312" w:cs="仿宋_GB2312"/>
          <w:sz w:val="28"/>
          <w:szCs w:val="28"/>
        </w:rPr>
      </w:pPr>
      <w:r w:rsidRPr="003C236F">
        <w:rPr>
          <w:rFonts w:ascii="仿宋_GB2312" w:eastAsia="仿宋_GB2312" w:hAnsi="仿宋_GB2312" w:cs="仿宋_GB2312" w:hint="eastAsia"/>
          <w:spacing w:val="-5"/>
          <w:sz w:val="28"/>
          <w:szCs w:val="28"/>
        </w:rPr>
        <w:t>由县公安局牵头，</w:t>
      </w:r>
      <w:r w:rsidRPr="003C236F">
        <w:rPr>
          <w:rFonts w:ascii="仿宋_GB2312" w:eastAsia="仿宋_GB2312" w:hAnsi="仿宋_GB2312" w:cs="仿宋_GB2312" w:hint="eastAsia"/>
          <w:sz w:val="28"/>
          <w:szCs w:val="28"/>
        </w:rPr>
        <w:t>成员由县市场监督管理局、县发展和改革局、县司法局等组成。</w:t>
      </w:r>
    </w:p>
    <w:p w:rsidR="003C236F" w:rsidRPr="003C236F" w:rsidRDefault="003C236F" w:rsidP="003C236F">
      <w:pPr>
        <w:spacing w:line="576" w:lineRule="exact"/>
        <w:ind w:firstLineChars="200" w:firstLine="560"/>
        <w:rPr>
          <w:rFonts w:ascii="仿宋_GB2312" w:eastAsia="仿宋_GB2312" w:hAnsi="仿宋_GB2312" w:cs="仿宋_GB2312"/>
          <w:spacing w:val="-3"/>
          <w:sz w:val="28"/>
          <w:szCs w:val="28"/>
        </w:rPr>
      </w:pPr>
      <w:r w:rsidRPr="003C236F">
        <w:rPr>
          <w:rFonts w:ascii="仿宋_GB2312" w:eastAsia="仿宋_GB2312" w:hAnsi="仿宋_GB2312" w:cs="仿宋_GB2312" w:hint="eastAsia"/>
          <w:sz w:val="28"/>
          <w:szCs w:val="28"/>
        </w:rPr>
        <w:lastRenderedPageBreak/>
        <w:t>主要职责：负责调集警力，组织事故现场人员疏散和警戒；维护现场治安，防止事故现场人为破坏或发生其他突发事件；</w:t>
      </w:r>
      <w:r w:rsidRPr="003C236F">
        <w:rPr>
          <w:rFonts w:ascii="仿宋_GB2312" w:eastAsia="仿宋_GB2312" w:hAnsi="仿宋_GB2312" w:cs="仿宋_GB2312" w:hint="eastAsia"/>
          <w:spacing w:val="-3"/>
          <w:sz w:val="28"/>
          <w:szCs w:val="28"/>
        </w:rPr>
        <w:t>维护事故现场危险区域和附近交通秩序等；加强对事故处置过程中的犯罪嫌疑人（重大责任人员逃逸）的控制。</w:t>
      </w:r>
    </w:p>
    <w:p w:rsidR="003C236F" w:rsidRPr="003C236F" w:rsidRDefault="003C236F" w:rsidP="003C236F">
      <w:pPr>
        <w:spacing w:line="576" w:lineRule="exact"/>
        <w:ind w:firstLineChars="200" w:firstLine="560"/>
        <w:rPr>
          <w:rFonts w:ascii="楷体_GB2312" w:eastAsia="楷体_GB2312" w:hAnsi="楷体_GB2312" w:cs="楷体_GB2312"/>
          <w:sz w:val="28"/>
          <w:szCs w:val="28"/>
        </w:rPr>
      </w:pPr>
      <w:r w:rsidRPr="003C236F">
        <w:rPr>
          <w:rFonts w:ascii="楷体_GB2312" w:eastAsia="楷体_GB2312" w:hAnsi="楷体_GB2312" w:cs="楷体_GB2312" w:hint="eastAsia"/>
          <w:sz w:val="28"/>
          <w:szCs w:val="28"/>
        </w:rPr>
        <w:t>五、环境检测组</w:t>
      </w:r>
    </w:p>
    <w:p w:rsidR="003C236F" w:rsidRPr="003C236F" w:rsidRDefault="003C236F" w:rsidP="003C236F">
      <w:pPr>
        <w:spacing w:line="576" w:lineRule="exact"/>
        <w:ind w:firstLineChars="200" w:firstLine="540"/>
        <w:rPr>
          <w:rFonts w:ascii="仿宋_GB2312" w:eastAsia="仿宋_GB2312" w:hAnsi="仿宋_GB2312" w:cs="仿宋_GB2312"/>
          <w:sz w:val="28"/>
          <w:szCs w:val="28"/>
        </w:rPr>
      </w:pPr>
      <w:r w:rsidRPr="003C236F">
        <w:rPr>
          <w:rFonts w:ascii="仿宋_GB2312" w:eastAsia="仿宋_GB2312" w:hAnsi="仿宋_GB2312" w:cs="仿宋_GB2312" w:hint="eastAsia"/>
          <w:spacing w:val="-5"/>
          <w:sz w:val="28"/>
          <w:szCs w:val="28"/>
        </w:rPr>
        <w:t>由县生态环境局牵头</w:t>
      </w:r>
      <w:r w:rsidRPr="003C236F">
        <w:rPr>
          <w:rFonts w:ascii="仿宋_GB2312" w:eastAsia="仿宋_GB2312" w:hAnsi="仿宋_GB2312" w:cs="仿宋_GB2312" w:hint="eastAsia"/>
          <w:sz w:val="28"/>
          <w:szCs w:val="28"/>
        </w:rPr>
        <w:t>，成员由县应急管理局、县自然资源和林业草原局、县气象局、县水利局、县农牧和科技局等组成。</w:t>
      </w:r>
    </w:p>
    <w:p w:rsidR="003C236F" w:rsidRPr="003C236F" w:rsidRDefault="003C236F" w:rsidP="003C236F">
      <w:pPr>
        <w:spacing w:line="576" w:lineRule="exact"/>
        <w:ind w:firstLineChars="200" w:firstLine="560"/>
        <w:rPr>
          <w:rFonts w:ascii="仿宋_GB2312" w:eastAsia="仿宋_GB2312" w:hAnsi="仿宋_GB2312" w:cs="仿宋_GB2312"/>
          <w:spacing w:val="-3"/>
          <w:sz w:val="28"/>
          <w:szCs w:val="28"/>
        </w:rPr>
      </w:pPr>
      <w:r w:rsidRPr="003C236F">
        <w:rPr>
          <w:rFonts w:ascii="仿宋_GB2312" w:eastAsia="仿宋_GB2312" w:hAnsi="仿宋_GB2312" w:cs="仿宋_GB2312" w:hint="eastAsia"/>
          <w:sz w:val="28"/>
          <w:szCs w:val="28"/>
        </w:rPr>
        <w:t>主要职责：负责生产安全事故造成的空气污染、水体污染、土壤污染以及引发的其他生态污染事故（如有毒有害气体泄漏、危险物品和剧毒物品泄露等）的应急处置。</w:t>
      </w:r>
    </w:p>
    <w:p w:rsidR="003C236F" w:rsidRPr="003C236F" w:rsidRDefault="003C236F" w:rsidP="003C236F">
      <w:pPr>
        <w:spacing w:line="576" w:lineRule="exact"/>
        <w:ind w:firstLineChars="200" w:firstLine="560"/>
        <w:rPr>
          <w:rFonts w:ascii="楷体_GB2312" w:eastAsia="楷体_GB2312" w:hAnsi="楷体_GB2312" w:cs="楷体_GB2312"/>
          <w:sz w:val="28"/>
          <w:szCs w:val="28"/>
        </w:rPr>
      </w:pPr>
      <w:r w:rsidRPr="003C236F">
        <w:rPr>
          <w:rFonts w:ascii="楷体_GB2312" w:eastAsia="楷体_GB2312" w:hAnsi="楷体_GB2312" w:cs="楷体_GB2312" w:hint="eastAsia"/>
          <w:sz w:val="28"/>
          <w:szCs w:val="28"/>
        </w:rPr>
        <w:t>六、善后处理组</w:t>
      </w:r>
    </w:p>
    <w:p w:rsidR="003C236F" w:rsidRPr="003C236F" w:rsidRDefault="003C236F" w:rsidP="003C236F">
      <w:pPr>
        <w:spacing w:line="576" w:lineRule="exact"/>
        <w:ind w:firstLineChars="200" w:firstLine="540"/>
        <w:jc w:val="left"/>
        <w:rPr>
          <w:rFonts w:ascii="仿宋_GB2312" w:eastAsia="仿宋_GB2312" w:hAnsi="仿宋_GB2312" w:cs="仿宋_GB2312"/>
          <w:sz w:val="28"/>
          <w:szCs w:val="28"/>
        </w:rPr>
      </w:pPr>
      <w:r w:rsidRPr="003C236F">
        <w:rPr>
          <w:rFonts w:ascii="仿宋_GB2312" w:eastAsia="仿宋_GB2312" w:hAnsi="仿宋_GB2312" w:cs="仿宋_GB2312" w:hint="eastAsia"/>
          <w:spacing w:val="-5"/>
          <w:sz w:val="28"/>
          <w:szCs w:val="28"/>
        </w:rPr>
        <w:t>由</w:t>
      </w:r>
      <w:r w:rsidRPr="003C236F">
        <w:rPr>
          <w:rFonts w:ascii="仿宋_GB2312" w:eastAsia="仿宋_GB2312" w:hAnsi="仿宋_GB2312" w:cs="仿宋_GB2312" w:hint="eastAsia"/>
          <w:sz w:val="28"/>
          <w:szCs w:val="28"/>
        </w:rPr>
        <w:t>县民政局</w:t>
      </w:r>
      <w:r w:rsidRPr="003C236F">
        <w:rPr>
          <w:rFonts w:ascii="仿宋_GB2312" w:eastAsia="仿宋_GB2312" w:hAnsi="仿宋_GB2312" w:cs="仿宋_GB2312" w:hint="eastAsia"/>
          <w:spacing w:val="-5"/>
          <w:sz w:val="28"/>
          <w:szCs w:val="28"/>
        </w:rPr>
        <w:t>牵头</w:t>
      </w:r>
      <w:r w:rsidRPr="003C236F">
        <w:rPr>
          <w:rFonts w:ascii="仿宋_GB2312" w:eastAsia="仿宋_GB2312" w:hAnsi="仿宋_GB2312" w:cs="仿宋_GB2312" w:hint="eastAsia"/>
          <w:sz w:val="28"/>
          <w:szCs w:val="28"/>
        </w:rPr>
        <w:t>，成员由县总工会、县统计局、县人力资源和社会保障局、县文体旅游广电局等部门组成。</w:t>
      </w:r>
    </w:p>
    <w:p w:rsidR="003C236F" w:rsidRPr="003C236F" w:rsidRDefault="003C236F" w:rsidP="003C236F">
      <w:pPr>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主要职责：负责指导协调事故单位做好事故伤亡人员的抚恤和生活救助，遇难者后事及家属安抚赔偿、伤病</w:t>
      </w:r>
      <w:proofErr w:type="gramStart"/>
      <w:r w:rsidRPr="003C236F">
        <w:rPr>
          <w:rFonts w:ascii="仿宋_GB2312" w:eastAsia="仿宋_GB2312" w:hAnsi="仿宋_GB2312" w:cs="仿宋_GB2312" w:hint="eastAsia"/>
          <w:sz w:val="28"/>
          <w:szCs w:val="28"/>
        </w:rPr>
        <w:t>者医疗</w:t>
      </w:r>
      <w:proofErr w:type="gramEnd"/>
      <w:r w:rsidRPr="003C236F">
        <w:rPr>
          <w:rFonts w:ascii="仿宋_GB2312" w:eastAsia="仿宋_GB2312" w:hAnsi="仿宋_GB2312" w:cs="仿宋_GB2312" w:hint="eastAsia"/>
          <w:sz w:val="28"/>
          <w:szCs w:val="28"/>
        </w:rPr>
        <w:t>救治和困难补助，因事故导致的各类设施设备（房屋、财产等）损坏的修缮和更新等。</w:t>
      </w:r>
    </w:p>
    <w:p w:rsidR="003C236F" w:rsidRPr="003C236F" w:rsidRDefault="003C236F" w:rsidP="003C236F">
      <w:pPr>
        <w:spacing w:line="576" w:lineRule="exact"/>
        <w:ind w:firstLineChars="200" w:firstLine="560"/>
        <w:rPr>
          <w:rFonts w:ascii="楷体_GB2312" w:eastAsia="楷体_GB2312" w:hAnsi="楷体_GB2312" w:cs="楷体_GB2312"/>
          <w:sz w:val="28"/>
          <w:szCs w:val="28"/>
        </w:rPr>
      </w:pPr>
      <w:r w:rsidRPr="003C236F">
        <w:rPr>
          <w:rFonts w:ascii="楷体_GB2312" w:eastAsia="楷体_GB2312" w:hAnsi="楷体_GB2312" w:cs="楷体_GB2312" w:hint="eastAsia"/>
          <w:sz w:val="28"/>
          <w:szCs w:val="28"/>
        </w:rPr>
        <w:t>七、宣传报道组</w:t>
      </w:r>
    </w:p>
    <w:p w:rsidR="003C236F" w:rsidRPr="003C236F" w:rsidRDefault="003C236F" w:rsidP="003C236F">
      <w:pPr>
        <w:spacing w:line="576" w:lineRule="exact"/>
        <w:ind w:firstLineChars="200" w:firstLine="540"/>
        <w:rPr>
          <w:rFonts w:ascii="仿宋_GB2312" w:eastAsia="仿宋_GB2312" w:hAnsi="仿宋_GB2312" w:cs="仿宋_GB2312"/>
          <w:sz w:val="28"/>
          <w:szCs w:val="28"/>
        </w:rPr>
      </w:pPr>
      <w:r w:rsidRPr="003C236F">
        <w:rPr>
          <w:rFonts w:ascii="仿宋_GB2312" w:eastAsia="仿宋_GB2312" w:hAnsi="仿宋_GB2312" w:cs="仿宋_GB2312" w:hint="eastAsia"/>
          <w:spacing w:val="-5"/>
          <w:sz w:val="28"/>
          <w:szCs w:val="28"/>
        </w:rPr>
        <w:t>由县委宣传部牵头，成员由县公安局、县应急管理局等部门</w:t>
      </w:r>
      <w:r w:rsidRPr="003C236F">
        <w:rPr>
          <w:rFonts w:ascii="仿宋_GB2312" w:eastAsia="仿宋_GB2312" w:hAnsi="仿宋_GB2312" w:cs="仿宋_GB2312" w:hint="eastAsia"/>
          <w:sz w:val="28"/>
          <w:szCs w:val="28"/>
        </w:rPr>
        <w:t>及有关媒体组成。</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主要职责：负责提出事故灾难及应急处置的信息报道意见，按生产安全指挥部要求在全县范围内进行新闻发布；审查新闻稿件，协调解决新闻发布、报道中出现的问题，确保发布信息的真实性；收集、跟踪舆情并组</w:t>
      </w:r>
      <w:r w:rsidRPr="003C236F">
        <w:rPr>
          <w:rFonts w:ascii="仿宋_GB2312" w:eastAsia="仿宋_GB2312" w:hAnsi="仿宋_GB2312" w:cs="仿宋_GB2312" w:hint="eastAsia"/>
          <w:sz w:val="28"/>
          <w:szCs w:val="28"/>
        </w:rPr>
        <w:lastRenderedPageBreak/>
        <w:t>织舆论引导。</w:t>
      </w:r>
    </w:p>
    <w:p w:rsidR="003C236F" w:rsidRPr="003C236F" w:rsidRDefault="003C236F" w:rsidP="003C236F">
      <w:pPr>
        <w:spacing w:line="576" w:lineRule="exact"/>
        <w:ind w:firstLineChars="200" w:firstLine="560"/>
        <w:rPr>
          <w:rFonts w:ascii="楷体_GB2312" w:eastAsia="楷体_GB2312" w:hAnsi="楷体_GB2312" w:cs="楷体_GB2312"/>
          <w:sz w:val="28"/>
          <w:szCs w:val="28"/>
        </w:rPr>
      </w:pPr>
      <w:r w:rsidRPr="003C236F">
        <w:rPr>
          <w:rFonts w:ascii="楷体_GB2312" w:eastAsia="楷体_GB2312" w:hAnsi="楷体_GB2312" w:cs="楷体_GB2312" w:hint="eastAsia"/>
          <w:sz w:val="28"/>
          <w:szCs w:val="28"/>
        </w:rPr>
        <w:t>八、应急专家组</w:t>
      </w:r>
    </w:p>
    <w:p w:rsidR="003C236F" w:rsidRPr="003C236F" w:rsidRDefault="003C236F" w:rsidP="003C236F">
      <w:pPr>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指挥部办公室根据事故救援需求，在特殊情况下，可在全县范围内调集专家和各部门单位的专业技术人员，必要时向省级有关部门协调有关专家组成专家组。</w:t>
      </w:r>
    </w:p>
    <w:p w:rsidR="003C236F" w:rsidRPr="003C236F" w:rsidRDefault="003C236F" w:rsidP="003C236F">
      <w:pPr>
        <w:spacing w:line="576" w:lineRule="exact"/>
        <w:ind w:firstLineChars="200" w:firstLine="560"/>
        <w:jc w:val="left"/>
        <w:rPr>
          <w:rFonts w:ascii="仿宋_GB2312" w:eastAsia="仿宋_GB2312" w:hAnsi="仿宋_GB2312" w:cs="仿宋_GB2312"/>
          <w:b/>
          <w:bCs/>
          <w:spacing w:val="-4"/>
          <w:sz w:val="28"/>
          <w:szCs w:val="28"/>
        </w:rPr>
      </w:pPr>
      <w:r w:rsidRPr="003C236F">
        <w:rPr>
          <w:rFonts w:ascii="仿宋_GB2312" w:eastAsia="仿宋_GB2312" w:hAnsi="仿宋_GB2312" w:cs="仿宋_GB2312" w:hint="eastAsia"/>
          <w:sz w:val="28"/>
          <w:szCs w:val="28"/>
        </w:rPr>
        <w:t>主要职责：负责对复杂型事故现场基本状况进行判别，分析现场复杂的地理环境和风险因素，提出应对的技术措施，指导应急救援。</w:t>
      </w:r>
    </w:p>
    <w:p w:rsidR="003C236F" w:rsidRPr="003C236F" w:rsidRDefault="003C236F" w:rsidP="003C236F">
      <w:pPr>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br w:type="page"/>
      </w:r>
    </w:p>
    <w:p w:rsidR="003C236F" w:rsidRPr="003C236F" w:rsidRDefault="003C236F" w:rsidP="003C236F">
      <w:pPr>
        <w:keepNext/>
        <w:keepLines/>
        <w:spacing w:line="576" w:lineRule="exact"/>
        <w:ind w:firstLineChars="200" w:firstLine="562"/>
        <w:jc w:val="center"/>
        <w:outlineLvl w:val="1"/>
        <w:rPr>
          <w:rFonts w:ascii="黑体" w:eastAsia="黑体" w:hAnsi="黑体" w:cs="黑体"/>
          <w:b/>
          <w:bCs/>
          <w:kern w:val="44"/>
          <w:sz w:val="28"/>
          <w:szCs w:val="28"/>
        </w:rPr>
      </w:pPr>
      <w:bookmarkStart w:id="11" w:name="_Toc14078"/>
      <w:r w:rsidRPr="003C236F">
        <w:rPr>
          <w:rFonts w:ascii="黑体" w:eastAsia="黑体" w:hAnsi="黑体" w:cs="黑体" w:hint="eastAsia"/>
          <w:b/>
          <w:bCs/>
          <w:kern w:val="44"/>
          <w:sz w:val="28"/>
          <w:szCs w:val="28"/>
        </w:rPr>
        <w:lastRenderedPageBreak/>
        <w:t>第三章 预警预防与事故报告</w:t>
      </w:r>
      <w:bookmarkEnd w:id="11"/>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12" w:name="_Toc14711"/>
      <w:r w:rsidRPr="003C236F">
        <w:rPr>
          <w:rFonts w:ascii="黑体" w:eastAsia="黑体" w:hAnsi="黑体" w:cs="黑体" w:hint="eastAsia"/>
          <w:b/>
          <w:bCs/>
          <w:sz w:val="28"/>
          <w:szCs w:val="28"/>
        </w:rPr>
        <w:t>3.1 预警</w:t>
      </w:r>
      <w:bookmarkEnd w:id="12"/>
    </w:p>
    <w:p w:rsidR="003C236F" w:rsidRPr="003C236F" w:rsidRDefault="003C236F" w:rsidP="003C236F">
      <w:pPr>
        <w:keepNext/>
        <w:keepLines/>
        <w:spacing w:line="576" w:lineRule="exact"/>
        <w:ind w:firstLineChars="200" w:firstLine="560"/>
        <w:outlineLvl w:val="2"/>
        <w:rPr>
          <w:rFonts w:ascii="黑体" w:eastAsia="黑体" w:hAnsi="黑体" w:cs="黑体"/>
          <w:sz w:val="28"/>
          <w:szCs w:val="28"/>
        </w:rPr>
      </w:pPr>
      <w:bookmarkStart w:id="13" w:name="_Toc27268"/>
      <w:r w:rsidRPr="003C236F">
        <w:rPr>
          <w:rFonts w:ascii="黑体" w:eastAsia="黑体" w:hAnsi="黑体" w:cs="黑体" w:hint="eastAsia"/>
          <w:sz w:val="28"/>
          <w:szCs w:val="28"/>
        </w:rPr>
        <w:t>3.1.1预警信息报告</w:t>
      </w:r>
      <w:bookmarkEnd w:id="13"/>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lang w:val="zh-CN"/>
        </w:rPr>
      </w:pPr>
      <w:r w:rsidRPr="003C236F">
        <w:rPr>
          <w:rFonts w:ascii="仿宋_GB2312" w:eastAsia="仿宋_GB2312" w:hAnsi="仿宋_GB2312" w:cs="仿宋_GB2312" w:hint="eastAsia"/>
          <w:sz w:val="28"/>
          <w:szCs w:val="28"/>
          <w:lang w:val="zh-CN"/>
        </w:rPr>
        <w:t>全县各行业领域企事业单位在发现可能或即将可能发生生产安全事故的征兆时，立即做出响应，采取必要的处置措施，并向县应急管理局报告预警信息。县应急管理局接到预警信息后进行</w:t>
      </w:r>
      <w:proofErr w:type="gramStart"/>
      <w:r w:rsidRPr="003C236F">
        <w:rPr>
          <w:rFonts w:ascii="仿宋_GB2312" w:eastAsia="仿宋_GB2312" w:hAnsi="仿宋_GB2312" w:cs="仿宋_GB2312" w:hint="eastAsia"/>
          <w:sz w:val="28"/>
          <w:szCs w:val="28"/>
          <w:lang w:val="zh-CN"/>
        </w:rPr>
        <w:t>研</w:t>
      </w:r>
      <w:proofErr w:type="gramEnd"/>
      <w:r w:rsidRPr="003C236F">
        <w:rPr>
          <w:rFonts w:ascii="仿宋_GB2312" w:eastAsia="仿宋_GB2312" w:hAnsi="仿宋_GB2312" w:cs="仿宋_GB2312" w:hint="eastAsia"/>
          <w:sz w:val="28"/>
          <w:szCs w:val="28"/>
          <w:lang w:val="zh-CN"/>
        </w:rPr>
        <w:t>判，若超出处置级别，则应上报</w:t>
      </w:r>
      <w:r w:rsidRPr="003C236F">
        <w:rPr>
          <w:rFonts w:ascii="仿宋_GB2312" w:eastAsia="仿宋_GB2312" w:hAnsi="仿宋_GB2312" w:cs="仿宋_GB2312" w:hint="eastAsia"/>
          <w:sz w:val="28"/>
          <w:szCs w:val="28"/>
        </w:rPr>
        <w:t>上级</w:t>
      </w:r>
      <w:r w:rsidRPr="003C236F">
        <w:rPr>
          <w:rFonts w:ascii="仿宋_GB2312" w:eastAsia="仿宋_GB2312" w:hAnsi="仿宋_GB2312" w:cs="仿宋_GB2312" w:hint="eastAsia"/>
          <w:sz w:val="28"/>
          <w:szCs w:val="28"/>
          <w:lang w:val="zh-CN"/>
        </w:rPr>
        <w:t>应急管理</w:t>
      </w:r>
      <w:r w:rsidRPr="003C236F">
        <w:rPr>
          <w:rFonts w:ascii="仿宋_GB2312" w:eastAsia="仿宋_GB2312" w:hAnsi="仿宋_GB2312" w:cs="仿宋_GB2312" w:hint="eastAsia"/>
          <w:sz w:val="28"/>
          <w:szCs w:val="28"/>
        </w:rPr>
        <w:t>部门</w:t>
      </w:r>
      <w:r w:rsidRPr="003C236F">
        <w:rPr>
          <w:rFonts w:ascii="仿宋_GB2312" w:eastAsia="仿宋_GB2312" w:hAnsi="仿宋_GB2312" w:cs="仿宋_GB2312" w:hint="eastAsia"/>
          <w:sz w:val="28"/>
          <w:szCs w:val="28"/>
          <w:lang w:val="zh-CN"/>
        </w:rPr>
        <w:t>。</w:t>
      </w:r>
    </w:p>
    <w:p w:rsidR="003C236F" w:rsidRPr="003C236F" w:rsidRDefault="003C236F" w:rsidP="003C236F">
      <w:pPr>
        <w:keepNext/>
        <w:keepLines/>
        <w:spacing w:line="576" w:lineRule="exact"/>
        <w:ind w:firstLineChars="200" w:firstLine="560"/>
        <w:outlineLvl w:val="2"/>
        <w:rPr>
          <w:rFonts w:ascii="黑体" w:eastAsia="黑体" w:hAnsi="黑体" w:cs="黑体"/>
          <w:sz w:val="28"/>
          <w:szCs w:val="28"/>
        </w:rPr>
      </w:pPr>
      <w:bookmarkStart w:id="14" w:name="_Toc2915"/>
      <w:r w:rsidRPr="003C236F">
        <w:rPr>
          <w:rFonts w:ascii="黑体" w:eastAsia="黑体" w:hAnsi="黑体" w:cs="黑体" w:hint="eastAsia"/>
          <w:sz w:val="28"/>
          <w:szCs w:val="28"/>
        </w:rPr>
        <w:t>3.1.2隐患预警处置</w:t>
      </w:r>
      <w:bookmarkEnd w:id="14"/>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lang w:val="zh-CN"/>
        </w:rPr>
      </w:pPr>
      <w:r w:rsidRPr="003C236F">
        <w:rPr>
          <w:rFonts w:ascii="仿宋_GB2312" w:eastAsia="仿宋_GB2312" w:hAnsi="仿宋_GB2312" w:cs="仿宋_GB2312" w:hint="eastAsia"/>
          <w:sz w:val="28"/>
          <w:szCs w:val="28"/>
          <w:lang w:val="zh-CN"/>
        </w:rPr>
        <w:t>县应急管理局接到重大事故隐患报告后，应当及时组织执法力量（可邀请应急专家参与）前往现场检查核实，并责令企业限期整改或停产整顿，实施依法严厉查处，以防止发生生产安全事故。必要时，可按照《青海省突发事故预警信息发布管理办法》（青政办〔20</w:t>
      </w:r>
      <w:r w:rsidRPr="003C236F">
        <w:rPr>
          <w:rFonts w:ascii="仿宋_GB2312" w:eastAsia="仿宋_GB2312" w:hAnsi="仿宋_GB2312" w:cs="仿宋_GB2312" w:hint="eastAsia"/>
          <w:sz w:val="28"/>
          <w:szCs w:val="28"/>
        </w:rPr>
        <w:t>13</w:t>
      </w:r>
      <w:r w:rsidRPr="003C236F">
        <w:rPr>
          <w:rFonts w:ascii="仿宋_GB2312" w:eastAsia="仿宋_GB2312" w:hAnsi="仿宋_GB2312" w:cs="仿宋_GB2312" w:hint="eastAsia"/>
          <w:sz w:val="28"/>
          <w:szCs w:val="28"/>
          <w:lang w:val="zh-CN"/>
        </w:rPr>
        <w:t>〕90号）的相关规定发布预警信息。</w:t>
      </w:r>
    </w:p>
    <w:p w:rsidR="003C236F" w:rsidRPr="003C236F" w:rsidRDefault="003C236F" w:rsidP="003C236F">
      <w:pPr>
        <w:keepNext/>
        <w:keepLines/>
        <w:spacing w:line="576" w:lineRule="exact"/>
        <w:ind w:firstLineChars="200" w:firstLine="560"/>
        <w:outlineLvl w:val="2"/>
        <w:rPr>
          <w:rFonts w:ascii="黑体" w:eastAsia="黑体" w:hAnsi="黑体" w:cs="黑体"/>
          <w:sz w:val="28"/>
          <w:szCs w:val="28"/>
        </w:rPr>
      </w:pPr>
      <w:bookmarkStart w:id="15" w:name="_Toc13411"/>
      <w:r w:rsidRPr="003C236F">
        <w:rPr>
          <w:rFonts w:ascii="黑体" w:eastAsia="黑体" w:hAnsi="黑体" w:cs="黑体" w:hint="eastAsia"/>
          <w:sz w:val="28"/>
          <w:szCs w:val="28"/>
        </w:rPr>
        <w:t>3.1.3 预警级别判定</w:t>
      </w:r>
      <w:bookmarkEnd w:id="15"/>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根据预测分析，对可能发生的事故进行预警级别判定。主要根据可能发生的事故造成的危害程度、危害范围和可能的涉险人数、直接经济损失等，预警级别由高到低依次为:一级(特别严重)、二级(严重)、三级(较重)、四级(一般)，依次用红色、橙色、黄色、蓝色标识。红色、橙色预警信号由省人民政府批准后发布。黄色预警信号由州人民政府批准后发布。蓝色预警信号由县人民政府联合批准后发布。</w:t>
      </w:r>
    </w:p>
    <w:p w:rsidR="003C236F" w:rsidRPr="003C236F" w:rsidRDefault="003C236F" w:rsidP="003C236F">
      <w:pPr>
        <w:keepNext/>
        <w:keepLines/>
        <w:spacing w:line="576" w:lineRule="exact"/>
        <w:ind w:firstLineChars="200" w:firstLine="560"/>
        <w:outlineLvl w:val="2"/>
        <w:rPr>
          <w:rFonts w:ascii="黑体" w:eastAsia="黑体" w:hAnsi="黑体" w:cs="黑体"/>
          <w:sz w:val="28"/>
          <w:szCs w:val="28"/>
        </w:rPr>
      </w:pPr>
      <w:bookmarkStart w:id="16" w:name="_Toc24441"/>
      <w:r w:rsidRPr="003C236F">
        <w:rPr>
          <w:rFonts w:ascii="黑体" w:eastAsia="黑体" w:hAnsi="黑体" w:cs="黑体" w:hint="eastAsia"/>
          <w:sz w:val="28"/>
          <w:szCs w:val="28"/>
        </w:rPr>
        <w:t>3.1.4 预警内容</w:t>
      </w:r>
      <w:bookmarkEnd w:id="16"/>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预警级别、预警区域(场所)、险情类别、预警起始时间、可能的涉险</w:t>
      </w:r>
      <w:r w:rsidRPr="003C236F">
        <w:rPr>
          <w:rFonts w:ascii="仿宋_GB2312" w:eastAsia="仿宋_GB2312" w:hAnsi="仿宋_GB2312" w:cs="仿宋_GB2312" w:hint="eastAsia"/>
          <w:sz w:val="28"/>
          <w:szCs w:val="28"/>
        </w:rPr>
        <w:lastRenderedPageBreak/>
        <w:t>人数、可能影响范围、警示事项、事态发展、相关措施和预案、各种应急资源准备、应急救援机构及人员联系方式（电话）等内容。</w:t>
      </w:r>
    </w:p>
    <w:p w:rsidR="003C236F" w:rsidRPr="003C236F" w:rsidRDefault="003C236F" w:rsidP="003C236F">
      <w:pPr>
        <w:keepNext/>
        <w:keepLines/>
        <w:spacing w:line="576" w:lineRule="exact"/>
        <w:ind w:firstLineChars="200" w:firstLine="560"/>
        <w:outlineLvl w:val="2"/>
        <w:rPr>
          <w:rFonts w:ascii="黑体" w:eastAsia="黑体" w:hAnsi="黑体" w:cs="黑体"/>
          <w:sz w:val="28"/>
          <w:szCs w:val="28"/>
        </w:rPr>
      </w:pPr>
      <w:bookmarkStart w:id="17" w:name="_Toc20770"/>
      <w:r w:rsidRPr="003C236F">
        <w:rPr>
          <w:rFonts w:ascii="黑体" w:eastAsia="黑体" w:hAnsi="黑体" w:cs="黑体" w:hint="eastAsia"/>
          <w:sz w:val="28"/>
          <w:szCs w:val="28"/>
        </w:rPr>
        <w:t>3.1.5 预警信息处理</w:t>
      </w:r>
      <w:bookmarkEnd w:id="17"/>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1.生产安全指挥部接到预警信息，要采取相关措施做好防范应对工作，防止险情扩大和事故发生。</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2.及时对事故险情进行跟踪询查，如发现险情扩大时，应当酌情提升预警级别。</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3.预警情况严重，生产安全指挥部及其应急小组（成员单位）应当进入紧急状态，密切关注事态进展，做好预案准备和物资准备，随时准备应急响应。</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4.把握事态发展趋势，及时向应急管理委员会报告。</w:t>
      </w:r>
    </w:p>
    <w:p w:rsidR="003C236F" w:rsidRPr="003C236F" w:rsidRDefault="003C236F" w:rsidP="003C236F">
      <w:pPr>
        <w:keepNext/>
        <w:keepLines/>
        <w:spacing w:line="576" w:lineRule="exact"/>
        <w:ind w:firstLineChars="200" w:firstLine="560"/>
        <w:outlineLvl w:val="2"/>
        <w:rPr>
          <w:rFonts w:ascii="黑体" w:eastAsia="黑体" w:hAnsi="黑体" w:cs="黑体"/>
          <w:sz w:val="28"/>
          <w:szCs w:val="28"/>
        </w:rPr>
      </w:pPr>
      <w:bookmarkStart w:id="18" w:name="_Toc13276"/>
      <w:r w:rsidRPr="003C236F">
        <w:rPr>
          <w:rFonts w:ascii="黑体" w:eastAsia="黑体" w:hAnsi="黑体" w:cs="黑体" w:hint="eastAsia"/>
          <w:sz w:val="28"/>
          <w:szCs w:val="28"/>
        </w:rPr>
        <w:t>3.1.6 预警解除</w:t>
      </w:r>
      <w:bookmarkEnd w:id="18"/>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县应急管理局经过现场察看并经会议</w:t>
      </w:r>
      <w:proofErr w:type="gramStart"/>
      <w:r w:rsidRPr="003C236F">
        <w:rPr>
          <w:rFonts w:ascii="仿宋_GB2312" w:eastAsia="仿宋_GB2312" w:hAnsi="仿宋_GB2312" w:cs="仿宋_GB2312" w:hint="eastAsia"/>
          <w:sz w:val="28"/>
          <w:szCs w:val="28"/>
        </w:rPr>
        <w:t>研</w:t>
      </w:r>
      <w:proofErr w:type="gramEnd"/>
      <w:r w:rsidRPr="003C236F">
        <w:rPr>
          <w:rFonts w:ascii="仿宋_GB2312" w:eastAsia="仿宋_GB2312" w:hAnsi="仿宋_GB2312" w:cs="仿宋_GB2312" w:hint="eastAsia"/>
          <w:sz w:val="28"/>
          <w:szCs w:val="28"/>
        </w:rPr>
        <w:t>判，认为不会发生生产安全事故或者险情已经解除时，按照规定应当及时宣布解除预警。</w:t>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19" w:name="_Toc29506"/>
      <w:r w:rsidRPr="003C236F">
        <w:rPr>
          <w:rFonts w:ascii="黑体" w:eastAsia="黑体" w:hAnsi="黑体" w:cs="黑体" w:hint="eastAsia"/>
          <w:b/>
          <w:bCs/>
          <w:sz w:val="28"/>
          <w:szCs w:val="28"/>
        </w:rPr>
        <w:t>3.2 事故预防</w:t>
      </w:r>
      <w:bookmarkEnd w:id="19"/>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1.企业层面：当生产经营单位出现重大隐患时，往往会引发较大的安全生产事故，因此各生产经营单位必须全面开展隐患排查治理工作，严格落实风险分级管控措施，自觉接受政府部门的安全监管，认真落实各项整改措施，有效防范遏制企业生产安全事故，强化企业安全主体责任，努力提高安全防范能力和本质安全水平。</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2.政府层面：依法加强对生产经营企业的监督管理。督促指导、监督检查企业隐患排查治理工作，依法查处企业管理漏洞和重大安全隐患，及</w:t>
      </w:r>
      <w:r w:rsidRPr="003C236F">
        <w:rPr>
          <w:rFonts w:ascii="仿宋_GB2312" w:eastAsia="仿宋_GB2312" w:hAnsi="仿宋_GB2312" w:cs="仿宋_GB2312" w:hint="eastAsia"/>
          <w:sz w:val="28"/>
          <w:szCs w:val="28"/>
        </w:rPr>
        <w:lastRenderedPageBreak/>
        <w:t>时排除重大安全风险，依法实施行政处罚，坚决遏制生产安全事故发生，督促企业建立健全安全生产责任体系和隐患排查治理体系，不断提高企业安全生产标准化和现代化水平。</w:t>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20" w:name="_Toc4675"/>
      <w:r w:rsidRPr="003C236F">
        <w:rPr>
          <w:rFonts w:ascii="黑体" w:eastAsia="黑体" w:hAnsi="黑体" w:cs="黑体" w:hint="eastAsia"/>
          <w:b/>
          <w:bCs/>
          <w:sz w:val="28"/>
          <w:szCs w:val="28"/>
        </w:rPr>
        <w:t>3.3 事故报告</w:t>
      </w:r>
      <w:bookmarkEnd w:id="20"/>
    </w:p>
    <w:p w:rsidR="003C236F" w:rsidRPr="003C236F" w:rsidRDefault="003C236F" w:rsidP="003C236F">
      <w:pPr>
        <w:keepNext/>
        <w:keepLines/>
        <w:spacing w:line="576" w:lineRule="exact"/>
        <w:ind w:firstLineChars="200" w:firstLine="560"/>
        <w:outlineLvl w:val="2"/>
        <w:rPr>
          <w:rFonts w:ascii="黑体" w:eastAsia="黑体" w:hAnsi="黑体" w:cs="黑体"/>
          <w:sz w:val="28"/>
          <w:szCs w:val="28"/>
        </w:rPr>
      </w:pPr>
      <w:bookmarkStart w:id="21" w:name="_Toc8663"/>
      <w:r w:rsidRPr="003C236F">
        <w:rPr>
          <w:rFonts w:ascii="黑体" w:eastAsia="黑体" w:hAnsi="黑体" w:cs="黑体" w:hint="eastAsia"/>
          <w:sz w:val="28"/>
          <w:szCs w:val="28"/>
        </w:rPr>
        <w:t>3.3.1报告时限</w:t>
      </w:r>
      <w:bookmarkEnd w:id="21"/>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1.事故发生单位事故报告时限</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生产安全事故发生后，事故单位应当在事故发生后1h内报告县应急管理局；紧急状态下事故单位应立即上报县应急管理局。事故单位主要负责人对事故报告的准确性和及时性负责。如有隐瞒不报、虚报或者谎报的，依照有关规定严肃处理。情节严重的追究单位领导和有关责任人的法律责任。</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2.政府部门事故报告时限</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县应急管理局接到事故报告后，应立即报告县人民政府；若发生较大及以上事故，立即向州应急管理局报告；特别紧急时可以口头方式报告，后呈文书报告；来不及呈送详细报告时，可先做简要报告，后根据事态发展和处理情况，随时续报。</w:t>
      </w:r>
    </w:p>
    <w:p w:rsidR="003C236F" w:rsidRPr="003C236F" w:rsidRDefault="003C236F" w:rsidP="003C236F">
      <w:pPr>
        <w:keepNext/>
        <w:keepLines/>
        <w:spacing w:line="576" w:lineRule="exact"/>
        <w:ind w:firstLineChars="200" w:firstLine="560"/>
        <w:outlineLvl w:val="2"/>
        <w:rPr>
          <w:rFonts w:ascii="黑体" w:eastAsia="黑体" w:hAnsi="黑体" w:cs="黑体"/>
          <w:sz w:val="28"/>
          <w:szCs w:val="28"/>
        </w:rPr>
      </w:pPr>
      <w:bookmarkStart w:id="22" w:name="_Toc24776"/>
      <w:r w:rsidRPr="003C236F">
        <w:rPr>
          <w:rFonts w:ascii="黑体" w:eastAsia="黑体" w:hAnsi="黑体" w:cs="黑体" w:hint="eastAsia"/>
          <w:sz w:val="28"/>
          <w:szCs w:val="28"/>
        </w:rPr>
        <w:t>3.3.2报告内容</w:t>
      </w:r>
      <w:bookmarkEnd w:id="22"/>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lang w:val="zh-CN"/>
        </w:rPr>
      </w:pPr>
      <w:r w:rsidRPr="003C236F">
        <w:rPr>
          <w:rFonts w:ascii="仿宋_GB2312" w:eastAsia="仿宋_GB2312" w:hAnsi="仿宋_GB2312" w:cs="仿宋_GB2312" w:hint="eastAsia"/>
          <w:sz w:val="28"/>
          <w:szCs w:val="28"/>
        </w:rPr>
        <w:t>1.</w:t>
      </w:r>
      <w:r w:rsidRPr="003C236F">
        <w:rPr>
          <w:rFonts w:ascii="仿宋_GB2312" w:eastAsia="仿宋_GB2312" w:hAnsi="仿宋_GB2312" w:cs="仿宋_GB2312" w:hint="eastAsia"/>
          <w:sz w:val="28"/>
          <w:szCs w:val="28"/>
          <w:lang w:val="zh-CN"/>
        </w:rPr>
        <w:t>事故发生单位概况。</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lang w:val="zh-CN"/>
        </w:rPr>
      </w:pPr>
      <w:r w:rsidRPr="003C236F">
        <w:rPr>
          <w:rFonts w:ascii="仿宋_GB2312" w:eastAsia="仿宋_GB2312" w:hAnsi="仿宋_GB2312" w:cs="仿宋_GB2312" w:hint="eastAsia"/>
          <w:sz w:val="28"/>
          <w:szCs w:val="28"/>
        </w:rPr>
        <w:t>2.</w:t>
      </w:r>
      <w:r w:rsidRPr="003C236F">
        <w:rPr>
          <w:rFonts w:ascii="仿宋_GB2312" w:eastAsia="仿宋_GB2312" w:hAnsi="仿宋_GB2312" w:cs="仿宋_GB2312" w:hint="eastAsia"/>
          <w:sz w:val="28"/>
          <w:szCs w:val="28"/>
          <w:lang w:val="zh-CN"/>
        </w:rPr>
        <w:t>事故发生的时间、地点以及事故现场情况。</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lang w:val="zh-CN"/>
        </w:rPr>
      </w:pPr>
      <w:r w:rsidRPr="003C236F">
        <w:rPr>
          <w:rFonts w:ascii="仿宋_GB2312" w:eastAsia="仿宋_GB2312" w:hAnsi="仿宋_GB2312" w:cs="仿宋_GB2312" w:hint="eastAsia"/>
          <w:sz w:val="28"/>
          <w:szCs w:val="28"/>
        </w:rPr>
        <w:t>3.</w:t>
      </w:r>
      <w:r w:rsidRPr="003C236F">
        <w:rPr>
          <w:rFonts w:ascii="仿宋_GB2312" w:eastAsia="仿宋_GB2312" w:hAnsi="仿宋_GB2312" w:cs="仿宋_GB2312" w:hint="eastAsia"/>
          <w:sz w:val="28"/>
          <w:szCs w:val="28"/>
          <w:lang w:val="zh-CN"/>
        </w:rPr>
        <w:t>事故的简要经过。</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lang w:val="zh-CN"/>
        </w:rPr>
      </w:pPr>
      <w:r w:rsidRPr="003C236F">
        <w:rPr>
          <w:rFonts w:ascii="仿宋_GB2312" w:eastAsia="仿宋_GB2312" w:hAnsi="仿宋_GB2312" w:cs="仿宋_GB2312" w:hint="eastAsia"/>
          <w:sz w:val="28"/>
          <w:szCs w:val="28"/>
        </w:rPr>
        <w:t>4.</w:t>
      </w:r>
      <w:r w:rsidRPr="003C236F">
        <w:rPr>
          <w:rFonts w:ascii="仿宋_GB2312" w:eastAsia="仿宋_GB2312" w:hAnsi="仿宋_GB2312" w:cs="仿宋_GB2312" w:hint="eastAsia"/>
          <w:sz w:val="28"/>
          <w:szCs w:val="28"/>
          <w:lang w:val="zh-CN"/>
        </w:rPr>
        <w:t>事故已经造成或者可能造成的伤亡人数（包括下落不明的人数）和初步估计的直接经济损失。</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lang w:val="zh-CN"/>
        </w:rPr>
      </w:pPr>
      <w:r w:rsidRPr="003C236F">
        <w:rPr>
          <w:rFonts w:ascii="仿宋_GB2312" w:eastAsia="仿宋_GB2312" w:hAnsi="仿宋_GB2312" w:cs="仿宋_GB2312" w:hint="eastAsia"/>
          <w:sz w:val="28"/>
          <w:szCs w:val="28"/>
        </w:rPr>
        <w:lastRenderedPageBreak/>
        <w:t>5.</w:t>
      </w:r>
      <w:r w:rsidRPr="003C236F">
        <w:rPr>
          <w:rFonts w:ascii="仿宋_GB2312" w:eastAsia="仿宋_GB2312" w:hAnsi="仿宋_GB2312" w:cs="仿宋_GB2312" w:hint="eastAsia"/>
          <w:sz w:val="28"/>
          <w:szCs w:val="28"/>
          <w:lang w:val="zh-CN"/>
        </w:rPr>
        <w:t>已经采取的措施。</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lang w:val="zh-CN"/>
        </w:rPr>
      </w:pPr>
      <w:r w:rsidRPr="003C236F">
        <w:rPr>
          <w:rFonts w:ascii="仿宋_GB2312" w:eastAsia="仿宋_GB2312" w:hAnsi="仿宋_GB2312" w:cs="仿宋_GB2312" w:hint="eastAsia"/>
          <w:sz w:val="28"/>
          <w:szCs w:val="28"/>
        </w:rPr>
        <w:t>6.</w:t>
      </w:r>
      <w:r w:rsidRPr="003C236F">
        <w:rPr>
          <w:rFonts w:ascii="仿宋_GB2312" w:eastAsia="仿宋_GB2312" w:hAnsi="仿宋_GB2312" w:cs="仿宋_GB2312" w:hint="eastAsia"/>
          <w:sz w:val="28"/>
          <w:szCs w:val="28"/>
          <w:lang w:val="zh-CN"/>
        </w:rPr>
        <w:t>其他应当报告的情况。</w:t>
      </w:r>
    </w:p>
    <w:p w:rsidR="003C236F" w:rsidRPr="003C236F" w:rsidRDefault="003C236F" w:rsidP="003C236F">
      <w:pPr>
        <w:keepNext/>
        <w:keepLines/>
        <w:spacing w:line="576" w:lineRule="exact"/>
        <w:ind w:firstLineChars="200" w:firstLine="560"/>
        <w:outlineLvl w:val="2"/>
        <w:rPr>
          <w:rFonts w:ascii="黑体" w:eastAsia="黑体" w:hAnsi="黑体" w:cs="黑体"/>
          <w:sz w:val="28"/>
          <w:szCs w:val="28"/>
        </w:rPr>
      </w:pPr>
      <w:bookmarkStart w:id="23" w:name="_Toc157"/>
      <w:r w:rsidRPr="003C236F">
        <w:rPr>
          <w:rFonts w:ascii="黑体" w:eastAsia="黑体" w:hAnsi="黑体" w:cs="黑体" w:hint="eastAsia"/>
          <w:sz w:val="28"/>
          <w:szCs w:val="28"/>
        </w:rPr>
        <w:t>3.3.3事故上报要求</w:t>
      </w:r>
      <w:bookmarkEnd w:id="23"/>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lang w:val="zh-CN"/>
        </w:rPr>
        <w:t>事故报告应当及时、准确、完整。不得迟报、漏报、谎报或者瞒报。事故报告后出现新情况</w:t>
      </w:r>
      <w:r w:rsidRPr="003C236F">
        <w:rPr>
          <w:rFonts w:ascii="仿宋_GB2312" w:eastAsia="仿宋_GB2312" w:hAnsi="仿宋_GB2312" w:cs="仿宋_GB2312" w:hint="eastAsia"/>
          <w:sz w:val="28"/>
          <w:szCs w:val="28"/>
        </w:rPr>
        <w:t>和新问题时</w:t>
      </w:r>
      <w:r w:rsidRPr="003C236F">
        <w:rPr>
          <w:rFonts w:ascii="仿宋_GB2312" w:eastAsia="仿宋_GB2312" w:hAnsi="仿宋_GB2312" w:cs="仿宋_GB2312" w:hint="eastAsia"/>
          <w:sz w:val="28"/>
          <w:szCs w:val="28"/>
          <w:lang w:val="zh-CN"/>
        </w:rPr>
        <w:t>，应当及时补报。</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br w:type="page"/>
      </w:r>
    </w:p>
    <w:p w:rsidR="003C236F" w:rsidRPr="003C236F" w:rsidRDefault="003C236F" w:rsidP="003C236F">
      <w:pPr>
        <w:keepNext/>
        <w:keepLines/>
        <w:spacing w:line="576" w:lineRule="exact"/>
        <w:jc w:val="center"/>
        <w:outlineLvl w:val="2"/>
        <w:rPr>
          <w:rFonts w:ascii="黑体" w:eastAsia="黑体" w:hAnsi="黑体" w:cs="黑体"/>
          <w:b/>
          <w:bCs/>
          <w:sz w:val="28"/>
          <w:szCs w:val="28"/>
        </w:rPr>
      </w:pPr>
      <w:bookmarkStart w:id="24" w:name="_Toc23064"/>
      <w:r w:rsidRPr="003C236F">
        <w:rPr>
          <w:rFonts w:ascii="黑体" w:eastAsia="黑体" w:hAnsi="黑体" w:cs="黑体" w:hint="eastAsia"/>
          <w:b/>
          <w:bCs/>
          <w:sz w:val="28"/>
          <w:szCs w:val="28"/>
        </w:rPr>
        <w:lastRenderedPageBreak/>
        <w:t>第四章 应急响应</w:t>
      </w:r>
      <w:bookmarkEnd w:id="24"/>
    </w:p>
    <w:p w:rsidR="003C236F" w:rsidRPr="003C236F" w:rsidRDefault="003C236F" w:rsidP="003C236F">
      <w:pPr>
        <w:keepNext/>
        <w:keepLines/>
        <w:spacing w:line="576" w:lineRule="exact"/>
        <w:ind w:firstLineChars="200" w:firstLine="562"/>
        <w:outlineLvl w:val="2"/>
        <w:rPr>
          <w:rFonts w:ascii="黑体" w:eastAsia="黑体" w:hAnsi="黑体" w:cs="黑体"/>
          <w:b/>
          <w:bCs/>
          <w:sz w:val="28"/>
          <w:szCs w:val="28"/>
        </w:rPr>
      </w:pPr>
      <w:bookmarkStart w:id="25" w:name="_Toc30180"/>
      <w:r w:rsidRPr="003C236F">
        <w:rPr>
          <w:rFonts w:ascii="黑体" w:eastAsia="黑体" w:hAnsi="黑体" w:cs="黑体" w:hint="eastAsia"/>
          <w:b/>
          <w:bCs/>
          <w:sz w:val="28"/>
          <w:szCs w:val="28"/>
        </w:rPr>
        <w:t>4.1 响应程序</w:t>
      </w:r>
      <w:bookmarkEnd w:id="25"/>
    </w:p>
    <w:p w:rsidR="003C236F" w:rsidRPr="003C236F" w:rsidRDefault="003C236F" w:rsidP="003C236F">
      <w:pPr>
        <w:wordWrap w:val="0"/>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根据</w:t>
      </w:r>
      <w:r w:rsidRPr="003C236F">
        <w:rPr>
          <w:rFonts w:ascii="仿宋_GB2312" w:eastAsia="仿宋_GB2312" w:hAnsi="仿宋_GB2312" w:cs="仿宋_GB2312" w:hint="eastAsia"/>
          <w:kern w:val="0"/>
          <w:sz w:val="28"/>
          <w:szCs w:val="28"/>
        </w:rPr>
        <w:t>《青海省突发事件应急响应处置办法（试行）》的通知</w:t>
      </w:r>
      <w:r w:rsidRPr="003C236F">
        <w:rPr>
          <w:rFonts w:ascii="仿宋_GB2312" w:eastAsia="仿宋_GB2312" w:hAnsi="仿宋_GB2312" w:cs="仿宋_GB2312" w:hint="eastAsia"/>
          <w:sz w:val="28"/>
          <w:szCs w:val="28"/>
        </w:rPr>
        <w:t>，贵德县生产安全事故应急响应由高到低划分为Ⅰ级、Ⅱ级、Ⅲ级、Ⅳ级。</w:t>
      </w:r>
    </w:p>
    <w:p w:rsidR="003C236F" w:rsidRPr="003C236F" w:rsidRDefault="003C236F" w:rsidP="003C236F">
      <w:pPr>
        <w:keepNext/>
        <w:keepLines/>
        <w:spacing w:line="576" w:lineRule="exact"/>
        <w:ind w:firstLineChars="200" w:firstLine="560"/>
        <w:outlineLvl w:val="2"/>
        <w:rPr>
          <w:rFonts w:ascii="黑体" w:eastAsia="黑体" w:hAnsi="黑体" w:cs="黑体"/>
          <w:sz w:val="28"/>
          <w:szCs w:val="28"/>
        </w:rPr>
      </w:pPr>
      <w:bookmarkStart w:id="26" w:name="_Toc28726"/>
      <w:r w:rsidRPr="003C236F">
        <w:rPr>
          <w:rFonts w:ascii="黑体" w:eastAsia="黑体" w:hAnsi="黑体" w:cs="黑体" w:hint="eastAsia"/>
          <w:sz w:val="28"/>
          <w:szCs w:val="28"/>
        </w:rPr>
        <w:t>4.1.1 县级Ⅰ级应急响应</w:t>
      </w:r>
      <w:bookmarkEnd w:id="26"/>
    </w:p>
    <w:p w:rsidR="003C236F" w:rsidRPr="003C236F" w:rsidRDefault="003C236F" w:rsidP="003C236F">
      <w:pPr>
        <w:adjustRightInd w:val="0"/>
        <w:snapToGrid w:val="0"/>
        <w:spacing w:line="576" w:lineRule="exact"/>
        <w:ind w:firstLineChars="200" w:firstLine="560"/>
        <w:rPr>
          <w:rFonts w:ascii="楷体_GB2312" w:eastAsia="楷体_GB2312" w:hAnsi="楷体_GB2312" w:cs="楷体_GB2312"/>
          <w:sz w:val="28"/>
          <w:szCs w:val="28"/>
        </w:rPr>
      </w:pPr>
      <w:r w:rsidRPr="003C236F">
        <w:rPr>
          <w:rFonts w:ascii="楷体_GB2312" w:eastAsia="楷体_GB2312" w:hAnsi="楷体_GB2312" w:cs="楷体_GB2312" w:hint="eastAsia"/>
          <w:sz w:val="28"/>
          <w:szCs w:val="28"/>
        </w:rPr>
        <w:t>一、启动响应条件</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1.造成30人以上死亡（含失踪），或危急30人以上生命安全，或1亿元以上直接经济损失，或100人以上中毒（重伤）的。</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2.发生在重点地区、重要时段的重大事故。</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3.事故本身比较敏感，处置不当可能造成严重后果的重大事故。</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4.其他需要启动Ⅰ级应急响应的事故。</w:t>
      </w:r>
    </w:p>
    <w:p w:rsidR="003C236F" w:rsidRPr="003C236F" w:rsidRDefault="003C236F" w:rsidP="003C236F">
      <w:pPr>
        <w:adjustRightInd w:val="0"/>
        <w:snapToGrid w:val="0"/>
        <w:spacing w:line="576" w:lineRule="exact"/>
        <w:ind w:firstLineChars="200" w:firstLine="560"/>
        <w:rPr>
          <w:rFonts w:ascii="楷体_GB2312" w:eastAsia="楷体_GB2312" w:hAnsi="楷体_GB2312" w:cs="楷体_GB2312"/>
          <w:sz w:val="28"/>
          <w:szCs w:val="28"/>
        </w:rPr>
      </w:pPr>
      <w:r w:rsidRPr="003C236F">
        <w:rPr>
          <w:rFonts w:ascii="楷体_GB2312" w:eastAsia="楷体_GB2312" w:hAnsi="楷体_GB2312" w:cs="楷体_GB2312" w:hint="eastAsia"/>
          <w:sz w:val="28"/>
          <w:szCs w:val="28"/>
        </w:rPr>
        <w:t>二、启动响应程序</w:t>
      </w:r>
    </w:p>
    <w:p w:rsidR="003C236F" w:rsidRPr="003C236F" w:rsidRDefault="003C236F" w:rsidP="003C236F">
      <w:pPr>
        <w:wordWrap w:val="0"/>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生产安全指挥部综合</w:t>
      </w:r>
      <w:proofErr w:type="gramStart"/>
      <w:r w:rsidRPr="003C236F">
        <w:rPr>
          <w:rFonts w:ascii="仿宋_GB2312" w:eastAsia="仿宋_GB2312" w:hAnsi="仿宋_GB2312" w:cs="仿宋_GB2312" w:hint="eastAsia"/>
          <w:sz w:val="28"/>
          <w:szCs w:val="28"/>
        </w:rPr>
        <w:t>研</w:t>
      </w:r>
      <w:proofErr w:type="gramEnd"/>
      <w:r w:rsidRPr="003C236F">
        <w:rPr>
          <w:rFonts w:ascii="仿宋_GB2312" w:eastAsia="仿宋_GB2312" w:hAnsi="仿宋_GB2312" w:cs="仿宋_GB2312" w:hint="eastAsia"/>
          <w:sz w:val="28"/>
          <w:szCs w:val="28"/>
        </w:rPr>
        <w:t>判后，生产安全事故指挥部办公室对事故信息综合</w:t>
      </w:r>
      <w:proofErr w:type="gramStart"/>
      <w:r w:rsidRPr="003C236F">
        <w:rPr>
          <w:rFonts w:ascii="仿宋_GB2312" w:eastAsia="仿宋_GB2312" w:hAnsi="仿宋_GB2312" w:cs="仿宋_GB2312" w:hint="eastAsia"/>
          <w:sz w:val="28"/>
          <w:szCs w:val="28"/>
        </w:rPr>
        <w:t>研</w:t>
      </w:r>
      <w:proofErr w:type="gramEnd"/>
      <w:r w:rsidRPr="003C236F">
        <w:rPr>
          <w:rFonts w:ascii="仿宋_GB2312" w:eastAsia="仿宋_GB2312" w:hAnsi="仿宋_GB2312" w:cs="仿宋_GB2312" w:hint="eastAsia"/>
          <w:sz w:val="28"/>
          <w:szCs w:val="28"/>
        </w:rPr>
        <w:t>判后，向副总指挥提出Ⅰ级应急响应建议，副总指挥审定事故程度并向总指挥提出Ⅰ级应急响应建议，由总指挥决定启动Ⅰ级应急响应，第一时间向州委、州人民政府和省委、省人民政府报告，请求救援支援。</w:t>
      </w:r>
    </w:p>
    <w:p w:rsidR="003C236F" w:rsidRPr="003C236F" w:rsidRDefault="003C236F" w:rsidP="003C236F">
      <w:pPr>
        <w:adjustRightInd w:val="0"/>
        <w:snapToGrid w:val="0"/>
        <w:spacing w:line="576" w:lineRule="exact"/>
        <w:ind w:firstLineChars="200" w:firstLine="560"/>
        <w:rPr>
          <w:rFonts w:ascii="楷体_GB2312" w:eastAsia="楷体_GB2312" w:hAnsi="楷体_GB2312" w:cs="楷体_GB2312"/>
          <w:sz w:val="28"/>
          <w:szCs w:val="28"/>
        </w:rPr>
      </w:pPr>
      <w:r w:rsidRPr="003C236F">
        <w:rPr>
          <w:rFonts w:ascii="楷体_GB2312" w:eastAsia="楷体_GB2312" w:hAnsi="楷体_GB2312" w:cs="楷体_GB2312" w:hint="eastAsia"/>
          <w:sz w:val="28"/>
          <w:szCs w:val="28"/>
        </w:rPr>
        <w:t>三、启动工作部署</w:t>
      </w:r>
    </w:p>
    <w:p w:rsidR="003C236F" w:rsidRPr="003C236F" w:rsidRDefault="003C236F" w:rsidP="003C236F">
      <w:pPr>
        <w:wordWrap w:val="0"/>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在县委、县人民政府的领导下，由生产安全指挥部组织开展事故处置，在省级应急预案启动前要全力控制事态发展，启动后，生产安全指挥部工作服从上级生产安全事故应急指挥部统一安排部署。主要采取以下措施：</w:t>
      </w:r>
    </w:p>
    <w:p w:rsidR="003C236F" w:rsidRPr="003C236F" w:rsidRDefault="003C236F" w:rsidP="003C236F">
      <w:pPr>
        <w:wordWrap w:val="0"/>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1.建立以县委、县人民政府主要领导为总指挥的指挥机构，生产安全指挥部进入应急状态，在县人民政府设立指挥工作场所。</w:t>
      </w:r>
    </w:p>
    <w:p w:rsidR="003C236F" w:rsidRPr="003C236F" w:rsidRDefault="003C236F" w:rsidP="003C236F">
      <w:pPr>
        <w:wordWrap w:val="0"/>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lastRenderedPageBreak/>
        <w:t>2.各成员单位派专人在指挥场所24小时值班，生产安全指挥部相关负责同志在岗带班，及时处置相关信息和事项。</w:t>
      </w:r>
    </w:p>
    <w:p w:rsidR="003C236F" w:rsidRPr="003C236F" w:rsidRDefault="003C236F" w:rsidP="003C236F">
      <w:pPr>
        <w:wordWrap w:val="0"/>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3.成立现场指挥部，组织开展应急救援工作，上级现场应急指挥机构到达后接受上级现场指挥机构统一领导。</w:t>
      </w:r>
    </w:p>
    <w:p w:rsidR="003C236F" w:rsidRPr="003C236F" w:rsidRDefault="003C236F" w:rsidP="003C236F">
      <w:pPr>
        <w:wordWrap w:val="0"/>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4.全面收集事故情况，组织有关成员单位及时会商</w:t>
      </w:r>
      <w:proofErr w:type="gramStart"/>
      <w:r w:rsidRPr="003C236F">
        <w:rPr>
          <w:rFonts w:ascii="仿宋_GB2312" w:eastAsia="仿宋_GB2312" w:hAnsi="仿宋_GB2312" w:cs="仿宋_GB2312" w:hint="eastAsia"/>
          <w:sz w:val="28"/>
          <w:szCs w:val="28"/>
        </w:rPr>
        <w:t>研</w:t>
      </w:r>
      <w:proofErr w:type="gramEnd"/>
      <w:r w:rsidRPr="003C236F">
        <w:rPr>
          <w:rFonts w:ascii="仿宋_GB2312" w:eastAsia="仿宋_GB2312" w:hAnsi="仿宋_GB2312" w:cs="仿宋_GB2312" w:hint="eastAsia"/>
          <w:sz w:val="28"/>
          <w:szCs w:val="28"/>
        </w:rPr>
        <w:t>判事故趋势，研究应急救援措施，绘制事故现场图，为上级指挥机构决策提供依据。根据事故发展趋势，向上级生产安全事故应急指挥部请求支援。</w:t>
      </w:r>
    </w:p>
    <w:p w:rsidR="003C236F" w:rsidRPr="003C236F" w:rsidRDefault="003C236F" w:rsidP="003C236F">
      <w:pPr>
        <w:wordWrap w:val="0"/>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5.监测事故现场风险，分析确定事故现场区域分类，全力控制事故影响范围，及时转移事故影响范围内的群众，控制进入事故现场危险区指战员人数，确保指战员个人防护设备和措施有效安全。</w:t>
      </w:r>
    </w:p>
    <w:p w:rsidR="003C236F" w:rsidRPr="003C236F" w:rsidRDefault="003C236F" w:rsidP="003C236F">
      <w:pPr>
        <w:wordWrap w:val="0"/>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6.在全县范围内调度应急资源，视情况请求省级专业应急救援队伍和专业救援装备支援，根据应急需求动员社会力量，必要时请求军警部队予以支援。</w:t>
      </w:r>
    </w:p>
    <w:p w:rsidR="003C236F" w:rsidRPr="003C236F" w:rsidRDefault="003C236F" w:rsidP="003C236F">
      <w:pPr>
        <w:wordWrap w:val="0"/>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7.对可能或者已经引发次生事故、灾害及衍生社会安全事件的，及时向县委、县人民政府主要领导报告。</w:t>
      </w:r>
    </w:p>
    <w:p w:rsidR="003C236F" w:rsidRPr="003C236F" w:rsidRDefault="003C236F" w:rsidP="003C236F">
      <w:pPr>
        <w:wordWrap w:val="0"/>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8.对接上级现场指挥机构，做好上级现场指挥机构相关保障工作，做好应急救援队伍的后勤保障工作。</w:t>
      </w:r>
    </w:p>
    <w:p w:rsidR="003C236F" w:rsidRPr="003C236F" w:rsidRDefault="003C236F" w:rsidP="003C236F">
      <w:pPr>
        <w:wordWrap w:val="0"/>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9.协助省级指挥机构统一发布应急救援信息，做好宣传报道和舆论引导等工作。</w:t>
      </w:r>
    </w:p>
    <w:p w:rsidR="003C236F" w:rsidRPr="003C236F" w:rsidRDefault="003C236F" w:rsidP="003C236F">
      <w:pPr>
        <w:keepNext/>
        <w:keepLines/>
        <w:spacing w:line="576" w:lineRule="exact"/>
        <w:ind w:firstLineChars="200" w:firstLine="560"/>
        <w:outlineLvl w:val="2"/>
        <w:rPr>
          <w:rFonts w:ascii="黑体" w:eastAsia="黑体" w:hAnsi="黑体" w:cs="黑体"/>
          <w:sz w:val="28"/>
          <w:szCs w:val="28"/>
        </w:rPr>
      </w:pPr>
      <w:bookmarkStart w:id="27" w:name="_Toc1237"/>
      <w:r w:rsidRPr="003C236F">
        <w:rPr>
          <w:rFonts w:ascii="黑体" w:eastAsia="黑体" w:hAnsi="黑体" w:cs="黑体" w:hint="eastAsia"/>
          <w:sz w:val="28"/>
          <w:szCs w:val="28"/>
        </w:rPr>
        <w:t>4.1.2 县级Ⅱ级应急响应</w:t>
      </w:r>
      <w:bookmarkEnd w:id="27"/>
    </w:p>
    <w:p w:rsidR="003C236F" w:rsidRPr="003C236F" w:rsidRDefault="003C236F" w:rsidP="003C236F">
      <w:pPr>
        <w:adjustRightInd w:val="0"/>
        <w:snapToGrid w:val="0"/>
        <w:spacing w:line="576" w:lineRule="exact"/>
        <w:ind w:firstLineChars="200" w:firstLine="560"/>
        <w:rPr>
          <w:rFonts w:ascii="楷体_GB2312" w:eastAsia="楷体_GB2312" w:hAnsi="楷体_GB2312" w:cs="楷体_GB2312"/>
          <w:sz w:val="28"/>
          <w:szCs w:val="28"/>
        </w:rPr>
      </w:pPr>
      <w:r w:rsidRPr="003C236F">
        <w:rPr>
          <w:rFonts w:ascii="楷体_GB2312" w:eastAsia="楷体_GB2312" w:hAnsi="楷体_GB2312" w:cs="楷体_GB2312" w:hint="eastAsia"/>
          <w:sz w:val="28"/>
          <w:szCs w:val="28"/>
        </w:rPr>
        <w:t>一、启动响应条件</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1.造成10人以上30人以下死亡（含失踪），或危及10人以上30人</w:t>
      </w:r>
      <w:r w:rsidRPr="003C236F">
        <w:rPr>
          <w:rFonts w:ascii="仿宋_GB2312" w:eastAsia="仿宋_GB2312" w:hAnsi="仿宋_GB2312" w:cs="仿宋_GB2312" w:hint="eastAsia"/>
          <w:sz w:val="28"/>
          <w:szCs w:val="28"/>
        </w:rPr>
        <w:lastRenderedPageBreak/>
        <w:t>以下生命安全，或直接经济损失5000万元以上1亿元以下，或50人以上100人以下中毒（重伤）的。</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2.发生在重点地区、重要时段的较大事故。</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3.事故本身比较敏感，处置不当可能造成严重后果的较大事故。</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4.其他需要启动Ⅱ级应急响应的事故。</w:t>
      </w:r>
    </w:p>
    <w:p w:rsidR="003C236F" w:rsidRPr="003C236F" w:rsidRDefault="003C236F" w:rsidP="003C236F">
      <w:pPr>
        <w:adjustRightInd w:val="0"/>
        <w:snapToGrid w:val="0"/>
        <w:spacing w:line="576" w:lineRule="exact"/>
        <w:ind w:firstLineChars="200" w:firstLine="560"/>
        <w:rPr>
          <w:rFonts w:ascii="楷体_GB2312" w:eastAsia="楷体_GB2312" w:hAnsi="楷体_GB2312" w:cs="楷体_GB2312"/>
          <w:sz w:val="28"/>
          <w:szCs w:val="28"/>
        </w:rPr>
      </w:pPr>
      <w:r w:rsidRPr="003C236F">
        <w:rPr>
          <w:rFonts w:ascii="楷体_GB2312" w:eastAsia="楷体_GB2312" w:hAnsi="楷体_GB2312" w:cs="楷体_GB2312" w:hint="eastAsia"/>
          <w:sz w:val="28"/>
          <w:szCs w:val="28"/>
        </w:rPr>
        <w:t>二、启动响应程序</w:t>
      </w:r>
    </w:p>
    <w:p w:rsidR="003C236F" w:rsidRPr="003C236F" w:rsidRDefault="003C236F" w:rsidP="003C236F">
      <w:pPr>
        <w:wordWrap w:val="0"/>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生产安全事故指挥部办公室对事故信息综合</w:t>
      </w:r>
      <w:proofErr w:type="gramStart"/>
      <w:r w:rsidRPr="003C236F">
        <w:rPr>
          <w:rFonts w:ascii="仿宋_GB2312" w:eastAsia="仿宋_GB2312" w:hAnsi="仿宋_GB2312" w:cs="仿宋_GB2312" w:hint="eastAsia"/>
          <w:sz w:val="28"/>
          <w:szCs w:val="28"/>
        </w:rPr>
        <w:t>研</w:t>
      </w:r>
      <w:proofErr w:type="gramEnd"/>
      <w:r w:rsidRPr="003C236F">
        <w:rPr>
          <w:rFonts w:ascii="仿宋_GB2312" w:eastAsia="仿宋_GB2312" w:hAnsi="仿宋_GB2312" w:cs="仿宋_GB2312" w:hint="eastAsia"/>
          <w:sz w:val="28"/>
          <w:szCs w:val="28"/>
        </w:rPr>
        <w:t>判后，向副总指挥提出Ⅱ级应急响应建议，副总指挥审定事故程度并向总指挥提出Ⅱ级应急响应建议，由总指挥决定启动Ⅱ级应急响应，第一时间向州委、州人民政府和省委、省人民政府报告，请求救援支援。</w:t>
      </w:r>
    </w:p>
    <w:p w:rsidR="003C236F" w:rsidRPr="003C236F" w:rsidRDefault="003C236F" w:rsidP="003C236F">
      <w:pPr>
        <w:adjustRightInd w:val="0"/>
        <w:snapToGrid w:val="0"/>
        <w:spacing w:line="576" w:lineRule="exact"/>
        <w:ind w:firstLineChars="200" w:firstLine="560"/>
        <w:rPr>
          <w:rFonts w:ascii="楷体_GB2312" w:eastAsia="楷体_GB2312" w:hAnsi="楷体_GB2312" w:cs="楷体_GB2312"/>
          <w:sz w:val="28"/>
          <w:szCs w:val="28"/>
        </w:rPr>
      </w:pPr>
      <w:r w:rsidRPr="003C236F">
        <w:rPr>
          <w:rFonts w:ascii="楷体_GB2312" w:eastAsia="楷体_GB2312" w:hAnsi="楷体_GB2312" w:cs="楷体_GB2312" w:hint="eastAsia"/>
          <w:sz w:val="28"/>
          <w:szCs w:val="28"/>
        </w:rPr>
        <w:t>三、启动工作部署</w:t>
      </w:r>
    </w:p>
    <w:p w:rsidR="003C236F" w:rsidRPr="003C236F" w:rsidRDefault="003C236F" w:rsidP="003C236F">
      <w:pPr>
        <w:wordWrap w:val="0"/>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1.建立县人民政府主要领导为总指挥的指挥机构，生产安全指挥部进入应急状态，在生产安全指挥部办公室开设工作场所。</w:t>
      </w:r>
    </w:p>
    <w:p w:rsidR="003C236F" w:rsidRPr="003C236F" w:rsidRDefault="003C236F" w:rsidP="003C236F">
      <w:pPr>
        <w:wordWrap w:val="0"/>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2.生产安全指挥部办公室和相关部门实行24小时值班，生产安全指挥部办公室负责同志在岗带班，值班工作人员及时处理相关信息和事项。</w:t>
      </w:r>
    </w:p>
    <w:p w:rsidR="003C236F" w:rsidRPr="003C236F" w:rsidRDefault="003C236F" w:rsidP="003C236F">
      <w:pPr>
        <w:wordWrap w:val="0"/>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3.向县委、县人民政府和上级生产安全事故应急指挥部办公室报告事故情况和应急处置工作进展情况，按照县委、县人民政府领导指示批示要求，统一部署开展事故应急处置工作。</w:t>
      </w:r>
    </w:p>
    <w:p w:rsidR="003C236F" w:rsidRPr="003C236F" w:rsidRDefault="003C236F" w:rsidP="003C236F">
      <w:pPr>
        <w:wordWrap w:val="0"/>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4.成立现场指挥部，调集专业救援队伍赶赴事故现场，开展应急救援，视情况请求上级生产安全事故应急指挥部予以指导或支持。</w:t>
      </w:r>
    </w:p>
    <w:p w:rsidR="003C236F" w:rsidRPr="003C236F" w:rsidRDefault="003C236F" w:rsidP="003C236F">
      <w:pPr>
        <w:wordWrap w:val="0"/>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5.全面收集事故信息，组织有关专家及时会商</w:t>
      </w:r>
      <w:proofErr w:type="gramStart"/>
      <w:r w:rsidRPr="003C236F">
        <w:rPr>
          <w:rFonts w:ascii="仿宋_GB2312" w:eastAsia="仿宋_GB2312" w:hAnsi="仿宋_GB2312" w:cs="仿宋_GB2312" w:hint="eastAsia"/>
          <w:sz w:val="28"/>
          <w:szCs w:val="28"/>
        </w:rPr>
        <w:t>研</w:t>
      </w:r>
      <w:proofErr w:type="gramEnd"/>
      <w:r w:rsidRPr="003C236F">
        <w:rPr>
          <w:rFonts w:ascii="仿宋_GB2312" w:eastAsia="仿宋_GB2312" w:hAnsi="仿宋_GB2312" w:cs="仿宋_GB2312" w:hint="eastAsia"/>
          <w:sz w:val="28"/>
          <w:szCs w:val="28"/>
        </w:rPr>
        <w:t>判事故态势，研究救援及保障措施。当事故进一步扩大时，提请启动更高级别应急响应。</w:t>
      </w:r>
    </w:p>
    <w:p w:rsidR="003C236F" w:rsidRPr="003C236F" w:rsidRDefault="003C236F" w:rsidP="003C236F">
      <w:pPr>
        <w:wordWrap w:val="0"/>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lastRenderedPageBreak/>
        <w:t>6.监测事故现场风险，分析确定事故现场区域分类，全力控制事故影响范围，及时转移事故影响范围内的群众，控制进入事故现场危险区指战员人数，确保指战员防护设备和措施有效。</w:t>
      </w:r>
    </w:p>
    <w:p w:rsidR="003C236F" w:rsidRPr="003C236F" w:rsidRDefault="003C236F" w:rsidP="003C236F">
      <w:pPr>
        <w:wordWrap w:val="0"/>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7.在全县范围内调集应急资源，根据应急需求动员社会力量。</w:t>
      </w:r>
    </w:p>
    <w:p w:rsidR="003C236F" w:rsidRPr="003C236F" w:rsidRDefault="003C236F" w:rsidP="003C236F">
      <w:pPr>
        <w:wordWrap w:val="0"/>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8.对可能或者已经引发次生事故、灾害及衍生社会安全事件的，及时向县委、县人民政府主要领导报告。</w:t>
      </w:r>
    </w:p>
    <w:p w:rsidR="003C236F" w:rsidRPr="003C236F" w:rsidRDefault="003C236F" w:rsidP="003C236F">
      <w:pPr>
        <w:wordWrap w:val="0"/>
        <w:spacing w:line="576" w:lineRule="exact"/>
        <w:ind w:firstLineChars="200" w:firstLine="560"/>
        <w:jc w:val="left"/>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9.统一审定发布应急救援信息，做好宣传报道和舆论引导等工作。</w:t>
      </w:r>
    </w:p>
    <w:p w:rsidR="003C236F" w:rsidRPr="003C236F" w:rsidRDefault="003C236F" w:rsidP="003C236F">
      <w:pPr>
        <w:keepNext/>
        <w:keepLines/>
        <w:spacing w:line="576" w:lineRule="exact"/>
        <w:ind w:firstLineChars="200" w:firstLine="560"/>
        <w:outlineLvl w:val="2"/>
        <w:rPr>
          <w:rFonts w:ascii="黑体" w:eastAsia="黑体" w:hAnsi="黑体" w:cs="黑体"/>
          <w:sz w:val="28"/>
          <w:szCs w:val="28"/>
        </w:rPr>
      </w:pPr>
      <w:bookmarkStart w:id="28" w:name="_Toc13861"/>
      <w:r w:rsidRPr="003C236F">
        <w:rPr>
          <w:rFonts w:ascii="黑体" w:eastAsia="黑体" w:hAnsi="黑体" w:cs="黑体" w:hint="eastAsia"/>
          <w:sz w:val="28"/>
          <w:szCs w:val="28"/>
        </w:rPr>
        <w:t>4.1.3 县级Ⅲ级应急响应</w:t>
      </w:r>
      <w:bookmarkEnd w:id="28"/>
    </w:p>
    <w:p w:rsidR="003C236F" w:rsidRPr="003C236F" w:rsidRDefault="003C236F" w:rsidP="003C236F">
      <w:pPr>
        <w:adjustRightInd w:val="0"/>
        <w:snapToGrid w:val="0"/>
        <w:spacing w:line="576" w:lineRule="exact"/>
        <w:ind w:firstLineChars="200" w:firstLine="560"/>
        <w:rPr>
          <w:rFonts w:ascii="楷体_GB2312" w:eastAsia="楷体_GB2312" w:hAnsi="楷体_GB2312" w:cs="楷体_GB2312"/>
          <w:sz w:val="28"/>
          <w:szCs w:val="28"/>
        </w:rPr>
      </w:pPr>
      <w:r w:rsidRPr="003C236F">
        <w:rPr>
          <w:rFonts w:ascii="楷体_GB2312" w:eastAsia="楷体_GB2312" w:hAnsi="楷体_GB2312" w:cs="楷体_GB2312" w:hint="eastAsia"/>
          <w:sz w:val="28"/>
          <w:szCs w:val="28"/>
        </w:rPr>
        <w:t>一、启动响应条件</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1.造成3人以上10人以下死亡，或者10人以上50人以下重伤（包括急性工业中毒），或者1000万元以上5000万元以下直接经济损失的事故。</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2.发生在重点地区、重要时段的一般事故。</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3.事故本身比较敏感，处置不当可能造成严重后果的一般事故。</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4.其他需要启动Ⅲ级应急响应的事故。</w:t>
      </w:r>
    </w:p>
    <w:p w:rsidR="003C236F" w:rsidRPr="003C236F" w:rsidRDefault="003C236F" w:rsidP="003C236F">
      <w:pPr>
        <w:adjustRightInd w:val="0"/>
        <w:snapToGrid w:val="0"/>
        <w:spacing w:line="576" w:lineRule="exact"/>
        <w:ind w:firstLineChars="200" w:firstLine="560"/>
        <w:rPr>
          <w:rFonts w:ascii="楷体_GB2312" w:eastAsia="楷体_GB2312" w:hAnsi="楷体_GB2312" w:cs="楷体_GB2312"/>
          <w:sz w:val="28"/>
          <w:szCs w:val="28"/>
        </w:rPr>
      </w:pPr>
      <w:r w:rsidRPr="003C236F">
        <w:rPr>
          <w:rFonts w:ascii="楷体_GB2312" w:eastAsia="楷体_GB2312" w:hAnsi="楷体_GB2312" w:cs="楷体_GB2312" w:hint="eastAsia"/>
          <w:sz w:val="28"/>
          <w:szCs w:val="28"/>
        </w:rPr>
        <w:t>二、启动响应程序</w:t>
      </w:r>
    </w:p>
    <w:p w:rsidR="003C236F" w:rsidRPr="003C236F" w:rsidRDefault="003C236F" w:rsidP="003C236F">
      <w:pPr>
        <w:wordWrap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经生产安全指挥部办公室综合</w:t>
      </w:r>
      <w:proofErr w:type="gramStart"/>
      <w:r w:rsidRPr="003C236F">
        <w:rPr>
          <w:rFonts w:ascii="仿宋_GB2312" w:eastAsia="仿宋_GB2312" w:hAnsi="仿宋_GB2312" w:cs="仿宋_GB2312" w:hint="eastAsia"/>
          <w:sz w:val="28"/>
          <w:szCs w:val="28"/>
        </w:rPr>
        <w:t>研</w:t>
      </w:r>
      <w:proofErr w:type="gramEnd"/>
      <w:r w:rsidRPr="003C236F">
        <w:rPr>
          <w:rFonts w:ascii="仿宋_GB2312" w:eastAsia="仿宋_GB2312" w:hAnsi="仿宋_GB2312" w:cs="仿宋_GB2312" w:hint="eastAsia"/>
          <w:sz w:val="28"/>
          <w:szCs w:val="28"/>
        </w:rPr>
        <w:t>判，确认达到启动Ⅲ级应急响应条件，向副总指挥提出Ⅲ级应急响应建议，由副总指挥决定启动Ⅲ级应急响应并报告总指挥，第一时间向州人民政府报告，并采取响应措施。</w:t>
      </w:r>
    </w:p>
    <w:p w:rsidR="003C236F" w:rsidRPr="003C236F" w:rsidRDefault="003C236F" w:rsidP="003C236F">
      <w:pPr>
        <w:adjustRightInd w:val="0"/>
        <w:snapToGrid w:val="0"/>
        <w:spacing w:line="576" w:lineRule="exact"/>
        <w:ind w:firstLineChars="200" w:firstLine="560"/>
        <w:rPr>
          <w:rFonts w:ascii="楷体_GB2312" w:eastAsia="楷体_GB2312" w:hAnsi="楷体_GB2312" w:cs="楷体_GB2312"/>
          <w:sz w:val="28"/>
          <w:szCs w:val="28"/>
        </w:rPr>
      </w:pPr>
      <w:r w:rsidRPr="003C236F">
        <w:rPr>
          <w:rFonts w:ascii="楷体_GB2312" w:eastAsia="楷体_GB2312" w:hAnsi="楷体_GB2312" w:cs="楷体_GB2312" w:hint="eastAsia"/>
          <w:sz w:val="28"/>
          <w:szCs w:val="28"/>
        </w:rPr>
        <w:t>三、启动工作部署</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1.建立县人民政府分管领导为总指挥的指挥机制，生产安全指挥部进入应急状态，在生产安全指挥部办公室设立指挥办公场所。</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lastRenderedPageBreak/>
        <w:t>2.生产安全指挥部办公室及相关成员单位确定值班人员，确保联络畅通。</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3.成立现场指挥部，在全县范围内组织调集专业救援队伍和专业救援设备赶赴事故现场，开展应急救援。</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4.全面收集事故信息，组织有关专家及时会商</w:t>
      </w:r>
      <w:proofErr w:type="gramStart"/>
      <w:r w:rsidRPr="003C236F">
        <w:rPr>
          <w:rFonts w:ascii="仿宋_GB2312" w:eastAsia="仿宋_GB2312" w:hAnsi="仿宋_GB2312" w:cs="仿宋_GB2312" w:hint="eastAsia"/>
          <w:sz w:val="28"/>
          <w:szCs w:val="28"/>
        </w:rPr>
        <w:t>研</w:t>
      </w:r>
      <w:proofErr w:type="gramEnd"/>
      <w:r w:rsidRPr="003C236F">
        <w:rPr>
          <w:rFonts w:ascii="仿宋_GB2312" w:eastAsia="仿宋_GB2312" w:hAnsi="仿宋_GB2312" w:cs="仿宋_GB2312" w:hint="eastAsia"/>
          <w:sz w:val="28"/>
          <w:szCs w:val="28"/>
        </w:rPr>
        <w:t>判事故态势，研究救援及保障措施。</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5.持续监测事故现场危险物质和危险状况，分析确定事故现场区域分类，及时控制事故影响，及时转移事故影响范围内的群众。</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6.负责审定发布应急救援信息，做好宣传报道和舆论引导等工作。</w:t>
      </w:r>
    </w:p>
    <w:p w:rsidR="003C236F" w:rsidRPr="003C236F" w:rsidRDefault="003C236F" w:rsidP="003C236F">
      <w:pPr>
        <w:keepNext/>
        <w:keepLines/>
        <w:spacing w:line="576" w:lineRule="exact"/>
        <w:ind w:firstLineChars="200" w:firstLine="560"/>
        <w:outlineLvl w:val="2"/>
        <w:rPr>
          <w:rFonts w:ascii="黑体" w:eastAsia="黑体" w:hAnsi="黑体" w:cs="黑体"/>
          <w:sz w:val="28"/>
          <w:szCs w:val="28"/>
        </w:rPr>
      </w:pPr>
      <w:bookmarkStart w:id="29" w:name="_Toc9944"/>
      <w:r w:rsidRPr="003C236F">
        <w:rPr>
          <w:rFonts w:ascii="黑体" w:eastAsia="黑体" w:hAnsi="黑体" w:cs="黑体" w:hint="eastAsia"/>
          <w:sz w:val="28"/>
          <w:szCs w:val="28"/>
        </w:rPr>
        <w:t>4.1.4 县级Ⅳ级应急响应</w:t>
      </w:r>
      <w:bookmarkEnd w:id="29"/>
    </w:p>
    <w:p w:rsidR="003C236F" w:rsidRPr="003C236F" w:rsidRDefault="003C236F" w:rsidP="003C236F">
      <w:pPr>
        <w:adjustRightInd w:val="0"/>
        <w:snapToGrid w:val="0"/>
        <w:spacing w:line="576" w:lineRule="exact"/>
        <w:ind w:firstLineChars="200" w:firstLine="560"/>
        <w:rPr>
          <w:rFonts w:ascii="楷体_GB2312" w:eastAsia="楷体_GB2312" w:hAnsi="楷体_GB2312" w:cs="楷体_GB2312"/>
          <w:sz w:val="28"/>
          <w:szCs w:val="28"/>
        </w:rPr>
      </w:pPr>
      <w:r w:rsidRPr="003C236F">
        <w:rPr>
          <w:rFonts w:ascii="楷体_GB2312" w:eastAsia="楷体_GB2312" w:hAnsi="楷体_GB2312" w:cs="楷体_GB2312" w:hint="eastAsia"/>
          <w:sz w:val="28"/>
          <w:szCs w:val="28"/>
        </w:rPr>
        <w:t>一、启动响应条件</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1.造成3人以下死亡，或者10人以下重伤（包括急性工业中毒），或者1000万元以下直接经济损失的事故。</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2.发生一般事故，或事故本身比较敏感，处置不当可能造成严重后果的一般事故。</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3.其他需要启动Ⅳ级应急响应的事故。</w:t>
      </w:r>
    </w:p>
    <w:p w:rsidR="003C236F" w:rsidRPr="003C236F" w:rsidRDefault="003C236F" w:rsidP="003C236F">
      <w:pPr>
        <w:adjustRightInd w:val="0"/>
        <w:snapToGrid w:val="0"/>
        <w:spacing w:line="576" w:lineRule="exact"/>
        <w:ind w:firstLineChars="200" w:firstLine="560"/>
        <w:rPr>
          <w:rFonts w:ascii="楷体_GB2312" w:eastAsia="楷体_GB2312" w:hAnsi="楷体_GB2312" w:cs="楷体_GB2312"/>
          <w:sz w:val="28"/>
          <w:szCs w:val="28"/>
        </w:rPr>
      </w:pPr>
      <w:r w:rsidRPr="003C236F">
        <w:rPr>
          <w:rFonts w:ascii="楷体_GB2312" w:eastAsia="楷体_GB2312" w:hAnsi="楷体_GB2312" w:cs="楷体_GB2312" w:hint="eastAsia"/>
          <w:sz w:val="28"/>
          <w:szCs w:val="28"/>
        </w:rPr>
        <w:t>二、启动响应程序</w:t>
      </w:r>
    </w:p>
    <w:p w:rsidR="003C236F" w:rsidRPr="003C236F" w:rsidRDefault="003C236F" w:rsidP="003C236F">
      <w:pPr>
        <w:wordWrap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经生产安全指挥部办公室综合</w:t>
      </w:r>
      <w:proofErr w:type="gramStart"/>
      <w:r w:rsidRPr="003C236F">
        <w:rPr>
          <w:rFonts w:ascii="仿宋_GB2312" w:eastAsia="仿宋_GB2312" w:hAnsi="仿宋_GB2312" w:cs="仿宋_GB2312" w:hint="eastAsia"/>
          <w:sz w:val="28"/>
          <w:szCs w:val="28"/>
        </w:rPr>
        <w:t>研</w:t>
      </w:r>
      <w:proofErr w:type="gramEnd"/>
      <w:r w:rsidRPr="003C236F">
        <w:rPr>
          <w:rFonts w:ascii="仿宋_GB2312" w:eastAsia="仿宋_GB2312" w:hAnsi="仿宋_GB2312" w:cs="仿宋_GB2312" w:hint="eastAsia"/>
          <w:sz w:val="28"/>
          <w:szCs w:val="28"/>
        </w:rPr>
        <w:t>判，确认达到启动Ⅳ级应急响应条件，向副总指挥提出Ⅳ级应急响应建议，由副总指挥决定启动Ⅳ级应急响应并报告总指挥，第一时间向州人民政府报告，并采取响应措施。</w:t>
      </w:r>
    </w:p>
    <w:p w:rsidR="003C236F" w:rsidRPr="003C236F" w:rsidRDefault="003C236F" w:rsidP="003C236F">
      <w:pPr>
        <w:adjustRightInd w:val="0"/>
        <w:snapToGrid w:val="0"/>
        <w:spacing w:line="576" w:lineRule="exact"/>
        <w:ind w:firstLineChars="200" w:firstLine="560"/>
        <w:rPr>
          <w:rFonts w:ascii="楷体_GB2312" w:eastAsia="楷体_GB2312" w:hAnsi="楷体_GB2312" w:cs="楷体_GB2312"/>
          <w:sz w:val="28"/>
          <w:szCs w:val="28"/>
        </w:rPr>
      </w:pPr>
      <w:r w:rsidRPr="003C236F">
        <w:rPr>
          <w:rFonts w:ascii="楷体_GB2312" w:eastAsia="楷体_GB2312" w:hAnsi="楷体_GB2312" w:cs="楷体_GB2312" w:hint="eastAsia"/>
          <w:sz w:val="28"/>
          <w:szCs w:val="28"/>
        </w:rPr>
        <w:t>三、启动工作部署</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1.生产安全指挥部办公室安排值班人员持续关注事故处置情况。</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lastRenderedPageBreak/>
        <w:t>2.生产安全指挥部办公室指派相关人员指导事发地乡（镇）人民政府做好应急处置。</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3.生产安全指挥部办公室组织专业救援队伍予以应急物资、装备和救援支持。</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4.经生产安全指挥部核准后发布事故信息。</w:t>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30" w:name="_Toc4165"/>
      <w:r w:rsidRPr="003C236F">
        <w:rPr>
          <w:rFonts w:ascii="黑体" w:eastAsia="黑体" w:hAnsi="黑体" w:cs="黑体" w:hint="eastAsia"/>
          <w:b/>
          <w:bCs/>
          <w:sz w:val="28"/>
          <w:szCs w:val="28"/>
        </w:rPr>
        <w:t>4.2 先期处置</w:t>
      </w:r>
      <w:bookmarkEnd w:id="30"/>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事故发生后，事故企业必须首先组织开展先期处置，采取以下必要措施：</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1.立即组织救援力量赶赴事发现场，了解核实事发原因、影响范围和危害程度以及涉险（被困）人员情况等，并在规定时限内上报县应急管理局。</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2.事故发生后，企业首先启动相关专业预案，在初步摸清现场基本情况的前提下，迅速制定有效的针对性措施，组织企业专（兼）职救援力量，开展现场救援活动，力争将事故灾难控制在初始阶段或消灭在萌芽状态。</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3.及时向生产安全指挥部详细报告初始现场救援情况和事态发展趋势。</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4.经过企业努力，事故应急抢险结束，现场处置工作完成，企业应当尽快向生产安全指挥部办公室书面报告事故原因、伤亡人数和直接经济损失以及应急救援等基本情况。</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5.企业救援过程中，现场救护的伤员必须按照正确的救护方式运送并进行简要包扎、止血等处理，防止出现盲目施救而导致伤害，并迅速联系120急救中心或就近医院，将伤员及时送医救治。</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lastRenderedPageBreak/>
        <w:t>6.经过企业努力，事故灾难得到有效控制，现场救援取得积极进展，企业应当及时向生产安全指挥部办公室报告现场处置基本情况。指挥部办公室应派人员赶赴事故企业，掌握抢险救援基本情况，提出应急要求，指导、帮助解决现场抢险中的困难和问题。必要时请求生产安全指挥部增援。</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7.现场施救过程中遇到技术性难题或无法解决，可能造成救援人员遇险的应当停止救援，立即报告生产安全指挥部，请求派出应急专家给予技术支持，防止盲目施救。</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8.组织受灾人员尽快撤离并妥善安置。</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9.迅速消除事故危害影响。必要时划定危害区域,维护现场秩序和社会治安。</w:t>
      </w:r>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10.采取的其他措施。</w:t>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31" w:name="_Toc1312"/>
      <w:bookmarkStart w:id="32" w:name="_Toc12359"/>
      <w:r w:rsidRPr="003C236F">
        <w:rPr>
          <w:rFonts w:ascii="黑体" w:eastAsia="黑体" w:hAnsi="黑体" w:cs="黑体" w:hint="eastAsia"/>
          <w:b/>
          <w:bCs/>
          <w:sz w:val="28"/>
          <w:szCs w:val="28"/>
        </w:rPr>
        <w:t>4.3 应急处置</w:t>
      </w:r>
      <w:bookmarkEnd w:id="31"/>
      <w:bookmarkEnd w:id="32"/>
    </w:p>
    <w:p w:rsidR="003C236F" w:rsidRPr="003C236F" w:rsidRDefault="003C236F" w:rsidP="003C236F">
      <w:pPr>
        <w:adjustRightInd w:val="0"/>
        <w:snapToGrid w:val="0"/>
        <w:spacing w:line="576" w:lineRule="exact"/>
        <w:ind w:firstLineChars="200" w:firstLine="560"/>
        <w:rPr>
          <w:rFonts w:ascii="楷体_GB2312" w:eastAsia="楷体_GB2312" w:hAnsi="楷体_GB2312" w:cs="楷体_GB2312"/>
          <w:sz w:val="28"/>
          <w:szCs w:val="28"/>
        </w:rPr>
      </w:pPr>
      <w:r w:rsidRPr="003C236F">
        <w:rPr>
          <w:rFonts w:ascii="楷体_GB2312" w:eastAsia="楷体_GB2312" w:hAnsi="楷体_GB2312" w:cs="楷体_GB2312" w:hint="eastAsia"/>
          <w:sz w:val="28"/>
          <w:szCs w:val="28"/>
        </w:rPr>
        <w:t>一、应急处置要求</w:t>
      </w:r>
    </w:p>
    <w:p w:rsidR="003C236F" w:rsidRPr="003C236F" w:rsidRDefault="003C236F" w:rsidP="003C236F">
      <w:pPr>
        <w:tabs>
          <w:tab w:val="center" w:pos="4201"/>
          <w:tab w:val="right" w:leader="dot" w:pos="9298"/>
        </w:tabs>
        <w:autoSpaceDE w:val="0"/>
        <w:autoSpaceDN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在生产安全指挥部的统一领导下，现场指挥部组织开展应急救援工作。</w:t>
      </w:r>
    </w:p>
    <w:p w:rsidR="003C236F" w:rsidRPr="003C236F" w:rsidRDefault="003C236F" w:rsidP="003C236F">
      <w:pPr>
        <w:tabs>
          <w:tab w:val="center" w:pos="4201"/>
          <w:tab w:val="right" w:leader="dot" w:pos="9298"/>
        </w:tabs>
        <w:autoSpaceDE w:val="0"/>
        <w:autoSpaceDN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1.现场救援必须在生产安全指挥部统一部署下开展。根据应急需要，事故企业相关人员可以参与各应急小组的工作，以顺利开展应急服务、工况咨询和物资调配等。各应急小组必须明确现场处置工作要点和具体处置方案，实行统一部署、统一调遣、统一指挥、统一行动。</w:t>
      </w:r>
    </w:p>
    <w:p w:rsidR="003C236F" w:rsidRPr="003C236F" w:rsidRDefault="003C236F" w:rsidP="003C236F">
      <w:pPr>
        <w:tabs>
          <w:tab w:val="center" w:pos="4201"/>
          <w:tab w:val="right" w:leader="dot" w:pos="9298"/>
        </w:tabs>
        <w:autoSpaceDE w:val="0"/>
        <w:autoSpaceDN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2.应急救援队伍要服从命令、听从指挥。</w:t>
      </w:r>
    </w:p>
    <w:p w:rsidR="003C236F" w:rsidRPr="003C236F" w:rsidRDefault="003C236F" w:rsidP="003C236F">
      <w:pPr>
        <w:tabs>
          <w:tab w:val="center" w:pos="4201"/>
          <w:tab w:val="right" w:leader="dot" w:pos="9298"/>
        </w:tabs>
        <w:autoSpaceDE w:val="0"/>
        <w:autoSpaceDN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3.先期进入灾害现场的救援队伍，应当认真勘查现场物理破坏程度或自然破坏现象，尽快判明事故灾害起因和影响范围，伤亡人数或涉嫌人数，特别要摸清现场复杂情况，并立即向现场指挥人员报告。</w:t>
      </w:r>
    </w:p>
    <w:p w:rsidR="003C236F" w:rsidRPr="003C236F" w:rsidRDefault="003C236F" w:rsidP="003C236F">
      <w:pPr>
        <w:tabs>
          <w:tab w:val="center" w:pos="4201"/>
          <w:tab w:val="right" w:leader="dot" w:pos="9298"/>
        </w:tabs>
        <w:autoSpaceDE w:val="0"/>
        <w:autoSpaceDN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lastRenderedPageBreak/>
        <w:t>4.现场指挥人员应当根据救援人员的意见和现场状况进行判别，采取专门措施搜救伤亡人员；如现场状况极其复杂，暂无法开展救援时，应当立即报告现场指挥部，启动专家组进行现场分析</w:t>
      </w:r>
      <w:proofErr w:type="gramStart"/>
      <w:r w:rsidRPr="003C236F">
        <w:rPr>
          <w:rFonts w:ascii="仿宋_GB2312" w:eastAsia="仿宋_GB2312" w:hAnsi="仿宋_GB2312" w:cs="仿宋_GB2312" w:hint="eastAsia"/>
          <w:sz w:val="28"/>
          <w:szCs w:val="28"/>
        </w:rPr>
        <w:t>研</w:t>
      </w:r>
      <w:proofErr w:type="gramEnd"/>
      <w:r w:rsidRPr="003C236F">
        <w:rPr>
          <w:rFonts w:ascii="仿宋_GB2312" w:eastAsia="仿宋_GB2312" w:hAnsi="仿宋_GB2312" w:cs="仿宋_GB2312" w:hint="eastAsia"/>
          <w:sz w:val="28"/>
          <w:szCs w:val="28"/>
        </w:rPr>
        <w:t>判，制定特殊措施，组织开展科学施救，防止出现盲目施救而引发次生事故。</w:t>
      </w:r>
    </w:p>
    <w:p w:rsidR="003C236F" w:rsidRPr="003C236F" w:rsidRDefault="003C236F" w:rsidP="003C236F">
      <w:pPr>
        <w:tabs>
          <w:tab w:val="center" w:pos="4201"/>
          <w:tab w:val="right" w:leader="dot" w:pos="9298"/>
        </w:tabs>
        <w:autoSpaceDE w:val="0"/>
        <w:autoSpaceDN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5.现场救援的首要任务是救人。一是将未受伤或轻伤的人员尽快转移至安全地点；二是全力搜救伤亡人员，将伤亡人员安全送达指定的安全区域；三是清点涉险人数和名单，排查搜救</w:t>
      </w:r>
      <w:proofErr w:type="gramStart"/>
      <w:r w:rsidRPr="003C236F">
        <w:rPr>
          <w:rFonts w:ascii="仿宋_GB2312" w:eastAsia="仿宋_GB2312" w:hAnsi="仿宋_GB2312" w:cs="仿宋_GB2312" w:hint="eastAsia"/>
          <w:sz w:val="28"/>
          <w:szCs w:val="28"/>
        </w:rPr>
        <w:t>失踪失联人员</w:t>
      </w:r>
      <w:proofErr w:type="gramEnd"/>
      <w:r w:rsidRPr="003C236F">
        <w:rPr>
          <w:rFonts w:ascii="仿宋_GB2312" w:eastAsia="仿宋_GB2312" w:hAnsi="仿宋_GB2312" w:cs="仿宋_GB2312" w:hint="eastAsia"/>
          <w:sz w:val="28"/>
          <w:szCs w:val="28"/>
        </w:rPr>
        <w:t>，逐个搜寻、确认下落。</w:t>
      </w:r>
    </w:p>
    <w:p w:rsidR="003C236F" w:rsidRPr="003C236F" w:rsidRDefault="003C236F" w:rsidP="003C236F">
      <w:pPr>
        <w:tabs>
          <w:tab w:val="center" w:pos="4201"/>
          <w:tab w:val="right" w:leader="dot" w:pos="9298"/>
        </w:tabs>
        <w:autoSpaceDE w:val="0"/>
        <w:autoSpaceDN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6.现场救护伤者不可盲动，要按照正确的救护方式运送伤者，防止救护不当而造成伤害。</w:t>
      </w:r>
    </w:p>
    <w:p w:rsidR="003C236F" w:rsidRPr="003C236F" w:rsidRDefault="003C236F" w:rsidP="003C236F">
      <w:pPr>
        <w:tabs>
          <w:tab w:val="center" w:pos="4201"/>
          <w:tab w:val="right" w:leader="dot" w:pos="9298"/>
        </w:tabs>
        <w:autoSpaceDE w:val="0"/>
        <w:autoSpaceDN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7.救援队伍进入危险区域搜救时，必须佩戴个体专用安保设备，采取安全技术保护措施，边勘查、边作业、边搜救，必须确保救援安全。</w:t>
      </w:r>
    </w:p>
    <w:p w:rsidR="003C236F" w:rsidRPr="003C236F" w:rsidRDefault="003C236F" w:rsidP="003C236F">
      <w:pPr>
        <w:tabs>
          <w:tab w:val="center" w:pos="4201"/>
          <w:tab w:val="right" w:leader="dot" w:pos="9298"/>
        </w:tabs>
        <w:autoSpaceDE w:val="0"/>
        <w:autoSpaceDN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8.现场救援必须严格遵守有关安全技术规程和现场技术处置措施，要尽力控制事态发展和伤亡人员增加，开展全过程安全施救。要及时同现场指挥部取得联系，汇报现场救援情况、遇到的困难和问题，并请求协调尽快解决，以推动现场救援工作顺利进行。</w:t>
      </w:r>
    </w:p>
    <w:p w:rsidR="003C236F" w:rsidRPr="003C236F" w:rsidRDefault="003C236F" w:rsidP="003C236F">
      <w:pPr>
        <w:tabs>
          <w:tab w:val="center" w:pos="4201"/>
          <w:tab w:val="right" w:leader="dot" w:pos="9298"/>
        </w:tabs>
        <w:autoSpaceDE w:val="0"/>
        <w:autoSpaceDN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9.保持应急抢险道路畅通，必要时在通往事故现场的道路上实行交通管制，开辟抢险“绿色通道”，保障应急救援队伍、物资、设备等通行无阻。</w:t>
      </w:r>
    </w:p>
    <w:p w:rsidR="003C236F" w:rsidRPr="003C236F" w:rsidRDefault="003C236F" w:rsidP="003C236F">
      <w:pPr>
        <w:tabs>
          <w:tab w:val="center" w:pos="4201"/>
          <w:tab w:val="right" w:leader="dot" w:pos="9298"/>
        </w:tabs>
        <w:autoSpaceDE w:val="0"/>
        <w:autoSpaceDN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10.对需要隔离的现场实施隔离，划定警戒区域，封锁事故现场，防止无关人员及车辆进入。</w:t>
      </w:r>
    </w:p>
    <w:p w:rsidR="003C236F" w:rsidRPr="003C236F" w:rsidRDefault="003C236F" w:rsidP="003C236F">
      <w:pPr>
        <w:tabs>
          <w:tab w:val="center" w:pos="4201"/>
          <w:tab w:val="right" w:leader="dot" w:pos="9298"/>
        </w:tabs>
        <w:autoSpaceDE w:val="0"/>
        <w:autoSpaceDN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11.采取针对性措施，避免险情扩大和蔓延，防止险情波及周边场所</w:t>
      </w:r>
      <w:r w:rsidRPr="003C236F">
        <w:rPr>
          <w:rFonts w:ascii="仿宋_GB2312" w:eastAsia="仿宋_GB2312" w:hAnsi="仿宋_GB2312" w:cs="仿宋_GB2312" w:hint="eastAsia"/>
          <w:sz w:val="28"/>
          <w:szCs w:val="28"/>
        </w:rPr>
        <w:lastRenderedPageBreak/>
        <w:t>和人员、设施、设备、物体等。</w:t>
      </w:r>
    </w:p>
    <w:p w:rsidR="003C236F" w:rsidRPr="003C236F" w:rsidRDefault="003C236F" w:rsidP="003C236F">
      <w:pPr>
        <w:tabs>
          <w:tab w:val="center" w:pos="4201"/>
          <w:tab w:val="right" w:leader="dot" w:pos="9298"/>
        </w:tabs>
        <w:autoSpaceDE w:val="0"/>
        <w:autoSpaceDN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12.对应急救援中遇到的疑难问题和亟须解决的技术难题，应当听取有关技术专家的指导意见，为应急抢险提供技术支撑。</w:t>
      </w:r>
    </w:p>
    <w:p w:rsidR="003C236F" w:rsidRPr="003C236F" w:rsidRDefault="003C236F" w:rsidP="003C236F">
      <w:pPr>
        <w:tabs>
          <w:tab w:val="right" w:pos="8822"/>
        </w:tabs>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13.必须保证事故现场救援的水利、电力和通信畅通。</w:t>
      </w:r>
    </w:p>
    <w:p w:rsidR="003C236F" w:rsidRPr="003C236F" w:rsidRDefault="003C236F" w:rsidP="003C236F">
      <w:pPr>
        <w:adjustRightInd w:val="0"/>
        <w:snapToGrid w:val="0"/>
        <w:spacing w:line="576" w:lineRule="exact"/>
        <w:ind w:firstLineChars="200" w:firstLine="560"/>
        <w:rPr>
          <w:rFonts w:ascii="楷体_GB2312" w:eastAsia="楷体_GB2312" w:hAnsi="楷体_GB2312" w:cs="楷体_GB2312"/>
          <w:sz w:val="28"/>
          <w:szCs w:val="28"/>
        </w:rPr>
      </w:pPr>
      <w:r w:rsidRPr="003C236F">
        <w:rPr>
          <w:rFonts w:ascii="楷体_GB2312" w:eastAsia="楷体_GB2312" w:hAnsi="楷体_GB2312" w:cs="楷体_GB2312" w:hint="eastAsia"/>
          <w:sz w:val="28"/>
          <w:szCs w:val="28"/>
        </w:rPr>
        <w:t>二、应急处置措施</w:t>
      </w:r>
    </w:p>
    <w:p w:rsidR="003C236F" w:rsidRPr="003C236F" w:rsidRDefault="003C236F" w:rsidP="003C236F">
      <w:pPr>
        <w:tabs>
          <w:tab w:val="right" w:pos="8822"/>
        </w:tabs>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1.制定救援方案。抢险</w:t>
      </w:r>
      <w:proofErr w:type="gramStart"/>
      <w:r w:rsidRPr="003C236F">
        <w:rPr>
          <w:rFonts w:ascii="仿宋_GB2312" w:eastAsia="仿宋_GB2312" w:hAnsi="仿宋_GB2312" w:cs="仿宋_GB2312" w:hint="eastAsia"/>
          <w:sz w:val="28"/>
          <w:szCs w:val="28"/>
        </w:rPr>
        <w:t>救援组</w:t>
      </w:r>
      <w:proofErr w:type="gramEnd"/>
      <w:r w:rsidRPr="003C236F">
        <w:rPr>
          <w:rFonts w:ascii="仿宋_GB2312" w:eastAsia="仿宋_GB2312" w:hAnsi="仿宋_GB2312" w:cs="仿宋_GB2312" w:hint="eastAsia"/>
          <w:sz w:val="28"/>
          <w:szCs w:val="28"/>
        </w:rPr>
        <w:t>会同专家及救援队伍根据事故类型，制定应急救援方案。</w:t>
      </w:r>
    </w:p>
    <w:p w:rsidR="003C236F" w:rsidRPr="003C236F" w:rsidRDefault="003C236F" w:rsidP="003C236F">
      <w:pPr>
        <w:tabs>
          <w:tab w:val="right" w:pos="8822"/>
        </w:tabs>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2.疏散、搜救人员。抢险</w:t>
      </w:r>
      <w:proofErr w:type="gramStart"/>
      <w:r w:rsidRPr="003C236F">
        <w:rPr>
          <w:rFonts w:ascii="仿宋_GB2312" w:eastAsia="仿宋_GB2312" w:hAnsi="仿宋_GB2312" w:cs="仿宋_GB2312" w:hint="eastAsia"/>
          <w:sz w:val="28"/>
          <w:szCs w:val="28"/>
        </w:rPr>
        <w:t>救援组</w:t>
      </w:r>
      <w:proofErr w:type="gramEnd"/>
      <w:r w:rsidRPr="003C236F">
        <w:rPr>
          <w:rFonts w:ascii="仿宋_GB2312" w:eastAsia="仿宋_GB2312" w:hAnsi="仿宋_GB2312" w:cs="仿宋_GB2312" w:hint="eastAsia"/>
          <w:sz w:val="28"/>
          <w:szCs w:val="28"/>
        </w:rPr>
        <w:t>立即组织营救和救治受伤人员，组织开展人员搜救工作，治安保卫组疏散、撤离或者采取其他措施保护受危害区域内的其他人员。</w:t>
      </w:r>
    </w:p>
    <w:p w:rsidR="003C236F" w:rsidRPr="003C236F" w:rsidRDefault="003C236F" w:rsidP="003C236F">
      <w:pPr>
        <w:tabs>
          <w:tab w:val="right" w:pos="8822"/>
        </w:tabs>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3.抢险救援。抢险</w:t>
      </w:r>
      <w:proofErr w:type="gramStart"/>
      <w:r w:rsidRPr="003C236F">
        <w:rPr>
          <w:rFonts w:ascii="仿宋_GB2312" w:eastAsia="仿宋_GB2312" w:hAnsi="仿宋_GB2312" w:cs="仿宋_GB2312" w:hint="eastAsia"/>
          <w:sz w:val="28"/>
          <w:szCs w:val="28"/>
        </w:rPr>
        <w:t>救援组</w:t>
      </w:r>
      <w:proofErr w:type="gramEnd"/>
      <w:r w:rsidRPr="003C236F">
        <w:rPr>
          <w:rFonts w:ascii="仿宋_GB2312" w:eastAsia="仿宋_GB2312" w:hAnsi="仿宋_GB2312" w:cs="仿宋_GB2312" w:hint="eastAsia"/>
          <w:sz w:val="28"/>
          <w:szCs w:val="28"/>
        </w:rPr>
        <w:t>迅速控制危险源，采取必要措施，防止事故危害扩大和次生灾害发生，组织开展事故处置、工程抢险、道路交通设施抢修和事故现场清理等工作。</w:t>
      </w:r>
    </w:p>
    <w:p w:rsidR="003C236F" w:rsidRPr="003C236F" w:rsidRDefault="003C236F" w:rsidP="003C236F">
      <w:pPr>
        <w:tabs>
          <w:tab w:val="right" w:pos="8822"/>
        </w:tabs>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4.现场管制。治安保卫组划定警戒区域，在警戒区域边界设置警示标志，将警戒区域内与事故应急处置无关的人员撤离至安全区。对通往事故现场的道路实行交通管制，严禁无关车辆进入，清理主要交通干道，保证道路畅通，合理设置出入口，控制、记录进入事故救援核心区的人员。</w:t>
      </w:r>
    </w:p>
    <w:p w:rsidR="003C236F" w:rsidRPr="003C236F" w:rsidRDefault="003C236F" w:rsidP="003C236F">
      <w:pPr>
        <w:tabs>
          <w:tab w:val="right" w:pos="8822"/>
        </w:tabs>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5.医疗救护。医疗救护组开展现场紧急医疗救护，及时转移危重伤员。</w:t>
      </w:r>
    </w:p>
    <w:p w:rsidR="003C236F" w:rsidRPr="003C236F" w:rsidRDefault="003C236F" w:rsidP="003C236F">
      <w:pPr>
        <w:tabs>
          <w:tab w:val="right" w:pos="8822"/>
        </w:tabs>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6.环境监测。环境检测组开展事故现场及周边可能受影响区域的环境监测，提出气象、地质等监测数据，环境检测组和专家组对监测数据进行综合分析和评价，预测事故可能造成的影响，采取控制污染扩散的措施，提出现场应急工作建议，同时将检测评估报告及时报告生产安全指挥部。</w:t>
      </w:r>
    </w:p>
    <w:p w:rsidR="003C236F" w:rsidRPr="003C236F" w:rsidRDefault="003C236F" w:rsidP="003C236F">
      <w:pPr>
        <w:tabs>
          <w:tab w:val="right" w:pos="8822"/>
        </w:tabs>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lastRenderedPageBreak/>
        <w:t>7.</w:t>
      </w:r>
      <w:proofErr w:type="gramStart"/>
      <w:r w:rsidRPr="003C236F">
        <w:rPr>
          <w:rFonts w:ascii="仿宋_GB2312" w:eastAsia="仿宋_GB2312" w:hAnsi="仿宋_GB2312" w:cs="仿宋_GB2312" w:hint="eastAsia"/>
          <w:sz w:val="28"/>
          <w:szCs w:val="28"/>
        </w:rPr>
        <w:t>指战人员</w:t>
      </w:r>
      <w:proofErr w:type="gramEnd"/>
      <w:r w:rsidRPr="003C236F">
        <w:rPr>
          <w:rFonts w:ascii="仿宋_GB2312" w:eastAsia="仿宋_GB2312" w:hAnsi="仿宋_GB2312" w:cs="仿宋_GB2312" w:hint="eastAsia"/>
          <w:sz w:val="28"/>
          <w:szCs w:val="28"/>
        </w:rPr>
        <w:t>安全防护。现场指挥部组织对救援环境和作业条件进行科学评估，根据救援需要采取安全防护措施，</w:t>
      </w:r>
      <w:proofErr w:type="gramStart"/>
      <w:r w:rsidRPr="003C236F">
        <w:rPr>
          <w:rFonts w:ascii="仿宋_GB2312" w:eastAsia="仿宋_GB2312" w:hAnsi="仿宋_GB2312" w:cs="仿宋_GB2312" w:hint="eastAsia"/>
          <w:sz w:val="28"/>
          <w:szCs w:val="28"/>
        </w:rPr>
        <w:t>确保指战人员</w:t>
      </w:r>
      <w:proofErr w:type="gramEnd"/>
      <w:r w:rsidRPr="003C236F">
        <w:rPr>
          <w:rFonts w:ascii="仿宋_GB2312" w:eastAsia="仿宋_GB2312" w:hAnsi="仿宋_GB2312" w:cs="仿宋_GB2312" w:hint="eastAsia"/>
          <w:sz w:val="28"/>
          <w:szCs w:val="28"/>
        </w:rPr>
        <w:t>人身安全。</w:t>
      </w:r>
    </w:p>
    <w:p w:rsidR="003C236F" w:rsidRPr="003C236F" w:rsidRDefault="003C236F" w:rsidP="003C236F">
      <w:pPr>
        <w:tabs>
          <w:tab w:val="right" w:pos="8822"/>
        </w:tabs>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8.群众安全防护。事故单位与乡（镇）、村（社区）建立应急互动机制，及时采取安全防护措施，保护群众，决定应急状态下群众疏散转移安置方式、范围、路线、程序，指定有关部门负责疏散转移工作，启用应急避难场所，开展医疗防疫和疾病控制，实施治安管理。</w:t>
      </w:r>
      <w:r w:rsidRPr="003C236F">
        <w:rPr>
          <w:rFonts w:ascii="宋体" w:eastAsia="宋体" w:hAnsi="宋体" w:cs="宋体" w:hint="eastAsia"/>
          <w:sz w:val="28"/>
          <w:szCs w:val="28"/>
        </w:rPr>
        <w:t> </w:t>
      </w:r>
    </w:p>
    <w:p w:rsidR="003C236F" w:rsidRPr="003C236F" w:rsidRDefault="003C236F" w:rsidP="003C236F">
      <w:pPr>
        <w:tabs>
          <w:tab w:val="right" w:pos="8822"/>
        </w:tabs>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9.社会力量参与。生产安全指挥部组织调集社会救援力量参与应急救援工作。</w:t>
      </w:r>
      <w:r w:rsidRPr="003C236F">
        <w:rPr>
          <w:rFonts w:ascii="仿宋_GB2312" w:eastAsia="仿宋_GB2312" w:hAnsi="仿宋_GB2312" w:cs="仿宋_GB2312" w:hint="eastAsia"/>
          <w:sz w:val="28"/>
          <w:szCs w:val="28"/>
        </w:rPr>
        <w:tab/>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33" w:name="_Toc10269"/>
      <w:r w:rsidRPr="003C236F">
        <w:rPr>
          <w:rFonts w:ascii="黑体" w:eastAsia="黑体" w:hAnsi="黑体" w:cs="黑体" w:hint="eastAsia"/>
          <w:b/>
          <w:bCs/>
          <w:sz w:val="28"/>
          <w:szCs w:val="28"/>
        </w:rPr>
        <w:t>4.4 扩大应急</w:t>
      </w:r>
      <w:bookmarkEnd w:id="33"/>
    </w:p>
    <w:p w:rsidR="003C236F" w:rsidRPr="003C236F" w:rsidRDefault="003C236F" w:rsidP="003C236F">
      <w:pPr>
        <w:suppressLineNumbers/>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当事故级别达到较大及以上级别时，县人民政府及时报告上级人民政府，请求上级人民政府响应并扩大应急，组织应急救援。</w:t>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34" w:name="_Toc15274"/>
      <w:r w:rsidRPr="003C236F">
        <w:rPr>
          <w:rFonts w:ascii="黑体" w:eastAsia="黑体" w:hAnsi="黑体" w:cs="黑体" w:hint="eastAsia"/>
          <w:b/>
          <w:bCs/>
          <w:sz w:val="28"/>
          <w:szCs w:val="28"/>
        </w:rPr>
        <w:t>4.5 信息发布</w:t>
      </w:r>
      <w:bookmarkEnd w:id="34"/>
    </w:p>
    <w:p w:rsidR="003C236F" w:rsidRPr="003C236F" w:rsidRDefault="003C236F" w:rsidP="003C236F">
      <w:pPr>
        <w:adjustRightInd w:val="0"/>
        <w:snapToGrid w:val="0"/>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新闻发布要及时、准确、客观、全面。事故发生后要在全县范围内发布简要信息，公布已经掌握的初步情况、事态发展趋势和人民政府采取的应急救援措施，引导公众提高防灾抗灾意识，警示公众做好各种避险应对措施，并根据事件处置情况做好后续发布工作。信息发布工作由生产安全指挥部宣传报道组负责进行。</w:t>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35" w:name="_Toc18407"/>
      <w:r w:rsidRPr="003C236F">
        <w:rPr>
          <w:rFonts w:ascii="黑体" w:eastAsia="黑体" w:hAnsi="黑体" w:cs="黑体" w:hint="eastAsia"/>
          <w:b/>
          <w:bCs/>
          <w:sz w:val="28"/>
          <w:szCs w:val="28"/>
        </w:rPr>
        <w:t>4.6 应急结束</w:t>
      </w:r>
      <w:bookmarkEnd w:id="35"/>
    </w:p>
    <w:p w:rsidR="003C236F" w:rsidRPr="003C236F" w:rsidRDefault="003C236F" w:rsidP="003C236F">
      <w:pPr>
        <w:keepNext/>
        <w:keepLines/>
        <w:spacing w:line="576" w:lineRule="exact"/>
        <w:ind w:firstLineChars="200" w:firstLine="560"/>
        <w:outlineLvl w:val="1"/>
        <w:rPr>
          <w:rFonts w:ascii="黑体" w:eastAsia="黑体" w:hAnsi="黑体" w:cs="黑体"/>
          <w:sz w:val="28"/>
          <w:szCs w:val="28"/>
        </w:rPr>
      </w:pPr>
      <w:bookmarkStart w:id="36" w:name="_Toc22839"/>
      <w:r w:rsidRPr="003C236F">
        <w:rPr>
          <w:rFonts w:ascii="黑体" w:eastAsia="黑体" w:hAnsi="黑体" w:cs="黑体" w:hint="eastAsia"/>
          <w:sz w:val="28"/>
          <w:szCs w:val="28"/>
        </w:rPr>
        <w:t>4.6.1应急结束的条件</w:t>
      </w:r>
      <w:bookmarkEnd w:id="36"/>
    </w:p>
    <w:p w:rsidR="003C236F" w:rsidRPr="003C236F" w:rsidRDefault="003C236F" w:rsidP="003C236F">
      <w:pPr>
        <w:spacing w:line="576" w:lineRule="exact"/>
        <w:ind w:firstLineChars="200" w:firstLine="560"/>
        <w:rPr>
          <w:rFonts w:ascii="仿宋_GB2312" w:eastAsia="仿宋_GB2312" w:hAnsi="仿宋_GB2312" w:cs="仿宋_GB2312"/>
          <w:sz w:val="28"/>
          <w:szCs w:val="28"/>
          <w:lang w:val="zh-CN"/>
        </w:rPr>
      </w:pPr>
      <w:r w:rsidRPr="003C236F">
        <w:rPr>
          <w:rFonts w:ascii="仿宋_GB2312" w:eastAsia="仿宋_GB2312" w:hAnsi="仿宋_GB2312" w:cs="仿宋_GB2312" w:hint="eastAsia"/>
          <w:sz w:val="28"/>
          <w:szCs w:val="28"/>
          <w:lang w:val="zh-CN"/>
        </w:rPr>
        <w:t>事故应急</w:t>
      </w:r>
      <w:r w:rsidRPr="003C236F">
        <w:rPr>
          <w:rFonts w:ascii="仿宋_GB2312" w:eastAsia="仿宋_GB2312" w:hAnsi="仿宋_GB2312" w:cs="仿宋_GB2312" w:hint="eastAsia"/>
          <w:sz w:val="28"/>
          <w:szCs w:val="28"/>
        </w:rPr>
        <w:t>救援</w:t>
      </w:r>
      <w:r w:rsidRPr="003C236F">
        <w:rPr>
          <w:rFonts w:ascii="仿宋_GB2312" w:eastAsia="仿宋_GB2312" w:hAnsi="仿宋_GB2312" w:cs="仿宋_GB2312" w:hint="eastAsia"/>
          <w:sz w:val="28"/>
          <w:szCs w:val="28"/>
          <w:lang w:val="zh-CN"/>
        </w:rPr>
        <w:t>工作</w:t>
      </w:r>
      <w:r w:rsidRPr="003C236F">
        <w:rPr>
          <w:rFonts w:ascii="仿宋_GB2312" w:eastAsia="仿宋_GB2312" w:hAnsi="仿宋_GB2312" w:cs="仿宋_GB2312" w:hint="eastAsia"/>
          <w:sz w:val="28"/>
          <w:szCs w:val="28"/>
        </w:rPr>
        <w:t>全面</w:t>
      </w:r>
      <w:r w:rsidRPr="003C236F">
        <w:rPr>
          <w:rFonts w:ascii="仿宋_GB2312" w:eastAsia="仿宋_GB2312" w:hAnsi="仿宋_GB2312" w:cs="仿宋_GB2312" w:hint="eastAsia"/>
          <w:sz w:val="28"/>
          <w:szCs w:val="28"/>
          <w:lang w:val="zh-CN"/>
        </w:rPr>
        <w:t>结束，</w:t>
      </w:r>
      <w:proofErr w:type="gramStart"/>
      <w:r w:rsidRPr="003C236F">
        <w:rPr>
          <w:rFonts w:ascii="仿宋_GB2312" w:eastAsia="仿宋_GB2312" w:hAnsi="仿宋_GB2312" w:cs="仿宋_GB2312" w:hint="eastAsia"/>
          <w:sz w:val="28"/>
          <w:szCs w:val="28"/>
        </w:rPr>
        <w:t>危险</w:t>
      </w:r>
      <w:r w:rsidRPr="003C236F">
        <w:rPr>
          <w:rFonts w:ascii="仿宋_GB2312" w:eastAsia="仿宋_GB2312" w:hAnsi="仿宋_GB2312" w:cs="仿宋_GB2312" w:hint="eastAsia"/>
          <w:sz w:val="28"/>
          <w:szCs w:val="28"/>
          <w:lang w:val="zh-CN"/>
        </w:rPr>
        <w:t>危害</w:t>
      </w:r>
      <w:proofErr w:type="gramEnd"/>
      <w:r w:rsidRPr="003C236F">
        <w:rPr>
          <w:rFonts w:ascii="仿宋_GB2312" w:eastAsia="仿宋_GB2312" w:hAnsi="仿宋_GB2312" w:cs="仿宋_GB2312" w:hint="eastAsia"/>
          <w:sz w:val="28"/>
          <w:szCs w:val="28"/>
        </w:rPr>
        <w:t>因素已经</w:t>
      </w:r>
      <w:r w:rsidRPr="003C236F">
        <w:rPr>
          <w:rFonts w:ascii="仿宋_GB2312" w:eastAsia="仿宋_GB2312" w:hAnsi="仿宋_GB2312" w:cs="仿宋_GB2312" w:hint="eastAsia"/>
          <w:sz w:val="28"/>
          <w:szCs w:val="28"/>
          <w:lang w:val="zh-CN"/>
        </w:rPr>
        <w:t>消除，生产安全指挥部</w:t>
      </w:r>
      <w:r w:rsidRPr="003C236F">
        <w:rPr>
          <w:rFonts w:ascii="仿宋_GB2312" w:eastAsia="仿宋_GB2312" w:hAnsi="仿宋_GB2312" w:cs="仿宋_GB2312" w:hint="eastAsia"/>
          <w:sz w:val="28"/>
          <w:szCs w:val="28"/>
        </w:rPr>
        <w:t>现场核实后报县人民政府批准，一般突发事件应急结束，由县人民政府公布</w:t>
      </w:r>
      <w:r w:rsidRPr="003C236F">
        <w:rPr>
          <w:rFonts w:ascii="仿宋_GB2312" w:eastAsia="仿宋_GB2312" w:hAnsi="仿宋_GB2312" w:cs="仿宋_GB2312" w:hint="eastAsia"/>
          <w:sz w:val="28"/>
          <w:szCs w:val="28"/>
          <w:lang w:val="zh-CN"/>
        </w:rPr>
        <w:t>。</w:t>
      </w:r>
    </w:p>
    <w:p w:rsidR="003C236F" w:rsidRPr="003C236F" w:rsidRDefault="003C236F" w:rsidP="003C236F">
      <w:pPr>
        <w:keepNext/>
        <w:keepLines/>
        <w:spacing w:line="576" w:lineRule="exact"/>
        <w:ind w:firstLineChars="200" w:firstLine="560"/>
        <w:outlineLvl w:val="1"/>
        <w:rPr>
          <w:rFonts w:ascii="黑体" w:eastAsia="黑体" w:hAnsi="黑体" w:cs="黑体"/>
          <w:sz w:val="28"/>
          <w:szCs w:val="28"/>
        </w:rPr>
      </w:pPr>
      <w:bookmarkStart w:id="37" w:name="_Toc8993"/>
      <w:r w:rsidRPr="003C236F">
        <w:rPr>
          <w:rFonts w:ascii="黑体" w:eastAsia="黑体" w:hAnsi="黑体" w:cs="黑体" w:hint="eastAsia"/>
          <w:sz w:val="28"/>
          <w:szCs w:val="28"/>
        </w:rPr>
        <w:lastRenderedPageBreak/>
        <w:t>4.6.2应急结束的现场处理</w:t>
      </w:r>
      <w:bookmarkEnd w:id="37"/>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lang w:val="zh-CN"/>
        </w:rPr>
        <w:t>1.应急救援结束后，救援队伍和</w:t>
      </w:r>
      <w:r w:rsidRPr="003C236F">
        <w:rPr>
          <w:rFonts w:ascii="仿宋_GB2312" w:eastAsia="仿宋_GB2312" w:hAnsi="仿宋_GB2312" w:cs="仿宋_GB2312" w:hint="eastAsia"/>
          <w:sz w:val="28"/>
          <w:szCs w:val="28"/>
        </w:rPr>
        <w:t>各相关应急小组</w:t>
      </w:r>
      <w:r w:rsidRPr="003C236F">
        <w:rPr>
          <w:rFonts w:ascii="仿宋_GB2312" w:eastAsia="仿宋_GB2312" w:hAnsi="仿宋_GB2312" w:cs="仿宋_GB2312" w:hint="eastAsia"/>
          <w:sz w:val="28"/>
          <w:szCs w:val="28"/>
          <w:lang w:val="zh-CN"/>
        </w:rPr>
        <w:t>在撤离事故现场前，</w:t>
      </w:r>
      <w:r w:rsidRPr="003C236F">
        <w:rPr>
          <w:rFonts w:ascii="仿宋_GB2312" w:eastAsia="仿宋_GB2312" w:hAnsi="仿宋_GB2312" w:cs="仿宋_GB2312" w:hint="eastAsia"/>
          <w:sz w:val="28"/>
          <w:szCs w:val="28"/>
        </w:rPr>
        <w:t>应当</w:t>
      </w:r>
      <w:r w:rsidRPr="003C236F">
        <w:rPr>
          <w:rFonts w:ascii="仿宋_GB2312" w:eastAsia="仿宋_GB2312" w:hAnsi="仿宋_GB2312" w:cs="仿宋_GB2312" w:hint="eastAsia"/>
          <w:sz w:val="28"/>
          <w:szCs w:val="28"/>
          <w:lang w:val="zh-CN"/>
        </w:rPr>
        <w:t>认真做好现场清理，消除潜在的危险和隐患。</w:t>
      </w:r>
      <w:r w:rsidRPr="003C236F">
        <w:rPr>
          <w:rFonts w:ascii="仿宋_GB2312" w:eastAsia="仿宋_GB2312" w:hAnsi="仿宋_GB2312" w:cs="仿宋_GB2312" w:hint="eastAsia"/>
          <w:sz w:val="28"/>
          <w:szCs w:val="28"/>
        </w:rPr>
        <w:t>危险区域应当设置警戒线和警示标志或派人员值守。</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2.医疗救护组会同抢险</w:t>
      </w:r>
      <w:proofErr w:type="gramStart"/>
      <w:r w:rsidRPr="003C236F">
        <w:rPr>
          <w:rFonts w:ascii="仿宋_GB2312" w:eastAsia="仿宋_GB2312" w:hAnsi="仿宋_GB2312" w:cs="仿宋_GB2312" w:hint="eastAsia"/>
          <w:sz w:val="28"/>
          <w:szCs w:val="28"/>
        </w:rPr>
        <w:t>救援组</w:t>
      </w:r>
      <w:proofErr w:type="gramEnd"/>
      <w:r w:rsidRPr="003C236F">
        <w:rPr>
          <w:rFonts w:ascii="仿宋_GB2312" w:eastAsia="仿宋_GB2312" w:hAnsi="仿宋_GB2312" w:cs="仿宋_GB2312" w:hint="eastAsia"/>
          <w:sz w:val="28"/>
          <w:szCs w:val="28"/>
        </w:rPr>
        <w:t>负责做好事故现场卫生防疫和现场洗消工作，清除危害物体和污染物质，全面清理，恢复常态。</w:t>
      </w:r>
    </w:p>
    <w:p w:rsidR="003C236F" w:rsidRPr="003C236F" w:rsidRDefault="003C236F" w:rsidP="003C236F">
      <w:pPr>
        <w:spacing w:line="576" w:lineRule="exact"/>
        <w:ind w:firstLineChars="200" w:firstLine="560"/>
        <w:rPr>
          <w:rFonts w:ascii="仿宋_GB2312" w:eastAsia="仿宋_GB2312" w:hAnsi="仿宋_GB2312" w:cs="仿宋_GB2312"/>
          <w:sz w:val="28"/>
          <w:szCs w:val="28"/>
          <w:lang w:val="zh-CN"/>
        </w:rPr>
      </w:pPr>
      <w:r w:rsidRPr="003C236F">
        <w:rPr>
          <w:rFonts w:ascii="仿宋_GB2312" w:eastAsia="仿宋_GB2312" w:hAnsi="仿宋_GB2312" w:cs="仿宋_GB2312" w:hint="eastAsia"/>
          <w:sz w:val="28"/>
          <w:szCs w:val="28"/>
        </w:rPr>
        <w:t>3</w:t>
      </w:r>
      <w:r w:rsidRPr="003C236F">
        <w:rPr>
          <w:rFonts w:ascii="仿宋_GB2312" w:eastAsia="仿宋_GB2312" w:hAnsi="仿宋_GB2312" w:cs="仿宋_GB2312" w:hint="eastAsia"/>
          <w:sz w:val="28"/>
          <w:szCs w:val="28"/>
          <w:lang w:val="zh-CN"/>
        </w:rPr>
        <w:t>.</w:t>
      </w:r>
      <w:r w:rsidRPr="003C236F">
        <w:rPr>
          <w:rFonts w:ascii="仿宋_GB2312" w:eastAsia="仿宋_GB2312" w:hAnsi="仿宋_GB2312" w:cs="仿宋_GB2312" w:hint="eastAsia"/>
          <w:sz w:val="28"/>
          <w:szCs w:val="28"/>
        </w:rPr>
        <w:t>环境检测组根据工作需要，</w:t>
      </w:r>
      <w:r w:rsidRPr="003C236F">
        <w:rPr>
          <w:rFonts w:ascii="仿宋_GB2312" w:eastAsia="仿宋_GB2312" w:hAnsi="仿宋_GB2312" w:cs="仿宋_GB2312" w:hint="eastAsia"/>
          <w:sz w:val="28"/>
          <w:szCs w:val="28"/>
          <w:lang w:val="zh-CN"/>
        </w:rPr>
        <w:t>组织环境监测机构负责对事发地水源、空气、土壤等样品</w:t>
      </w:r>
      <w:r w:rsidRPr="003C236F">
        <w:rPr>
          <w:rFonts w:ascii="仿宋_GB2312" w:eastAsia="仿宋_GB2312" w:hAnsi="仿宋_GB2312" w:cs="仿宋_GB2312" w:hint="eastAsia"/>
          <w:sz w:val="28"/>
          <w:szCs w:val="28"/>
        </w:rPr>
        <w:t>进</w:t>
      </w:r>
      <w:r w:rsidRPr="003C236F">
        <w:rPr>
          <w:rFonts w:ascii="仿宋_GB2312" w:eastAsia="仿宋_GB2312" w:hAnsi="仿宋_GB2312" w:cs="仿宋_GB2312" w:hint="eastAsia"/>
          <w:sz w:val="28"/>
          <w:szCs w:val="28"/>
          <w:lang w:val="zh-CN"/>
        </w:rPr>
        <w:t>行分析处理，及时检测毒物种类和浓度</w:t>
      </w:r>
      <w:r w:rsidRPr="003C236F">
        <w:rPr>
          <w:rFonts w:ascii="仿宋_GB2312" w:eastAsia="仿宋_GB2312" w:hAnsi="仿宋_GB2312" w:cs="仿宋_GB2312" w:hint="eastAsia"/>
          <w:sz w:val="28"/>
          <w:szCs w:val="28"/>
        </w:rPr>
        <w:t>及</w:t>
      </w:r>
      <w:r w:rsidRPr="003C236F">
        <w:rPr>
          <w:rFonts w:ascii="仿宋_GB2312" w:eastAsia="仿宋_GB2312" w:hAnsi="仿宋_GB2312" w:cs="仿宋_GB2312" w:hint="eastAsia"/>
          <w:sz w:val="28"/>
          <w:szCs w:val="28"/>
          <w:lang w:val="zh-CN"/>
        </w:rPr>
        <w:t>扩散范围，以确定污染区域，</w:t>
      </w:r>
      <w:r w:rsidRPr="003C236F">
        <w:rPr>
          <w:rFonts w:ascii="仿宋_GB2312" w:eastAsia="仿宋_GB2312" w:hAnsi="仿宋_GB2312" w:cs="仿宋_GB2312" w:hint="eastAsia"/>
          <w:sz w:val="28"/>
          <w:szCs w:val="28"/>
        </w:rPr>
        <w:t>开展环境影响评价，并提出应对措施</w:t>
      </w:r>
      <w:r w:rsidRPr="003C236F">
        <w:rPr>
          <w:rFonts w:ascii="仿宋_GB2312" w:eastAsia="仿宋_GB2312" w:hAnsi="仿宋_GB2312" w:cs="仿宋_GB2312" w:hint="eastAsia"/>
          <w:sz w:val="28"/>
          <w:szCs w:val="28"/>
          <w:lang w:val="zh-CN"/>
        </w:rPr>
        <w:t xml:space="preserve">。  </w:t>
      </w:r>
    </w:p>
    <w:p w:rsidR="003C236F" w:rsidRPr="003C236F" w:rsidRDefault="003C236F" w:rsidP="003C236F">
      <w:pPr>
        <w:spacing w:line="576" w:lineRule="exact"/>
        <w:ind w:firstLineChars="200" w:firstLine="560"/>
        <w:rPr>
          <w:rFonts w:ascii="仿宋_GB2312" w:eastAsia="仿宋_GB2312" w:hAnsi="仿宋_GB2312" w:cs="仿宋_GB2312"/>
          <w:sz w:val="28"/>
          <w:szCs w:val="28"/>
          <w:lang w:val="zh-CN"/>
        </w:rPr>
      </w:pPr>
      <w:r w:rsidRPr="003C236F">
        <w:rPr>
          <w:rFonts w:ascii="仿宋_GB2312" w:eastAsia="仿宋_GB2312" w:hAnsi="仿宋_GB2312" w:cs="仿宋_GB2312" w:hint="eastAsia"/>
          <w:sz w:val="28"/>
          <w:szCs w:val="28"/>
        </w:rPr>
        <w:t>4</w:t>
      </w:r>
      <w:r w:rsidRPr="003C236F">
        <w:rPr>
          <w:rFonts w:ascii="仿宋_GB2312" w:eastAsia="仿宋_GB2312" w:hAnsi="仿宋_GB2312" w:cs="仿宋_GB2312" w:hint="eastAsia"/>
          <w:sz w:val="28"/>
          <w:szCs w:val="28"/>
          <w:lang w:val="zh-CN"/>
        </w:rPr>
        <w:t>.生产安全指挥部办公室</w:t>
      </w:r>
      <w:r w:rsidRPr="003C236F">
        <w:rPr>
          <w:rFonts w:ascii="仿宋_GB2312" w:eastAsia="仿宋_GB2312" w:hAnsi="仿宋_GB2312" w:cs="仿宋_GB2312" w:hint="eastAsia"/>
          <w:sz w:val="28"/>
          <w:szCs w:val="28"/>
        </w:rPr>
        <w:t>向县人民政府</w:t>
      </w:r>
      <w:r w:rsidRPr="003C236F">
        <w:rPr>
          <w:rFonts w:ascii="仿宋_GB2312" w:eastAsia="仿宋_GB2312" w:hAnsi="仿宋_GB2312" w:cs="仿宋_GB2312" w:hint="eastAsia"/>
          <w:sz w:val="28"/>
          <w:szCs w:val="28"/>
          <w:lang w:val="zh-CN"/>
        </w:rPr>
        <w:t>书面报告</w:t>
      </w:r>
      <w:r w:rsidRPr="003C236F">
        <w:rPr>
          <w:rFonts w:ascii="仿宋_GB2312" w:eastAsia="仿宋_GB2312" w:hAnsi="仿宋_GB2312" w:cs="仿宋_GB2312" w:hint="eastAsia"/>
          <w:sz w:val="28"/>
          <w:szCs w:val="28"/>
        </w:rPr>
        <w:t>处置工作情况，必要时</w:t>
      </w:r>
      <w:r w:rsidRPr="003C236F">
        <w:rPr>
          <w:rFonts w:ascii="仿宋_GB2312" w:eastAsia="仿宋_GB2312" w:hAnsi="仿宋_GB2312" w:cs="仿宋_GB2312" w:hint="eastAsia"/>
          <w:sz w:val="28"/>
          <w:szCs w:val="28"/>
          <w:lang w:val="zh-CN"/>
        </w:rPr>
        <w:t>上报</w:t>
      </w:r>
      <w:r w:rsidRPr="003C236F">
        <w:rPr>
          <w:rFonts w:ascii="仿宋_GB2312" w:eastAsia="仿宋_GB2312" w:hAnsi="仿宋_GB2312" w:cs="仿宋_GB2312" w:hint="eastAsia"/>
          <w:sz w:val="28"/>
          <w:szCs w:val="28"/>
        </w:rPr>
        <w:t>上级人民政府</w:t>
      </w:r>
      <w:r w:rsidRPr="003C236F">
        <w:rPr>
          <w:rFonts w:ascii="仿宋_GB2312" w:eastAsia="仿宋_GB2312" w:hAnsi="仿宋_GB2312" w:cs="仿宋_GB2312" w:hint="eastAsia"/>
          <w:sz w:val="28"/>
          <w:szCs w:val="28"/>
          <w:lang w:val="zh-CN"/>
        </w:rPr>
        <w:t>。</w:t>
      </w:r>
    </w:p>
    <w:p w:rsidR="003C236F" w:rsidRPr="003C236F" w:rsidRDefault="003C236F" w:rsidP="003C236F">
      <w:pPr>
        <w:spacing w:line="576" w:lineRule="exact"/>
        <w:ind w:firstLineChars="200" w:firstLine="560"/>
        <w:rPr>
          <w:rFonts w:ascii="仿宋_GB2312" w:eastAsia="仿宋_GB2312" w:hAnsi="仿宋_GB2312" w:cs="仿宋_GB2312"/>
          <w:sz w:val="28"/>
          <w:szCs w:val="28"/>
          <w:lang w:val="zh-CN"/>
        </w:rPr>
      </w:pPr>
      <w:r w:rsidRPr="003C236F">
        <w:rPr>
          <w:rFonts w:ascii="仿宋_GB2312" w:eastAsia="仿宋_GB2312" w:hAnsi="仿宋_GB2312" w:cs="仿宋_GB2312" w:hint="eastAsia"/>
          <w:sz w:val="28"/>
          <w:szCs w:val="28"/>
        </w:rPr>
        <w:t>5</w:t>
      </w:r>
      <w:r w:rsidRPr="003C236F">
        <w:rPr>
          <w:rFonts w:ascii="仿宋_GB2312" w:eastAsia="仿宋_GB2312" w:hAnsi="仿宋_GB2312" w:cs="仿宋_GB2312" w:hint="eastAsia"/>
          <w:sz w:val="28"/>
          <w:szCs w:val="28"/>
          <w:lang w:val="zh-CN"/>
        </w:rPr>
        <w:t>.生产安全指挥部</w:t>
      </w:r>
      <w:r w:rsidRPr="003C236F">
        <w:rPr>
          <w:rFonts w:ascii="仿宋_GB2312" w:eastAsia="仿宋_GB2312" w:hAnsi="仿宋_GB2312" w:cs="仿宋_GB2312" w:hint="eastAsia"/>
          <w:sz w:val="28"/>
          <w:szCs w:val="28"/>
        </w:rPr>
        <w:t>办公室负责对本</w:t>
      </w:r>
      <w:r w:rsidRPr="003C236F">
        <w:rPr>
          <w:rFonts w:ascii="仿宋_GB2312" w:eastAsia="仿宋_GB2312" w:hAnsi="仿宋_GB2312" w:cs="仿宋_GB2312" w:hint="eastAsia"/>
          <w:sz w:val="28"/>
          <w:szCs w:val="28"/>
          <w:lang w:val="zh-CN"/>
        </w:rPr>
        <w:t>预案进行评估。</w:t>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38" w:name="_Toc11269"/>
      <w:bookmarkStart w:id="39" w:name="_Toc81300496"/>
      <w:r w:rsidRPr="003C236F">
        <w:rPr>
          <w:rFonts w:ascii="黑体" w:eastAsia="黑体" w:hAnsi="黑体" w:cs="黑体" w:hint="eastAsia"/>
          <w:b/>
          <w:bCs/>
          <w:sz w:val="28"/>
          <w:szCs w:val="28"/>
        </w:rPr>
        <w:t>4.7 后期处置</w:t>
      </w:r>
      <w:bookmarkEnd w:id="38"/>
      <w:bookmarkEnd w:id="39"/>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由生产安全指挥部善后处理组会同各相关单位深入细致地做好善后处置工作。</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1.事故应急处置结束后，事故发生企业应当遵守人民政府有关部门的监管指令，认真开展隐患排查治理工作，落实整改措施，深刻汲取教训，争取早日通过整顿验收，恢复生产。深入开展灾后重建和生产自救活动，全力保障职工群众的根本利益，恢复他们的正常生产生活秩序，切实做好安全生产。</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2.认真做好事故应急救援中紧急调集、租赁大型工程设备、征集的物产物资的结算和劳务补偿工作。</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lastRenderedPageBreak/>
        <w:t>3.发挥好保险理赔作用，建立安全生产责任保险和生产安全事故损失保险理赔机制，努力提高事故灾难损失赔偿比重。</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4.因事故灾难导致职工群众房屋财产等严重受损致使其生活困难时，有关部门应协调、指导企业开展恢复重建工作，帮助职工群众渡过难关。</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5.县人民政府成立事故调查组，按照“四不放过”原则，对事故开展调查处理。较大及以上事故调查工作由上级人民政府组织开展，我县积极配合。</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sz w:val="28"/>
          <w:szCs w:val="28"/>
        </w:rPr>
        <w:t>6.责令事故企业深刻反省，监督企业开好全员警示教育大会，切实加强企业安全生产主体责任，教育企业所有管理人员和职工群众痛定思痛、举一反三，加强安全生产教育培训，深入排查治理企业事故隐患，强化整改措施落实，认真汲取事故教训，坚决防止此类事故的再次发生。</w:t>
      </w:r>
      <w:r w:rsidRPr="003C236F">
        <w:rPr>
          <w:rFonts w:ascii="仿宋_GB2312" w:eastAsia="仿宋_GB2312" w:hAnsi="仿宋_GB2312" w:cs="仿宋_GB2312" w:hint="eastAsia"/>
          <w:sz w:val="28"/>
          <w:szCs w:val="28"/>
        </w:rPr>
        <w:br w:type="page"/>
      </w:r>
    </w:p>
    <w:p w:rsidR="003C236F" w:rsidRPr="003C236F" w:rsidRDefault="003C236F" w:rsidP="003C236F">
      <w:pPr>
        <w:keepNext/>
        <w:keepLines/>
        <w:spacing w:line="576" w:lineRule="exact"/>
        <w:jc w:val="center"/>
        <w:outlineLvl w:val="1"/>
        <w:rPr>
          <w:rFonts w:ascii="黑体" w:eastAsia="黑体" w:hAnsi="黑体" w:cs="黑体"/>
          <w:b/>
          <w:bCs/>
          <w:sz w:val="28"/>
          <w:szCs w:val="28"/>
        </w:rPr>
      </w:pPr>
      <w:bookmarkStart w:id="40" w:name="_Toc31973"/>
      <w:r w:rsidRPr="003C236F">
        <w:rPr>
          <w:rFonts w:ascii="黑体" w:eastAsia="黑体" w:hAnsi="黑体" w:cs="黑体" w:hint="eastAsia"/>
          <w:b/>
          <w:bCs/>
          <w:sz w:val="28"/>
          <w:szCs w:val="28"/>
        </w:rPr>
        <w:lastRenderedPageBreak/>
        <w:t>第五章 保障措施</w:t>
      </w:r>
      <w:bookmarkEnd w:id="40"/>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41" w:name="_Toc10575"/>
      <w:r w:rsidRPr="003C236F">
        <w:rPr>
          <w:rFonts w:ascii="黑体" w:eastAsia="黑体" w:hAnsi="黑体" w:cs="黑体" w:hint="eastAsia"/>
          <w:b/>
          <w:bCs/>
          <w:sz w:val="28"/>
          <w:szCs w:val="28"/>
        </w:rPr>
        <w:t>5.1 应急队伍保障</w:t>
      </w:r>
      <w:bookmarkEnd w:id="41"/>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rPr>
      </w:pPr>
      <w:r w:rsidRPr="003C236F">
        <w:rPr>
          <w:rFonts w:ascii="仿宋_GB2312" w:eastAsia="仿宋_GB2312" w:hAnsi="仿宋_GB2312" w:cs="仿宋_GB2312" w:hint="eastAsia"/>
          <w:kern w:val="0"/>
          <w:sz w:val="28"/>
          <w:szCs w:val="28"/>
        </w:rPr>
        <w:t>县应急管理局、县消防救援大队、县公安局、县人民医院以及各企业专（兼）职应急救援队伍是全县生产安全事故应急救援的主要力量。</w:t>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42" w:name="_Toc25058"/>
      <w:r w:rsidRPr="003C236F">
        <w:rPr>
          <w:rFonts w:ascii="黑体" w:eastAsia="黑体" w:hAnsi="黑体" w:cs="黑体" w:hint="eastAsia"/>
          <w:b/>
          <w:bCs/>
          <w:sz w:val="28"/>
          <w:szCs w:val="28"/>
        </w:rPr>
        <w:t>5.2 医疗卫生保障</w:t>
      </w:r>
      <w:bookmarkEnd w:id="42"/>
    </w:p>
    <w:p w:rsidR="003C236F" w:rsidRPr="003C236F" w:rsidRDefault="003C236F" w:rsidP="003C236F">
      <w:pPr>
        <w:spacing w:line="576" w:lineRule="exact"/>
        <w:ind w:firstLineChars="200" w:firstLine="560"/>
        <w:rPr>
          <w:rFonts w:ascii="仿宋_GB2312" w:eastAsia="仿宋_GB2312" w:hAnsi="仿宋_GB2312" w:cs="仿宋_GB2312"/>
          <w:color w:val="000000"/>
          <w:kern w:val="0"/>
          <w:sz w:val="28"/>
          <w:szCs w:val="28"/>
        </w:rPr>
      </w:pPr>
      <w:r w:rsidRPr="003C236F">
        <w:rPr>
          <w:rFonts w:ascii="仿宋_GB2312" w:eastAsia="仿宋_GB2312" w:hAnsi="仿宋_GB2312" w:cs="仿宋_GB2312" w:hint="eastAsia"/>
          <w:color w:val="000000"/>
          <w:kern w:val="0"/>
          <w:sz w:val="28"/>
          <w:szCs w:val="28"/>
        </w:rPr>
        <w:t>根据县人民政府的统一部署，县卫生健康局</w:t>
      </w:r>
      <w:r w:rsidRPr="003C236F">
        <w:rPr>
          <w:rFonts w:ascii="仿宋_GB2312" w:eastAsia="仿宋_GB2312" w:hAnsi="仿宋_GB2312" w:cs="仿宋_GB2312" w:hint="eastAsia"/>
          <w:color w:val="000000"/>
          <w:kern w:val="0"/>
          <w:sz w:val="28"/>
          <w:szCs w:val="28"/>
          <w:lang w:val="zh-CN"/>
        </w:rPr>
        <w:t>根据</w:t>
      </w:r>
      <w:r w:rsidRPr="003C236F">
        <w:rPr>
          <w:rFonts w:ascii="仿宋_GB2312" w:eastAsia="仿宋_GB2312" w:hAnsi="仿宋_GB2312" w:cs="仿宋_GB2312" w:hint="eastAsia"/>
          <w:color w:val="000000"/>
          <w:kern w:val="0"/>
          <w:sz w:val="28"/>
          <w:szCs w:val="28"/>
        </w:rPr>
        <w:t>事故救援</w:t>
      </w:r>
      <w:r w:rsidRPr="003C236F">
        <w:rPr>
          <w:rFonts w:ascii="仿宋_GB2312" w:eastAsia="仿宋_GB2312" w:hAnsi="仿宋_GB2312" w:cs="仿宋_GB2312" w:hint="eastAsia"/>
          <w:color w:val="000000"/>
          <w:kern w:val="0"/>
          <w:sz w:val="28"/>
          <w:szCs w:val="28"/>
          <w:lang w:val="zh-CN"/>
        </w:rPr>
        <w:t>需要，积极协调上下对口</w:t>
      </w:r>
      <w:r w:rsidRPr="003C236F">
        <w:rPr>
          <w:rFonts w:ascii="仿宋_GB2312" w:eastAsia="仿宋_GB2312" w:hAnsi="仿宋_GB2312" w:cs="仿宋_GB2312" w:hint="eastAsia"/>
          <w:color w:val="000000"/>
          <w:kern w:val="0"/>
          <w:sz w:val="28"/>
          <w:szCs w:val="28"/>
        </w:rPr>
        <w:t>单位，</w:t>
      </w:r>
      <w:r w:rsidRPr="003C236F">
        <w:rPr>
          <w:rFonts w:ascii="仿宋_GB2312" w:eastAsia="仿宋_GB2312" w:hAnsi="仿宋_GB2312" w:cs="仿宋_GB2312" w:hint="eastAsia"/>
          <w:color w:val="000000"/>
          <w:kern w:val="0"/>
          <w:sz w:val="28"/>
          <w:szCs w:val="28"/>
          <w:lang w:val="zh-CN"/>
        </w:rPr>
        <w:t>及时为</w:t>
      </w:r>
      <w:r w:rsidRPr="003C236F">
        <w:rPr>
          <w:rFonts w:ascii="仿宋_GB2312" w:eastAsia="仿宋_GB2312" w:hAnsi="仿宋_GB2312" w:cs="仿宋_GB2312" w:hint="eastAsia"/>
          <w:color w:val="000000"/>
          <w:kern w:val="0"/>
          <w:sz w:val="28"/>
          <w:szCs w:val="28"/>
        </w:rPr>
        <w:t>事发地</w:t>
      </w:r>
      <w:r w:rsidRPr="003C236F">
        <w:rPr>
          <w:rFonts w:ascii="仿宋_GB2312" w:eastAsia="仿宋_GB2312" w:hAnsi="仿宋_GB2312" w:cs="仿宋_GB2312" w:hint="eastAsia"/>
          <w:color w:val="000000"/>
          <w:kern w:val="0"/>
          <w:sz w:val="28"/>
          <w:szCs w:val="28"/>
          <w:lang w:val="zh-CN"/>
        </w:rPr>
        <w:t>提供药品</w:t>
      </w:r>
      <w:r w:rsidRPr="003C236F">
        <w:rPr>
          <w:rFonts w:ascii="仿宋_GB2312" w:eastAsia="仿宋_GB2312" w:hAnsi="仿宋_GB2312" w:cs="仿宋_GB2312" w:hint="eastAsia"/>
          <w:color w:val="000000"/>
          <w:kern w:val="0"/>
          <w:sz w:val="28"/>
          <w:szCs w:val="28"/>
        </w:rPr>
        <w:t>及</w:t>
      </w:r>
      <w:r w:rsidRPr="003C236F">
        <w:rPr>
          <w:rFonts w:ascii="仿宋_GB2312" w:eastAsia="仿宋_GB2312" w:hAnsi="仿宋_GB2312" w:cs="仿宋_GB2312" w:hint="eastAsia"/>
          <w:color w:val="000000"/>
          <w:kern w:val="0"/>
          <w:sz w:val="28"/>
          <w:szCs w:val="28"/>
          <w:lang w:val="zh-CN"/>
        </w:rPr>
        <w:t>医疗、卫生设备</w:t>
      </w:r>
      <w:r w:rsidRPr="003C236F">
        <w:rPr>
          <w:rFonts w:ascii="仿宋_GB2312" w:eastAsia="仿宋_GB2312" w:hAnsi="仿宋_GB2312" w:cs="仿宋_GB2312" w:hint="eastAsia"/>
          <w:color w:val="000000"/>
          <w:kern w:val="0"/>
          <w:sz w:val="28"/>
          <w:szCs w:val="28"/>
        </w:rPr>
        <w:t>。</w:t>
      </w:r>
    </w:p>
    <w:p w:rsidR="003C236F" w:rsidRPr="003C236F" w:rsidRDefault="003C236F" w:rsidP="003C236F">
      <w:pPr>
        <w:spacing w:line="576" w:lineRule="exact"/>
        <w:ind w:firstLineChars="200" w:firstLine="560"/>
        <w:rPr>
          <w:rFonts w:ascii="仿宋_GB2312" w:eastAsia="仿宋_GB2312" w:hAnsi="仿宋_GB2312" w:cs="仿宋_GB2312"/>
          <w:color w:val="000000"/>
          <w:kern w:val="0"/>
          <w:sz w:val="28"/>
          <w:szCs w:val="28"/>
        </w:rPr>
      </w:pPr>
      <w:r w:rsidRPr="003C236F">
        <w:rPr>
          <w:rFonts w:ascii="仿宋_GB2312" w:eastAsia="仿宋_GB2312" w:hAnsi="仿宋_GB2312" w:cs="仿宋_GB2312" w:hint="eastAsia"/>
          <w:color w:val="000000"/>
          <w:kern w:val="0"/>
          <w:sz w:val="28"/>
          <w:szCs w:val="28"/>
        </w:rPr>
        <w:t>县卫生健康局加强应急医疗服务网络建设，全县各级医疗机构和应急医疗队伍是生产安全事故抢险救治的基本力量。</w:t>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43" w:name="_Toc28131"/>
      <w:r w:rsidRPr="003C236F">
        <w:rPr>
          <w:rFonts w:ascii="黑体" w:eastAsia="黑体" w:hAnsi="黑体" w:cs="黑体" w:hint="eastAsia"/>
          <w:b/>
          <w:bCs/>
          <w:sz w:val="28"/>
          <w:szCs w:val="28"/>
        </w:rPr>
        <w:t>5.3 交通运输保障</w:t>
      </w:r>
      <w:bookmarkEnd w:id="43"/>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rPr>
      </w:pPr>
      <w:r w:rsidRPr="003C236F">
        <w:rPr>
          <w:rFonts w:ascii="仿宋_GB2312" w:eastAsia="仿宋_GB2312" w:hAnsi="仿宋_GB2312" w:cs="仿宋_GB2312" w:hint="eastAsia"/>
          <w:kern w:val="0"/>
          <w:sz w:val="28"/>
          <w:szCs w:val="28"/>
        </w:rPr>
        <w:t>县公安局、县交通运输局等部门能够保证紧急情况下应急交通工具的优先安排、优先调度和优先放行，确保运输安全畅通。依法建立紧急情况社会交通运输工具的征用措施，确保抢险救灾物资和人员能够及时、安全送达。根据应急处置需要，对现场及相关通道实行交通管制，开设应急救援“绿色通道”，保证应急救援工作顺利开展。</w:t>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44" w:name="_Toc6947"/>
      <w:r w:rsidRPr="003C236F">
        <w:rPr>
          <w:rFonts w:ascii="黑体" w:eastAsia="黑体" w:hAnsi="黑体" w:cs="黑体" w:hint="eastAsia"/>
          <w:b/>
          <w:bCs/>
          <w:sz w:val="28"/>
          <w:szCs w:val="28"/>
        </w:rPr>
        <w:t>5.4 物资保障</w:t>
      </w:r>
      <w:bookmarkEnd w:id="44"/>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rPr>
      </w:pPr>
      <w:r w:rsidRPr="003C236F">
        <w:rPr>
          <w:rFonts w:ascii="仿宋_GB2312" w:eastAsia="仿宋_GB2312" w:hAnsi="仿宋_GB2312" w:cs="仿宋_GB2312" w:hint="eastAsia"/>
          <w:kern w:val="0"/>
          <w:sz w:val="28"/>
          <w:szCs w:val="28"/>
        </w:rPr>
        <w:t>贵德县建立了应急设施设备储备库，县应急管理局负责监督检查应急物资储备情况。由县应急管理局负责协调，统一调配急需的应急物资。同时还可以利用市场调节供给机制调配应急物资。</w:t>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45" w:name="_Toc2123"/>
      <w:r w:rsidRPr="003C236F">
        <w:rPr>
          <w:rFonts w:ascii="黑体" w:eastAsia="黑体" w:hAnsi="黑体" w:cs="黑体" w:hint="eastAsia"/>
          <w:b/>
          <w:bCs/>
          <w:sz w:val="28"/>
          <w:szCs w:val="28"/>
        </w:rPr>
        <w:t>5.5 通信与信息保障</w:t>
      </w:r>
      <w:bookmarkEnd w:id="45"/>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rPr>
      </w:pPr>
      <w:r w:rsidRPr="003C236F">
        <w:rPr>
          <w:rFonts w:ascii="仿宋_GB2312" w:eastAsia="仿宋_GB2312" w:hAnsi="仿宋_GB2312" w:cs="仿宋_GB2312" w:hint="eastAsia"/>
          <w:kern w:val="0"/>
          <w:sz w:val="28"/>
          <w:szCs w:val="28"/>
        </w:rPr>
        <w:t>在全县范围内公布生产安全指挥部成员和各有关单位负责人的联系方式，并确保联络畅通。县生产安全指挥部办公室值班电话保证24h有人</w:t>
      </w:r>
      <w:r w:rsidRPr="003C236F">
        <w:rPr>
          <w:rFonts w:ascii="仿宋_GB2312" w:eastAsia="仿宋_GB2312" w:hAnsi="仿宋_GB2312" w:cs="仿宋_GB2312" w:hint="eastAsia"/>
          <w:kern w:val="0"/>
          <w:sz w:val="28"/>
          <w:szCs w:val="28"/>
        </w:rPr>
        <w:lastRenderedPageBreak/>
        <w:t xml:space="preserve">值守。 </w:t>
      </w:r>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kern w:val="0"/>
          <w:sz w:val="28"/>
          <w:szCs w:val="28"/>
        </w:rPr>
        <w:t>及时建立、更新</w:t>
      </w:r>
      <w:r w:rsidRPr="003C236F">
        <w:rPr>
          <w:rFonts w:ascii="仿宋_GB2312" w:eastAsia="仿宋_GB2312" w:hAnsi="仿宋_GB2312" w:cs="仿宋_GB2312" w:hint="eastAsia"/>
          <w:sz w:val="28"/>
          <w:szCs w:val="28"/>
        </w:rPr>
        <w:t>生产安全指挥部</w:t>
      </w:r>
      <w:r w:rsidRPr="003C236F">
        <w:rPr>
          <w:rFonts w:ascii="仿宋_GB2312" w:eastAsia="仿宋_GB2312" w:hAnsi="仿宋_GB2312" w:cs="仿宋_GB2312" w:hint="eastAsia"/>
          <w:kern w:val="0"/>
          <w:sz w:val="28"/>
          <w:szCs w:val="28"/>
        </w:rPr>
        <w:t xml:space="preserve">各成员单位、各企业等通信联络信息库。 </w:t>
      </w:r>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rPr>
      </w:pPr>
      <w:r w:rsidRPr="003C236F">
        <w:rPr>
          <w:rFonts w:ascii="仿宋_GB2312" w:eastAsia="仿宋_GB2312" w:hAnsi="仿宋_GB2312" w:cs="仿宋_GB2312" w:hint="eastAsia"/>
          <w:kern w:val="0"/>
          <w:sz w:val="28"/>
          <w:szCs w:val="28"/>
        </w:rPr>
        <w:t>县</w:t>
      </w:r>
      <w:r w:rsidRPr="003C236F">
        <w:rPr>
          <w:rFonts w:ascii="仿宋_GB2312" w:eastAsia="仿宋_GB2312" w:hAnsi="仿宋_GB2312" w:cs="仿宋_GB2312" w:hint="eastAsia"/>
          <w:sz w:val="28"/>
          <w:szCs w:val="28"/>
        </w:rPr>
        <w:t>人民</w:t>
      </w:r>
      <w:r w:rsidRPr="003C236F">
        <w:rPr>
          <w:rFonts w:ascii="仿宋_GB2312" w:eastAsia="仿宋_GB2312" w:hAnsi="仿宋_GB2312" w:cs="仿宋_GB2312" w:hint="eastAsia"/>
          <w:kern w:val="0"/>
          <w:sz w:val="28"/>
          <w:szCs w:val="28"/>
        </w:rPr>
        <w:t>政府各有关部门负责建立本部门的安全风险监管和事故预防措施，编制、落实本部门生产安全应急预案，对各类安全风险和事故隐患实施有效管控和治理。</w:t>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46" w:name="_Toc26633"/>
      <w:r w:rsidRPr="003C236F">
        <w:rPr>
          <w:rFonts w:ascii="黑体" w:eastAsia="黑体" w:hAnsi="黑体" w:cs="黑体" w:hint="eastAsia"/>
          <w:b/>
          <w:bCs/>
          <w:sz w:val="28"/>
          <w:szCs w:val="28"/>
        </w:rPr>
        <w:t>5.6 资金保障</w:t>
      </w:r>
      <w:bookmarkEnd w:id="46"/>
    </w:p>
    <w:p w:rsidR="003C236F" w:rsidRPr="003C236F" w:rsidRDefault="003C236F" w:rsidP="003C236F">
      <w:pPr>
        <w:snapToGrid w:val="0"/>
        <w:spacing w:line="576" w:lineRule="exact"/>
        <w:ind w:firstLineChars="200" w:firstLine="560"/>
        <w:rPr>
          <w:rFonts w:ascii="仿宋_GB2312" w:eastAsia="仿宋_GB2312" w:hAnsi="仿宋_GB2312" w:cs="仿宋_GB2312"/>
          <w:kern w:val="0"/>
          <w:sz w:val="28"/>
          <w:szCs w:val="28"/>
        </w:rPr>
      </w:pPr>
      <w:r w:rsidRPr="003C236F">
        <w:rPr>
          <w:rFonts w:ascii="仿宋_GB2312" w:eastAsia="仿宋_GB2312" w:hAnsi="仿宋_GB2312" w:cs="仿宋_GB2312" w:hint="eastAsia"/>
          <w:kern w:val="0"/>
          <w:sz w:val="28"/>
          <w:szCs w:val="28"/>
        </w:rPr>
        <w:t>生产安全事故应急救援资金首先由事故责任单位承担。事故单位无力承担的，县</w:t>
      </w:r>
      <w:r w:rsidRPr="003C236F">
        <w:rPr>
          <w:rFonts w:ascii="仿宋_GB2312" w:eastAsia="仿宋_GB2312" w:hAnsi="仿宋_GB2312" w:cs="仿宋_GB2312" w:hint="eastAsia"/>
          <w:sz w:val="28"/>
          <w:szCs w:val="28"/>
        </w:rPr>
        <w:t>人民</w:t>
      </w:r>
      <w:r w:rsidRPr="003C236F">
        <w:rPr>
          <w:rFonts w:ascii="仿宋_GB2312" w:eastAsia="仿宋_GB2312" w:hAnsi="仿宋_GB2312" w:cs="仿宋_GB2312" w:hint="eastAsia"/>
          <w:kern w:val="0"/>
          <w:sz w:val="28"/>
          <w:szCs w:val="28"/>
        </w:rPr>
        <w:t>政府有关部门通过专项救灾资金、安全生产责任保险等多种渠道协调解决。</w:t>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47" w:name="_Toc349"/>
      <w:r w:rsidRPr="003C236F">
        <w:rPr>
          <w:rFonts w:ascii="黑体" w:eastAsia="黑体" w:hAnsi="黑体" w:cs="黑体" w:hint="eastAsia"/>
          <w:b/>
          <w:bCs/>
          <w:sz w:val="28"/>
          <w:szCs w:val="28"/>
        </w:rPr>
        <w:t>5.7 应急技术支撑保障</w:t>
      </w:r>
      <w:bookmarkEnd w:id="47"/>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rPr>
      </w:pPr>
      <w:r w:rsidRPr="003C236F">
        <w:rPr>
          <w:rFonts w:ascii="仿宋_GB2312" w:eastAsia="仿宋_GB2312" w:hAnsi="仿宋_GB2312" w:cs="仿宋_GB2312" w:hint="eastAsia"/>
          <w:kern w:val="0"/>
          <w:sz w:val="28"/>
          <w:szCs w:val="28"/>
        </w:rPr>
        <w:t>县应急管理局成立突发事件应急救援专家组，为应急救援提供技术支持。</w:t>
      </w:r>
      <w:r w:rsidRPr="003C236F">
        <w:rPr>
          <w:rFonts w:ascii="仿宋_GB2312" w:eastAsia="仿宋_GB2312" w:hAnsi="仿宋_GB2312" w:cs="仿宋_GB2312" w:hint="eastAsia"/>
          <w:kern w:val="0"/>
          <w:sz w:val="28"/>
          <w:szCs w:val="28"/>
        </w:rPr>
        <w:br w:type="page"/>
      </w:r>
    </w:p>
    <w:p w:rsidR="003C236F" w:rsidRPr="003C236F" w:rsidRDefault="003C236F" w:rsidP="003C236F">
      <w:pPr>
        <w:keepNext/>
        <w:keepLines/>
        <w:spacing w:line="576" w:lineRule="exact"/>
        <w:ind w:firstLineChars="200" w:firstLine="562"/>
        <w:jc w:val="center"/>
        <w:outlineLvl w:val="1"/>
        <w:rPr>
          <w:rFonts w:ascii="黑体" w:eastAsia="黑体" w:hAnsi="黑体" w:cs="黑体"/>
          <w:b/>
          <w:bCs/>
          <w:kern w:val="44"/>
          <w:sz w:val="28"/>
          <w:szCs w:val="28"/>
        </w:rPr>
      </w:pPr>
      <w:bookmarkStart w:id="48" w:name="_Toc16678"/>
      <w:r w:rsidRPr="003C236F">
        <w:rPr>
          <w:rFonts w:ascii="黑体" w:eastAsia="黑体" w:hAnsi="黑体" w:cs="黑体" w:hint="eastAsia"/>
          <w:b/>
          <w:bCs/>
          <w:kern w:val="44"/>
          <w:sz w:val="28"/>
          <w:szCs w:val="28"/>
        </w:rPr>
        <w:lastRenderedPageBreak/>
        <w:t>第六章 监督管理</w:t>
      </w:r>
      <w:bookmarkEnd w:id="48"/>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49" w:name="_Toc32304"/>
      <w:r w:rsidRPr="003C236F">
        <w:rPr>
          <w:rFonts w:ascii="黑体" w:eastAsia="黑体" w:hAnsi="黑体" w:cs="黑体" w:hint="eastAsia"/>
          <w:b/>
          <w:bCs/>
          <w:sz w:val="28"/>
          <w:szCs w:val="28"/>
        </w:rPr>
        <w:t>6.1 预案管理</w:t>
      </w:r>
      <w:bookmarkEnd w:id="49"/>
    </w:p>
    <w:p w:rsidR="003C236F" w:rsidRPr="003C236F" w:rsidRDefault="003C236F" w:rsidP="003C236F">
      <w:pPr>
        <w:spacing w:line="576" w:lineRule="exact"/>
        <w:ind w:firstLineChars="200" w:firstLine="560"/>
        <w:jc w:val="left"/>
        <w:rPr>
          <w:rFonts w:ascii="仿宋_GB2312" w:eastAsia="仿宋_GB2312" w:hAnsi="仿宋_GB2312" w:cs="仿宋_GB2312"/>
          <w:kern w:val="0"/>
          <w:sz w:val="28"/>
          <w:szCs w:val="28"/>
        </w:rPr>
      </w:pPr>
      <w:r w:rsidRPr="003C236F">
        <w:rPr>
          <w:rFonts w:ascii="仿宋_GB2312" w:eastAsia="仿宋_GB2312" w:hAnsi="仿宋_GB2312" w:cs="仿宋_GB2312" w:hint="eastAsia"/>
          <w:kern w:val="0"/>
          <w:sz w:val="28"/>
          <w:szCs w:val="28"/>
        </w:rPr>
        <w:t>预案实施后，生产安全事故指挥部会同有关部门组织预案学习、宣传和培训，并根据实际情况适时组织进行评估和修订。本预案通过演练和应急救援实战，针对发现的问题和缺陷，应当每三年进行一次应急预案评估，以确保本预案的时效性和可操作性。</w:t>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50" w:name="_Toc13015"/>
      <w:r w:rsidRPr="003C236F">
        <w:rPr>
          <w:rFonts w:ascii="黑体" w:eastAsia="黑体" w:hAnsi="黑体" w:cs="黑体" w:hint="eastAsia"/>
          <w:b/>
          <w:bCs/>
          <w:sz w:val="28"/>
          <w:szCs w:val="28"/>
        </w:rPr>
        <w:t>6.2 宣传教育培训</w:t>
      </w:r>
      <w:bookmarkEnd w:id="50"/>
    </w:p>
    <w:p w:rsidR="003C236F" w:rsidRPr="003C236F" w:rsidRDefault="003C236F" w:rsidP="003C236F">
      <w:pPr>
        <w:spacing w:line="576" w:lineRule="exact"/>
        <w:ind w:firstLineChars="200" w:firstLine="560"/>
        <w:jc w:val="left"/>
        <w:rPr>
          <w:rFonts w:ascii="仿宋_GB2312" w:eastAsia="仿宋_GB2312" w:hAnsi="仿宋_GB2312" w:cs="仿宋_GB2312"/>
          <w:kern w:val="0"/>
          <w:sz w:val="28"/>
          <w:szCs w:val="28"/>
        </w:rPr>
      </w:pPr>
      <w:r w:rsidRPr="003C236F">
        <w:rPr>
          <w:rFonts w:ascii="仿宋_GB2312" w:eastAsia="仿宋_GB2312" w:hAnsi="仿宋_GB2312" w:cs="仿宋_GB2312" w:hint="eastAsia"/>
          <w:kern w:val="0"/>
          <w:sz w:val="28"/>
          <w:szCs w:val="28"/>
        </w:rPr>
        <w:t>县委宣传部、县应急管理局有计划、针对性地开展预防生产安全事故的宣传教育活动，强化安全培训，增强企业全员安全生产防范意识，努力提高应急能力和安全生产水平。</w:t>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51" w:name="_Toc28353"/>
      <w:r w:rsidRPr="003C236F">
        <w:rPr>
          <w:rFonts w:ascii="黑体" w:eastAsia="黑体" w:hAnsi="黑体" w:cs="黑体" w:hint="eastAsia"/>
          <w:b/>
          <w:bCs/>
          <w:sz w:val="28"/>
          <w:szCs w:val="28"/>
        </w:rPr>
        <w:t>6.3 应急演练</w:t>
      </w:r>
      <w:bookmarkEnd w:id="51"/>
    </w:p>
    <w:p w:rsidR="003C236F" w:rsidRPr="003C236F" w:rsidRDefault="003C236F" w:rsidP="003C236F">
      <w:pPr>
        <w:spacing w:line="576" w:lineRule="exact"/>
        <w:ind w:firstLineChars="200" w:firstLine="560"/>
        <w:jc w:val="left"/>
        <w:rPr>
          <w:rFonts w:ascii="仿宋_GB2312" w:eastAsia="仿宋_GB2312" w:hAnsi="仿宋_GB2312" w:cs="仿宋_GB2312"/>
          <w:kern w:val="0"/>
          <w:sz w:val="28"/>
          <w:szCs w:val="28"/>
        </w:rPr>
      </w:pPr>
      <w:r w:rsidRPr="003C236F">
        <w:rPr>
          <w:rFonts w:ascii="仿宋_GB2312" w:eastAsia="仿宋_GB2312" w:hAnsi="仿宋_GB2312" w:cs="仿宋_GB2312" w:hint="eastAsia"/>
          <w:kern w:val="0"/>
          <w:sz w:val="28"/>
          <w:szCs w:val="28"/>
        </w:rPr>
        <w:t>根据《突发事件应急预案管理办法》的要求，专项预案至少每3年组织一次应急预案演练，以提高突发事件应急处置能力。</w:t>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52" w:name="_Toc5587"/>
      <w:r w:rsidRPr="003C236F">
        <w:rPr>
          <w:rFonts w:ascii="黑体" w:eastAsia="黑体" w:hAnsi="黑体" w:cs="黑体" w:hint="eastAsia"/>
          <w:b/>
          <w:bCs/>
          <w:sz w:val="28"/>
          <w:szCs w:val="28"/>
        </w:rPr>
        <w:t>6.4 奖励与责任</w:t>
      </w:r>
      <w:bookmarkEnd w:id="52"/>
    </w:p>
    <w:p w:rsidR="003C236F" w:rsidRPr="003C236F" w:rsidRDefault="003C236F" w:rsidP="003C236F">
      <w:pPr>
        <w:spacing w:line="576" w:lineRule="exact"/>
        <w:ind w:firstLineChars="200" w:firstLine="560"/>
        <w:rPr>
          <w:rFonts w:ascii="仿宋_GB2312" w:eastAsia="仿宋_GB2312" w:hAnsi="仿宋_GB2312" w:cs="仿宋_GB2312"/>
          <w:sz w:val="28"/>
          <w:szCs w:val="28"/>
        </w:rPr>
      </w:pPr>
      <w:r w:rsidRPr="003C236F">
        <w:rPr>
          <w:rFonts w:ascii="仿宋_GB2312" w:eastAsia="仿宋_GB2312" w:hAnsi="仿宋_GB2312" w:cs="仿宋_GB2312" w:hint="eastAsia"/>
          <w:kern w:val="0"/>
          <w:sz w:val="28"/>
          <w:szCs w:val="28"/>
        </w:rPr>
        <w:t>对在生产安全事故应急救援中做出突出贡献的单位和个人予以表彰奖励；对于玩忽职守、失职渎职等行为，有关部门和单位应依法对责任人给予行政处分，触犯法律的移送司法机关，依法追究刑事责任。</w:t>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53" w:name="_Toc4952"/>
      <w:bookmarkStart w:id="54" w:name="_Toc5849"/>
      <w:r w:rsidRPr="003C236F">
        <w:rPr>
          <w:rFonts w:ascii="黑体" w:eastAsia="黑体" w:hAnsi="黑体" w:cs="黑体" w:hint="eastAsia"/>
          <w:b/>
          <w:bCs/>
          <w:sz w:val="28"/>
          <w:szCs w:val="28"/>
        </w:rPr>
        <w:t>6.5 预案修订</w:t>
      </w:r>
      <w:bookmarkEnd w:id="53"/>
      <w:bookmarkEnd w:id="54"/>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rPr>
      </w:pPr>
      <w:r w:rsidRPr="003C236F">
        <w:rPr>
          <w:rFonts w:ascii="仿宋_GB2312" w:eastAsia="仿宋_GB2312" w:hAnsi="仿宋_GB2312" w:cs="仿宋_GB2312" w:hint="eastAsia"/>
          <w:kern w:val="0"/>
          <w:sz w:val="28"/>
          <w:szCs w:val="28"/>
          <w:lang w:val="zh-CN"/>
        </w:rPr>
        <w:t>应急预案编制单位应当建立定期评估制度，在突发事件应急处置或应急演练结束后，及时总结分析应急预案适用情况，分析评价预案内容的针对性、实用性和可操作性，实现应急预案的动态优化和科学规范管理。有下列情形之一的，应当及时修订应急预案。</w:t>
      </w:r>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rPr>
      </w:pPr>
      <w:r w:rsidRPr="003C236F">
        <w:rPr>
          <w:rFonts w:ascii="仿宋_GB2312" w:eastAsia="仿宋_GB2312" w:hAnsi="仿宋_GB2312" w:cs="仿宋_GB2312" w:hint="eastAsia"/>
          <w:kern w:val="0"/>
          <w:sz w:val="28"/>
          <w:szCs w:val="28"/>
        </w:rPr>
        <w:lastRenderedPageBreak/>
        <w:t>1.</w:t>
      </w:r>
      <w:r w:rsidRPr="003C236F">
        <w:rPr>
          <w:rFonts w:ascii="仿宋_GB2312" w:eastAsia="仿宋_GB2312" w:hAnsi="仿宋_GB2312" w:cs="仿宋_GB2312" w:hint="eastAsia"/>
          <w:kern w:val="0"/>
          <w:sz w:val="28"/>
          <w:szCs w:val="28"/>
          <w:lang w:val="zh-CN"/>
        </w:rPr>
        <w:t>有关法律、行政法规、规章、标准、上位预案中的有关规定发生变化的。</w:t>
      </w:r>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rPr>
      </w:pPr>
      <w:r w:rsidRPr="003C236F">
        <w:rPr>
          <w:rFonts w:ascii="仿宋_GB2312" w:eastAsia="仿宋_GB2312" w:hAnsi="仿宋_GB2312" w:cs="仿宋_GB2312" w:hint="eastAsia"/>
          <w:kern w:val="0"/>
          <w:sz w:val="28"/>
          <w:szCs w:val="28"/>
        </w:rPr>
        <w:t>2.</w:t>
      </w:r>
      <w:r w:rsidRPr="003C236F">
        <w:rPr>
          <w:rFonts w:ascii="仿宋_GB2312" w:eastAsia="仿宋_GB2312" w:hAnsi="仿宋_GB2312" w:cs="仿宋_GB2312" w:hint="eastAsia"/>
          <w:kern w:val="0"/>
          <w:sz w:val="28"/>
          <w:szCs w:val="28"/>
          <w:lang w:val="zh-CN"/>
        </w:rPr>
        <w:t>应急指挥机构及其职责发生重大调整的。</w:t>
      </w:r>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lang w:val="zh-CN"/>
        </w:rPr>
      </w:pPr>
      <w:r w:rsidRPr="003C236F">
        <w:rPr>
          <w:rFonts w:ascii="仿宋_GB2312" w:eastAsia="仿宋_GB2312" w:hAnsi="仿宋_GB2312" w:cs="仿宋_GB2312" w:hint="eastAsia"/>
          <w:kern w:val="0"/>
          <w:sz w:val="28"/>
          <w:szCs w:val="28"/>
        </w:rPr>
        <w:t>3.</w:t>
      </w:r>
      <w:r w:rsidRPr="003C236F">
        <w:rPr>
          <w:rFonts w:ascii="仿宋_GB2312" w:eastAsia="仿宋_GB2312" w:hAnsi="仿宋_GB2312" w:cs="仿宋_GB2312" w:hint="eastAsia"/>
          <w:kern w:val="0"/>
          <w:sz w:val="28"/>
          <w:szCs w:val="28"/>
          <w:lang w:val="zh-CN"/>
        </w:rPr>
        <w:t>面临的风险发生重大变化的。</w:t>
      </w:r>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lang w:val="zh-CN"/>
        </w:rPr>
      </w:pPr>
      <w:r w:rsidRPr="003C236F">
        <w:rPr>
          <w:rFonts w:ascii="仿宋_GB2312" w:eastAsia="仿宋_GB2312" w:hAnsi="仿宋_GB2312" w:cs="仿宋_GB2312" w:hint="eastAsia"/>
          <w:kern w:val="0"/>
          <w:sz w:val="28"/>
          <w:szCs w:val="28"/>
        </w:rPr>
        <w:t>4.</w:t>
      </w:r>
      <w:r w:rsidRPr="003C236F">
        <w:rPr>
          <w:rFonts w:ascii="仿宋_GB2312" w:eastAsia="仿宋_GB2312" w:hAnsi="仿宋_GB2312" w:cs="仿宋_GB2312" w:hint="eastAsia"/>
          <w:kern w:val="0"/>
          <w:sz w:val="28"/>
          <w:szCs w:val="28"/>
          <w:lang w:val="zh-CN"/>
        </w:rPr>
        <w:t>重要应急资源发生重大变化的。</w:t>
      </w:r>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lang w:val="zh-CN"/>
        </w:rPr>
      </w:pPr>
      <w:r w:rsidRPr="003C236F">
        <w:rPr>
          <w:rFonts w:ascii="仿宋_GB2312" w:eastAsia="仿宋_GB2312" w:hAnsi="仿宋_GB2312" w:cs="仿宋_GB2312" w:hint="eastAsia"/>
          <w:kern w:val="0"/>
          <w:sz w:val="28"/>
          <w:szCs w:val="28"/>
        </w:rPr>
        <w:t>5.</w:t>
      </w:r>
      <w:r w:rsidRPr="003C236F">
        <w:rPr>
          <w:rFonts w:ascii="仿宋_GB2312" w:eastAsia="仿宋_GB2312" w:hAnsi="仿宋_GB2312" w:cs="仿宋_GB2312" w:hint="eastAsia"/>
          <w:kern w:val="0"/>
          <w:sz w:val="28"/>
          <w:szCs w:val="28"/>
          <w:lang w:val="zh-CN"/>
        </w:rPr>
        <w:t>预案中的其他重要信息发生变化的。</w:t>
      </w:r>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lang w:val="zh-CN"/>
        </w:rPr>
      </w:pPr>
      <w:r w:rsidRPr="003C236F">
        <w:rPr>
          <w:rFonts w:ascii="仿宋_GB2312" w:eastAsia="仿宋_GB2312" w:hAnsi="仿宋_GB2312" w:cs="仿宋_GB2312" w:hint="eastAsia"/>
          <w:kern w:val="0"/>
          <w:sz w:val="28"/>
          <w:szCs w:val="28"/>
        </w:rPr>
        <w:t>6.</w:t>
      </w:r>
      <w:r w:rsidRPr="003C236F">
        <w:rPr>
          <w:rFonts w:ascii="仿宋_GB2312" w:eastAsia="仿宋_GB2312" w:hAnsi="仿宋_GB2312" w:cs="仿宋_GB2312" w:hint="eastAsia"/>
          <w:kern w:val="0"/>
          <w:sz w:val="28"/>
          <w:szCs w:val="28"/>
          <w:lang w:val="zh-CN"/>
        </w:rPr>
        <w:t>突发事件实际应对和应急演练中发现问题需要</w:t>
      </w:r>
      <w:proofErr w:type="gramStart"/>
      <w:r w:rsidRPr="003C236F">
        <w:rPr>
          <w:rFonts w:ascii="仿宋_GB2312" w:eastAsia="仿宋_GB2312" w:hAnsi="仿宋_GB2312" w:cs="仿宋_GB2312" w:hint="eastAsia"/>
          <w:kern w:val="0"/>
          <w:sz w:val="28"/>
          <w:szCs w:val="28"/>
          <w:lang w:val="zh-CN"/>
        </w:rPr>
        <w:t>作出</w:t>
      </w:r>
      <w:proofErr w:type="gramEnd"/>
      <w:r w:rsidRPr="003C236F">
        <w:rPr>
          <w:rFonts w:ascii="仿宋_GB2312" w:eastAsia="仿宋_GB2312" w:hAnsi="仿宋_GB2312" w:cs="仿宋_GB2312" w:hint="eastAsia"/>
          <w:kern w:val="0"/>
          <w:sz w:val="28"/>
          <w:szCs w:val="28"/>
          <w:lang w:val="zh-CN"/>
        </w:rPr>
        <w:t>重大调整的。</w:t>
      </w:r>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lang w:val="zh-CN"/>
        </w:rPr>
      </w:pPr>
      <w:r w:rsidRPr="003C236F">
        <w:rPr>
          <w:rFonts w:ascii="仿宋_GB2312" w:eastAsia="仿宋_GB2312" w:hAnsi="仿宋_GB2312" w:cs="仿宋_GB2312" w:hint="eastAsia"/>
          <w:kern w:val="0"/>
          <w:sz w:val="28"/>
          <w:szCs w:val="28"/>
        </w:rPr>
        <w:t>7.</w:t>
      </w:r>
      <w:r w:rsidRPr="003C236F">
        <w:rPr>
          <w:rFonts w:ascii="仿宋_GB2312" w:eastAsia="仿宋_GB2312" w:hAnsi="仿宋_GB2312" w:cs="仿宋_GB2312" w:hint="eastAsia"/>
          <w:kern w:val="0"/>
          <w:sz w:val="28"/>
          <w:szCs w:val="28"/>
          <w:lang w:val="zh-CN"/>
        </w:rPr>
        <w:t>应急预案制定单位认为应当修订的其他情况。</w:t>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55" w:name="_Toc23816"/>
      <w:r w:rsidRPr="003C236F">
        <w:rPr>
          <w:rFonts w:ascii="黑体" w:eastAsia="黑体" w:hAnsi="黑体" w:cs="黑体" w:hint="eastAsia"/>
          <w:b/>
          <w:bCs/>
          <w:sz w:val="28"/>
          <w:szCs w:val="28"/>
        </w:rPr>
        <w:t>6.6 制定与解释</w:t>
      </w:r>
      <w:bookmarkEnd w:id="55"/>
    </w:p>
    <w:p w:rsidR="003C236F" w:rsidRPr="003C236F" w:rsidRDefault="003C236F" w:rsidP="003C236F">
      <w:pPr>
        <w:spacing w:line="576" w:lineRule="exact"/>
        <w:ind w:firstLineChars="200" w:firstLine="560"/>
        <w:jc w:val="left"/>
        <w:rPr>
          <w:rFonts w:ascii="仿宋_GB2312" w:eastAsia="仿宋_GB2312" w:hAnsi="仿宋_GB2312" w:cs="仿宋_GB2312"/>
          <w:kern w:val="0"/>
          <w:sz w:val="28"/>
          <w:szCs w:val="28"/>
        </w:rPr>
      </w:pPr>
      <w:r w:rsidRPr="003C236F">
        <w:rPr>
          <w:rFonts w:ascii="仿宋_GB2312" w:eastAsia="仿宋_GB2312" w:hAnsi="仿宋_GB2312" w:cs="仿宋_GB2312" w:hint="eastAsia"/>
          <w:kern w:val="0"/>
          <w:sz w:val="28"/>
          <w:szCs w:val="28"/>
        </w:rPr>
        <w:t>本预案由贵德县应急管理局负责制定和解释。</w:t>
      </w:r>
    </w:p>
    <w:p w:rsidR="003C236F" w:rsidRPr="003C236F" w:rsidRDefault="003C236F" w:rsidP="003C236F">
      <w:pPr>
        <w:keepNext/>
        <w:keepLines/>
        <w:spacing w:line="576" w:lineRule="exact"/>
        <w:ind w:firstLineChars="200" w:firstLine="562"/>
        <w:outlineLvl w:val="1"/>
        <w:rPr>
          <w:rFonts w:ascii="黑体" w:eastAsia="黑体" w:hAnsi="黑体" w:cs="黑体"/>
          <w:b/>
          <w:bCs/>
          <w:sz w:val="28"/>
          <w:szCs w:val="28"/>
        </w:rPr>
      </w:pPr>
      <w:bookmarkStart w:id="56" w:name="_Toc27366"/>
      <w:r w:rsidRPr="003C236F">
        <w:rPr>
          <w:rFonts w:ascii="黑体" w:eastAsia="黑体" w:hAnsi="黑体" w:cs="黑体" w:hint="eastAsia"/>
          <w:b/>
          <w:bCs/>
          <w:sz w:val="28"/>
          <w:szCs w:val="28"/>
        </w:rPr>
        <w:t>6.7 预案实施</w:t>
      </w:r>
      <w:bookmarkEnd w:id="56"/>
    </w:p>
    <w:p w:rsidR="003C236F" w:rsidRPr="003C236F" w:rsidRDefault="003C236F" w:rsidP="003C236F">
      <w:pPr>
        <w:spacing w:line="576" w:lineRule="exact"/>
        <w:ind w:firstLineChars="200" w:firstLine="560"/>
        <w:jc w:val="left"/>
        <w:rPr>
          <w:rFonts w:ascii="仿宋_GB2312" w:eastAsia="仿宋_GB2312" w:hAnsi="仿宋_GB2312" w:cs="仿宋_GB2312"/>
          <w:kern w:val="0"/>
          <w:sz w:val="28"/>
          <w:szCs w:val="28"/>
        </w:rPr>
      </w:pPr>
      <w:r w:rsidRPr="003C236F">
        <w:rPr>
          <w:rFonts w:ascii="仿宋_GB2312" w:eastAsia="仿宋_GB2312" w:hAnsi="仿宋_GB2312" w:cs="仿宋_GB2312" w:hint="eastAsia"/>
          <w:kern w:val="0"/>
          <w:sz w:val="28"/>
          <w:szCs w:val="28"/>
        </w:rPr>
        <w:t>本预案由贵德县人民政府批准，以县人民政府办公室名义印发实施，自发布之日起施行。</w:t>
      </w:r>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rPr>
      </w:pPr>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rPr>
      </w:pPr>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rPr>
      </w:pPr>
    </w:p>
    <w:p w:rsidR="003C236F" w:rsidRPr="003C236F" w:rsidRDefault="003C236F" w:rsidP="003C236F">
      <w:pPr>
        <w:spacing w:line="576" w:lineRule="exact"/>
        <w:ind w:firstLineChars="200" w:firstLine="560"/>
        <w:rPr>
          <w:rFonts w:ascii="仿宋_GB2312" w:eastAsia="仿宋_GB2312" w:hAnsi="仿宋_GB2312" w:cs="仿宋_GB2312"/>
          <w:kern w:val="0"/>
          <w:sz w:val="28"/>
          <w:szCs w:val="28"/>
        </w:rPr>
      </w:pPr>
    </w:p>
    <w:p w:rsidR="003C236F" w:rsidRPr="003C236F" w:rsidRDefault="003C236F" w:rsidP="003C236F">
      <w:pPr>
        <w:spacing w:after="120"/>
        <w:ind w:leftChars="200" w:left="420"/>
        <w:rPr>
          <w:rFonts w:ascii="宋体" w:eastAsia="宋体" w:hAnsi="宋体" w:cs="Times New Roman"/>
          <w:kern w:val="0"/>
          <w:sz w:val="28"/>
          <w:szCs w:val="28"/>
        </w:rPr>
      </w:pPr>
    </w:p>
    <w:p w:rsidR="003C236F" w:rsidRPr="003C236F" w:rsidRDefault="003C236F" w:rsidP="003C236F">
      <w:pPr>
        <w:spacing w:after="120"/>
        <w:ind w:leftChars="200" w:left="420"/>
        <w:rPr>
          <w:rFonts w:ascii="宋体" w:eastAsia="宋体" w:hAnsi="宋体" w:cs="Times New Roman"/>
          <w:kern w:val="0"/>
          <w:sz w:val="28"/>
          <w:szCs w:val="28"/>
        </w:rPr>
      </w:pPr>
    </w:p>
    <w:p w:rsidR="003C236F" w:rsidRPr="003C236F" w:rsidRDefault="003C236F" w:rsidP="003C236F">
      <w:pPr>
        <w:spacing w:after="120"/>
        <w:ind w:leftChars="200" w:left="420"/>
        <w:rPr>
          <w:rFonts w:ascii="宋体" w:eastAsia="宋体" w:hAnsi="宋体" w:cs="Times New Roman"/>
          <w:kern w:val="0"/>
          <w:sz w:val="28"/>
          <w:szCs w:val="28"/>
        </w:rPr>
      </w:pPr>
    </w:p>
    <w:p w:rsidR="003C236F" w:rsidRPr="003C236F" w:rsidRDefault="003C236F" w:rsidP="003C236F">
      <w:pPr>
        <w:spacing w:after="120"/>
        <w:ind w:leftChars="200" w:left="420"/>
        <w:rPr>
          <w:rFonts w:ascii="宋体" w:eastAsia="宋体" w:hAnsi="宋体" w:cs="Times New Roman"/>
          <w:kern w:val="0"/>
          <w:sz w:val="28"/>
          <w:szCs w:val="28"/>
        </w:rPr>
      </w:pPr>
    </w:p>
    <w:p w:rsidR="003C236F" w:rsidRPr="003C236F" w:rsidRDefault="003C236F" w:rsidP="003C236F">
      <w:pPr>
        <w:keepNext/>
        <w:keepLines/>
        <w:spacing w:line="620" w:lineRule="exact"/>
        <w:outlineLvl w:val="1"/>
        <w:rPr>
          <w:rFonts w:ascii="宋体" w:eastAsia="宋体" w:hAnsi="宋体" w:cs="宋体"/>
          <w:b/>
          <w:bCs/>
          <w:sz w:val="32"/>
          <w:szCs w:val="32"/>
        </w:rPr>
      </w:pPr>
      <w:bookmarkStart w:id="57" w:name="_Toc11129"/>
      <w:r w:rsidRPr="003C236F">
        <w:rPr>
          <w:rFonts w:ascii="黑体" w:eastAsia="黑体" w:hAnsi="Cambria" w:cs="Times New Roman" w:hint="eastAsia"/>
          <w:b/>
          <w:bCs/>
          <w:sz w:val="28"/>
          <w:szCs w:val="28"/>
        </w:rPr>
        <w:lastRenderedPageBreak/>
        <w:t>附件1</w:t>
      </w:r>
      <w:r w:rsidRPr="003C236F">
        <w:rPr>
          <w:rFonts w:ascii="宋体" w:eastAsia="宋体" w:hAnsi="宋体" w:cs="宋体" w:hint="eastAsia"/>
          <w:b/>
          <w:bCs/>
          <w:sz w:val="32"/>
          <w:szCs w:val="32"/>
        </w:rPr>
        <w:t>县级层面启动生产安全事故分级响应工作流程图</w:t>
      </w:r>
      <w:bookmarkEnd w:id="57"/>
    </w:p>
    <w:p w:rsidR="003C236F" w:rsidRPr="003C236F" w:rsidRDefault="003C236F" w:rsidP="003C236F">
      <w:pPr>
        <w:rPr>
          <w:rFonts w:ascii="宋体" w:eastAsia="宋体" w:hAnsi="宋体" w:cs="宋体"/>
          <w:b/>
          <w:bCs/>
          <w:sz w:val="32"/>
          <w:szCs w:val="32"/>
        </w:rPr>
      </w:pPr>
    </w:p>
    <w:p w:rsidR="003C236F" w:rsidRPr="003C236F" w:rsidRDefault="003C236F" w:rsidP="003C236F">
      <w:pPr>
        <w:spacing w:line="360" w:lineRule="auto"/>
        <w:rPr>
          <w:rFonts w:ascii="Calibri" w:eastAsia="仿宋_GB2312" w:hAnsi="Calibri" w:cs="Times New Roman"/>
          <w:sz w:val="28"/>
          <w:szCs w:val="24"/>
        </w:rPr>
      </w:pPr>
    </w:p>
    <w:p w:rsidR="003C236F" w:rsidRPr="003C236F" w:rsidRDefault="003C236F" w:rsidP="003C236F">
      <w:pPr>
        <w:jc w:val="center"/>
        <w:rPr>
          <w:rFonts w:ascii="Calibri" w:eastAsia="宋体" w:hAnsi="Calibri" w:cs="Times New Roman"/>
          <w:szCs w:val="24"/>
        </w:rPr>
      </w:pPr>
      <w:r w:rsidRPr="003C236F">
        <w:rPr>
          <w:rFonts w:ascii="宋体" w:eastAsia="宋体" w:hAnsi="宋体" w:cs="宋体" w:hint="eastAsia"/>
          <w:b/>
          <w:bCs/>
          <w:sz w:val="32"/>
          <w:szCs w:val="32"/>
        </w:rPr>
        <w:t>启动Ⅰ级响应工作流程图</w:t>
      </w:r>
    </w:p>
    <w:p w:rsidR="003C236F" w:rsidRPr="003C236F" w:rsidRDefault="003C236F" w:rsidP="003C236F">
      <w:pPr>
        <w:rPr>
          <w:rFonts w:ascii="仿宋" w:eastAsia="仿宋" w:hAnsi="仿宋" w:cs="Times New Roman"/>
          <w:sz w:val="32"/>
          <w:szCs w:val="32"/>
        </w:rPr>
      </w:pPr>
    </w:p>
    <w:p w:rsidR="003C236F" w:rsidRPr="003C236F" w:rsidRDefault="003C236F" w:rsidP="003C236F">
      <w:pPr>
        <w:spacing w:line="360" w:lineRule="exact"/>
        <w:jc w:val="center"/>
        <w:rPr>
          <w:rFonts w:ascii="仿宋_GB2312" w:eastAsia="仿宋_GB2312" w:hAnsi="宋体" w:cs="Times New Roman"/>
          <w:sz w:val="32"/>
          <w:szCs w:val="32"/>
        </w:rPr>
      </w:pPr>
      <w:r w:rsidRPr="003C236F">
        <w:rPr>
          <w:rFonts w:ascii="Calibri" w:eastAsia="宋体" w:hAnsi="Calibri" w:cs="Times New Roman"/>
          <w:szCs w:val="24"/>
        </w:rPr>
        <w:pict>
          <v:group id="_x0000_s1254" style="position:absolute;left:0;text-align:left;margin-left:3.45pt;margin-top:2.85pt;width:435.25pt;height:335.45pt;z-index:251738112" coordorigin="1552,1596" coordsize="8734,5782203" o:gfxdata="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">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双大括号 45" o:spid="_x0000_s1255" type="#_x0000_t186" style="position:absolute;left:7064;top:4435;width:3145;height:920" o:gfxdata="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GIaAvQAA&#10;ANwAAAAPAAAAAAAAAAEAIAAAACIAAABkcnMvZG93bnJldi54bWxQSwECFAAUAAAACACHTuJAMy8F&#10;njsAAAA5AAAAEAAAAAAAAAABACAAAAAMAQAAZHJzL3NoYXBleG1sLnhtbFBLBQYAAAAABgAGAFsB&#10;AAC2AwAAAAA=&#10;">
              <v:textbox>
                <w:txbxContent>
                  <w:p w:rsidR="003C236F" w:rsidRDefault="003C236F" w:rsidP="003C236F">
                    <w:pPr>
                      <w:spacing w:line="360" w:lineRule="exact"/>
                      <w:rPr>
                        <w:rFonts w:ascii="宋体" w:hAnsi="宋体" w:cs="宋体"/>
                        <w:b/>
                        <w:bCs/>
                        <w:sz w:val="24"/>
                      </w:rPr>
                    </w:pPr>
                    <w:r>
                      <w:rPr>
                        <w:rFonts w:ascii="宋体" w:hAnsi="宋体" w:cs="宋体" w:hint="eastAsia"/>
                        <w:b/>
                        <w:bCs/>
                        <w:sz w:val="24"/>
                      </w:rPr>
                      <w:t>分析评估事故情况</w:t>
                    </w:r>
                  </w:p>
                  <w:p w:rsidR="003C236F" w:rsidRDefault="003C236F" w:rsidP="003C236F">
                    <w:pPr>
                      <w:spacing w:line="360" w:lineRule="exact"/>
                      <w:rPr>
                        <w:rFonts w:ascii="宋体" w:hAnsi="宋体" w:cs="宋体"/>
                        <w:b/>
                        <w:bCs/>
                        <w:sz w:val="24"/>
                      </w:rPr>
                    </w:pPr>
                    <w:r>
                      <w:rPr>
                        <w:rFonts w:ascii="宋体" w:hAnsi="宋体" w:cs="宋体" w:hint="eastAsia"/>
                        <w:b/>
                        <w:bCs/>
                        <w:sz w:val="24"/>
                      </w:rPr>
                      <w:t>提出响应建议</w:t>
                    </w:r>
                  </w:p>
                </w:txbxContent>
              </v:textbox>
            </v:shape>
            <v:group id="组合 67" o:spid="_x0000_s1256" style="position:absolute;left:1552;top:1596;width:8734;height:5782" coordorigin="1552,1596" coordsize="8734,5782203" o:gfxdata="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OlwRivwAAANwAAAAPAAAAAAAAAAEAIAAAACIAAABkcnMvZG93bnJldi54&#10;bWxQSwECFAAUAAAACACHTuJAMy8FnjsAAAA5AAAAFQAAAAAAAAABACAAAAAOAQAAZHJzL2dyb3Vw&#10;c2hhcGV4bWwueG1sUEsFBgAAAAAGAAYAYAEAAMsDAAAAAA==&#10;">
              <v:roundrect id="圆角矩形 47" o:spid="_x0000_s1257" style="position:absolute;left:2771;top:1596;width:4139;height:919" arcsize="10923f" o:gfxdata="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IBES8AAAA&#10;3AAAAA8AAAAAAAAAAQAgAAAAIgAAAGRycy9kb3ducmV2LnhtbFBLAQIUABQAAAAIAIdO4kAzLwWe&#10;OwAAADkAAAAQAAAAAAAAAAEAIAAAAAsBAABkcnMvc2hhcGV4bWwueG1sUEsFBgAAAAAGAAYAWwEA&#10;ALUDAAAAAA==&#10;" filled="f" strokeweight=".25pt">
                <v:textbox>
                  <w:txbxContent>
                    <w:p w:rsidR="003C236F" w:rsidRDefault="003C236F" w:rsidP="003C236F">
                      <w:pPr>
                        <w:jc w:val="center"/>
                        <w:rPr>
                          <w:rFonts w:ascii="宋体" w:hAnsi="宋体" w:cs="宋体"/>
                          <w:b/>
                          <w:bCs/>
                          <w:sz w:val="24"/>
                        </w:rPr>
                      </w:pPr>
                      <w:r>
                        <w:rPr>
                          <w:rFonts w:ascii="宋体" w:hAnsi="宋体" w:cs="宋体" w:hint="eastAsia"/>
                          <w:b/>
                          <w:bCs/>
                          <w:sz w:val="24"/>
                        </w:rPr>
                        <w:t>总指挥</w:t>
                      </w:r>
                    </w:p>
                    <w:p w:rsidR="003C236F" w:rsidRDefault="003C236F" w:rsidP="003C236F">
                      <w:pPr>
                        <w:jc w:val="center"/>
                        <w:rPr>
                          <w:rFonts w:ascii="宋体" w:hAnsi="宋体" w:cs="宋体"/>
                          <w:b/>
                          <w:bCs/>
                          <w:sz w:val="24"/>
                        </w:rPr>
                      </w:pPr>
                      <w:r>
                        <w:rPr>
                          <w:rFonts w:ascii="宋体" w:hAnsi="宋体" w:cs="宋体" w:hint="eastAsia"/>
                          <w:b/>
                          <w:bCs/>
                          <w:sz w:val="24"/>
                        </w:rPr>
                        <w:t>（县长）</w:t>
                      </w:r>
                    </w:p>
                    <w:p w:rsidR="003C236F" w:rsidRDefault="003C236F" w:rsidP="003C236F"/>
                  </w:txbxContent>
                </v:textbox>
              </v:roundrect>
              <v:roundrect id="圆角矩形 48" o:spid="_x0000_s1258" style="position:absolute;left:2771;top:2975;width:4140;height:919" arcsize="10923f" o:gfxdata="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F5A2ugAAANwA&#10;AAAPAAAAAAAAAAEAIAAAACIAAABkcnMvZG93bnJldi54bWxQSwECFAAUAAAACACHTuJAMy8FnjsA&#10;AAA5AAAAEAAAAAAAAAABACAAAAAJAQAAZHJzL3NoYXBleG1sLnhtbFBLBQYAAAAABgAGAFsBAACz&#10;AwAAAAA=&#10;" filled="f" strokeweight=".25pt">
                <v:textbox>
                  <w:txbxContent>
                    <w:p w:rsidR="003C236F" w:rsidRDefault="003C236F" w:rsidP="003C236F">
                      <w:pPr>
                        <w:spacing w:line="360" w:lineRule="exact"/>
                        <w:jc w:val="center"/>
                        <w:rPr>
                          <w:rFonts w:ascii="宋体" w:hAnsi="宋体" w:cs="宋体"/>
                          <w:b/>
                          <w:bCs/>
                          <w:sz w:val="24"/>
                        </w:rPr>
                      </w:pPr>
                      <w:r>
                        <w:rPr>
                          <w:rFonts w:ascii="宋体" w:hAnsi="宋体" w:cs="宋体" w:hint="eastAsia"/>
                          <w:b/>
                          <w:bCs/>
                          <w:sz w:val="24"/>
                        </w:rPr>
                        <w:t>副总指挥</w:t>
                      </w:r>
                    </w:p>
                  </w:txbxContent>
                </v:textbox>
              </v:roundrect>
              <v:line id="直接连接符 50" o:spid="_x0000_s1259" style="position:absolute;flip:y" from="4758,2515" to="4758,2975" o:gfxdata="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kf/H&#10;wAAAANwAAAAPAAAAAAAAAAEAIAAAACIAAABkcnMvZG93bnJldi54bWxQSwECFAAUAAAACACHTuJA&#10;My8FnjsAAAA5AAAAEAAAAAAAAAABACAAAAAPAQAAZHJzL3NoYXBleG1sLnhtbFBLBQYAAAAABgAG&#10;AFsBAAC5AwAAAAA=&#10;">
                <v:stroke endarrow="block"/>
              </v:line>
              <v:roundrect id="圆角矩形 52" o:spid="_x0000_s1260" style="position:absolute;left:2794;top:4400;width:4139;height:920" arcsize="10923f" o:gfxdata="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Vn7025AAAA3AAA&#10;AA8AAAAAAAAAAQAgAAAAIgAAAGRycy9kb3ducmV2LnhtbFBLAQIUABQAAAAIAIdO4kAzLwWeOwAA&#10;ADkAAAAQAAAAAAAAAAEAIAAAAAgBAABkcnMvc2hhcGV4bWwueG1sUEsFBgAAAAAGAAYAWwEAALID&#10;AAAAAA==&#10;" filled="f" strokeweight=".25pt">
                <v:textbox>
                  <w:txbxContent>
                    <w:p w:rsidR="003C236F" w:rsidRDefault="003C236F" w:rsidP="003C236F">
                      <w:pPr>
                        <w:spacing w:line="400" w:lineRule="exact"/>
                        <w:jc w:val="center"/>
                        <w:rPr>
                          <w:rFonts w:ascii="宋体" w:hAnsi="宋体" w:cs="宋体"/>
                          <w:b/>
                          <w:bCs/>
                          <w:sz w:val="24"/>
                        </w:rPr>
                      </w:pPr>
                      <w:r>
                        <w:rPr>
                          <w:rFonts w:ascii="宋体" w:hAnsi="宋体" w:cs="宋体" w:hint="eastAsia"/>
                          <w:b/>
                          <w:bCs/>
                          <w:sz w:val="24"/>
                        </w:rPr>
                        <w:t>生产安全事故指挥部办公室</w:t>
                      </w:r>
                    </w:p>
                    <w:p w:rsidR="003C236F" w:rsidRDefault="003C236F" w:rsidP="003C236F">
                      <w:pPr>
                        <w:spacing w:line="400" w:lineRule="exact"/>
                        <w:jc w:val="center"/>
                      </w:pPr>
                      <w:r>
                        <w:rPr>
                          <w:rFonts w:ascii="宋体" w:hAnsi="宋体" w:cs="宋体" w:hint="eastAsia"/>
                          <w:b/>
                          <w:bCs/>
                          <w:sz w:val="24"/>
                        </w:rPr>
                        <w:t>（</w:t>
                      </w:r>
                      <w:r>
                        <w:rPr>
                          <w:rFonts w:ascii="宋体" w:hAnsi="宋体" w:cs="宋体" w:hint="eastAsia"/>
                          <w:b/>
                          <w:bCs/>
                          <w:sz w:val="24"/>
                        </w:rPr>
                        <w:t>县应急管理局）</w:t>
                      </w:r>
                    </w:p>
                  </w:txbxContent>
                </v:textbox>
              </v:roundrect>
              <v:line id="直接连接符 53" o:spid="_x0000_s1261" style="position:absolute;flip:y" from="4804,3901" to="4804,4360" o:gfxdata="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hgLy/&#10;AAAA3AAAAA8AAAAAAAAAAQAgAAAAIgAAAGRycy9kb3ducmV2LnhtbFBLAQIUABQAAAAIAIdO4kAz&#10;LwWeOwAAADkAAAAQAAAAAAAAAAEAIAAAAA4BAABkcnMvc2hhcGV4bWwueG1sUEsFBgAAAAAGAAYA&#10;WwEAALgDAAAAAA==&#10;">
                <v:stroke endarrow="block"/>
              </v:line>
              <v:roundrect id="圆角矩形 54" o:spid="_x0000_s1262" style="position:absolute;left:1611;top:6239;width:4409;height:1139" arcsize="10923f" o:gfxdata="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vnUob4A&#10;AADcAAAADwAAAAAAAAABACAAAAAiAAAAZHJzL2Rvd25yZXYueG1sUEsBAhQAFAAAAAgAh07iQDMv&#10;BZ47AAAAOQAAABAAAAAAAAAAAQAgAAAADQEAAGRycy9zaGFwZXhtbC54bWxQSwUGAAAAAAYABgBb&#10;AQAAtwMAAAAA&#10;" filled="f" strokeweight=".25pt">
                <v:textbox>
                  <w:txbxContent>
                    <w:p w:rsidR="003C236F" w:rsidRDefault="003C236F" w:rsidP="003C236F">
                      <w:pPr>
                        <w:spacing w:line="360" w:lineRule="exact"/>
                        <w:rPr>
                          <w:rFonts w:ascii="宋体" w:hAnsi="宋体" w:cs="宋体"/>
                          <w:b/>
                          <w:bCs/>
                          <w:sz w:val="24"/>
                        </w:rPr>
                      </w:pPr>
                      <w:r>
                        <w:rPr>
                          <w:rFonts w:ascii="宋体" w:hAnsi="宋体" w:cs="宋体" w:hint="eastAsia"/>
                          <w:b/>
                          <w:bCs/>
                          <w:sz w:val="24"/>
                        </w:rPr>
                        <w:t>通知生产安全事故指挥部各成员单位和乡（镇）人民政府，同时向上级生产安全事故指挥部报告</w:t>
                      </w:r>
                    </w:p>
                  </w:txbxContent>
                </v:textbox>
              </v:roundrect>
              <v:line id="直接连接符 55" o:spid="_x0000_s1263" style="position:absolute;flip:y" from="4793,5320" to="4809,5753" o:gfxdata="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f7tQ&#10;wAAAANwAAAAPAAAAAAAAAAEAIAAAACIAAABkcnMvZG93bnJldi54bWxQSwECFAAUAAAACACHTuJA&#10;My8FnjsAAAA5AAAAEAAAAAAAAAABACAAAAAPAQAAZHJzL3NoYXBleG1sLnhtbFBLBQYAAAAABgAG&#10;AFsBAAC5AwAAAAA=&#10;">
                <v:stroke endarrow="block"/>
              </v:line>
              <v:line id="直接连接符 56" o:spid="_x0000_s1264" style="position:absolute" from="3876,5334" to="3877,6241" o:gfxdata="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oL5S/&#10;AAAA3AAAAA8AAAAAAAAAAQAgAAAAIgAAAGRycy9kb3ducmV2LnhtbFBLAQIUABQAAAAIAIdO4kAz&#10;LwWeOwAAADkAAAAQAAAAAAAAAAEAIAAAAA4BAABkcnMvc2hhcGV4bWwueG1sUEsFBgAAAAAGAAYA&#10;WwEAALgDAAAAAA==&#10;">
                <v:stroke endarrow="block"/>
              </v:line>
              <v:line id="直接连接符 57" o:spid="_x0000_s1265" style="position:absolute" from="4777,5765" to="8244,5765" o:gfxdata="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JO2e&#10;wAAAANwAAAAPAAAAAAAAAAEAIAAAACIAAABkcnMvZG93bnJldi54bWxQSwECFAAUAAAACACHTuJA&#10;My8FnjsAAAA5AAAAEAAAAAAAAAABACAAAAAPAQAAZHJzL3NoYXBleG1sLnhtbFBLBQYAAAAABgAG&#10;AFsBAAC5AwAAAAA=&#10;"/>
              <v:line id="直接连接符 58" o:spid="_x0000_s1266" style="position:absolute" from="8267,5755" to="8267,6215" o:gfxdata="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nPpvQAA&#10;ANwAAAAPAAAAAAAAAAEAIAAAACIAAABkcnMvZG93bnJldi54bWxQSwECFAAUAAAACACHTuJAMy8F&#10;njsAAAA5AAAAEAAAAAAAAAABACAAAAAMAQAAZHJzL3NoYXBleG1sLnhtbFBLBQYAAAAABgAGAFsB&#10;AAC2AwAAAAA=&#10;"/>
              <v:roundrect id="圆角矩形 59" o:spid="_x0000_s1267" style="position:absolute;left:6106;top:6219;width:4139;height:1126" arcsize="10923f" o:gfxdata="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Odzm8AAAA&#10;3AAAAA8AAAAAAAAAAQAgAAAAIgAAAGRycy9kb3ducmV2LnhtbFBLAQIUABQAAAAIAIdO4kAzLwWe&#10;OwAAADkAAAAQAAAAAAAAAAEAIAAAAAsBAABkcnMvc2hhcGV4bWwueG1sUEsFBgAAAAAGAAYAWwEA&#10;ALUDAAAAAA==&#10;" filled="f" strokeweight=".25pt">
                <v:textbox>
                  <w:txbxContent>
                    <w:p w:rsidR="003C236F" w:rsidRDefault="003C236F" w:rsidP="003C236F">
                      <w:pPr>
                        <w:jc w:val="center"/>
                        <w:rPr>
                          <w:rFonts w:ascii="宋体" w:hAnsi="宋体" w:cs="宋体"/>
                          <w:b/>
                          <w:bCs/>
                          <w:sz w:val="24"/>
                        </w:rPr>
                      </w:pPr>
                    </w:p>
                    <w:p w:rsidR="003C236F" w:rsidRDefault="003C236F" w:rsidP="003C236F">
                      <w:pPr>
                        <w:jc w:val="center"/>
                        <w:rPr>
                          <w:rFonts w:ascii="宋体" w:hAnsi="宋体" w:cs="宋体"/>
                          <w:b/>
                          <w:bCs/>
                          <w:sz w:val="28"/>
                          <w:szCs w:val="28"/>
                        </w:rPr>
                      </w:pPr>
                      <w:r>
                        <w:rPr>
                          <w:rFonts w:ascii="宋体" w:hAnsi="宋体" w:cs="宋体" w:hint="eastAsia"/>
                          <w:b/>
                          <w:bCs/>
                          <w:sz w:val="24"/>
                        </w:rPr>
                        <w:t>生产安全事故发生</w:t>
                      </w:r>
                    </w:p>
                  </w:txbxContent>
                </v:textbox>
              </v:roundrect>
              <v:shape id="双大括号 60" o:spid="_x0000_s1268" type="#_x0000_t186" style="position:absolute;left:7020;top:2751;width:3266;height:1397" o:gfxdata="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x9aY7gAAADcAAAA&#10;DwAAAAAAAAABACAAAAAiAAAAZHJzL2Rvd25yZXYueG1sUEsBAhQAFAAAAAgAh07iQDMvBZ47AAAA&#10;OQAAABAAAAAAAAAAAQAgAAAABwEAAGRycy9zaGFwZXhtbC54bWxQSwUGAAAAAAYABgBbAQAAsQMA&#10;AAAA&#10;">
                <v:textbox>
                  <w:txbxContent>
                    <w:p w:rsidR="003C236F" w:rsidRDefault="003C236F" w:rsidP="003C236F">
                      <w:pPr>
                        <w:spacing w:line="300" w:lineRule="exact"/>
                        <w:rPr>
                          <w:rFonts w:ascii="宋体" w:hAnsi="宋体" w:cs="宋体"/>
                          <w:b/>
                          <w:bCs/>
                          <w:sz w:val="24"/>
                        </w:rPr>
                      </w:pPr>
                      <w:r>
                        <w:rPr>
                          <w:rFonts w:ascii="宋体" w:hAnsi="宋体" w:cs="宋体" w:hint="eastAsia"/>
                          <w:b/>
                          <w:bCs/>
                          <w:sz w:val="24"/>
                        </w:rPr>
                        <w:t>审定事故程度</w:t>
                      </w:r>
                    </w:p>
                    <w:p w:rsidR="003C236F" w:rsidRDefault="003C236F" w:rsidP="003C236F">
                      <w:pPr>
                        <w:spacing w:line="300" w:lineRule="exact"/>
                        <w:rPr>
                          <w:rFonts w:ascii="宋体" w:hAnsi="宋体" w:cs="宋体"/>
                          <w:b/>
                          <w:bCs/>
                          <w:sz w:val="24"/>
                        </w:rPr>
                      </w:pPr>
                      <w:r>
                        <w:rPr>
                          <w:rFonts w:ascii="宋体" w:hAnsi="宋体" w:cs="宋体" w:hint="eastAsia"/>
                          <w:b/>
                          <w:bCs/>
                          <w:sz w:val="24"/>
                        </w:rPr>
                        <w:t>提出Ⅰ响应建议</w:t>
                      </w:r>
                    </w:p>
                    <w:p w:rsidR="003C236F" w:rsidRDefault="003C236F" w:rsidP="003C236F">
                      <w:pPr>
                        <w:spacing w:line="300" w:lineRule="exact"/>
                        <w:rPr>
                          <w:rFonts w:ascii="宋体" w:hAnsi="宋体" w:cs="宋体"/>
                          <w:b/>
                          <w:bCs/>
                          <w:sz w:val="24"/>
                        </w:rPr>
                      </w:pPr>
                      <w:r>
                        <w:rPr>
                          <w:rFonts w:ascii="宋体" w:hAnsi="宋体" w:cs="宋体" w:hint="eastAsia"/>
                          <w:b/>
                          <w:bCs/>
                          <w:sz w:val="24"/>
                        </w:rPr>
                        <w:t>立即报告总指挥</w:t>
                      </w:r>
                    </w:p>
                  </w:txbxContent>
                </v:textbox>
              </v:shape>
              <v:shape id="双大括号 61" o:spid="_x0000_s1269" type="#_x0000_t186" style="position:absolute;left:7076;top:1596;width:3146;height:919" o:gfxdata="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P/+L4A&#10;AADcAAAADwAAAAAAAAABACAAAAAiAAAAZHJzL2Rvd25yZXYueG1sUEsBAhQAFAAAAAgAh07iQDMv&#10;BZ47AAAAOQAAABAAAAAAAAAAAQAgAAAADQEAAGRycy9zaGFwZXhtbC54bWxQSwUGAAAAAAYABgBb&#10;AQAAtwMAAAAA&#10;">
                <v:textbox>
                  <w:txbxContent>
                    <w:p w:rsidR="003C236F" w:rsidRDefault="003C236F" w:rsidP="003C236F">
                      <w:pPr>
                        <w:spacing w:line="500" w:lineRule="exact"/>
                        <w:rPr>
                          <w:rFonts w:ascii="宋体" w:hAnsi="宋体" w:cs="宋体"/>
                          <w:b/>
                          <w:bCs/>
                          <w:sz w:val="24"/>
                        </w:rPr>
                      </w:pPr>
                      <w:r>
                        <w:rPr>
                          <w:rFonts w:ascii="宋体" w:hAnsi="宋体" w:cs="宋体" w:hint="eastAsia"/>
                          <w:b/>
                          <w:bCs/>
                          <w:sz w:val="24"/>
                        </w:rPr>
                        <w:t>决定进入Ⅰ级响应状态</w:t>
                      </w:r>
                    </w:p>
                  </w:txbxContent>
                </v:textbox>
              </v:shape>
              <v:rect id="矩形 62" o:spid="_x0000_s1270" style="position:absolute;left:1552;top:2457;width:693;height:2027" o:gfxdata="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ia7rsAAADc&#10;AAAADwAAAAAAAAABACAAAAAiAAAAZHJzL2Rvd25yZXYueG1sUEsBAhQAFAAAAAgAh07iQDMvBZ47&#10;AAAAOQAAABAAAAAAAAAAAQAgAAAACgEAAGRycy9zaGFwZXhtbC54bWxQSwUGAAAAAAYABgBbAQAA&#10;tAMAAAAA&#10;" filled="f">
                <v:textbox>
                  <w:txbxContent>
                    <w:p w:rsidR="003C236F" w:rsidRDefault="003C236F" w:rsidP="003C236F">
                      <w:pPr>
                        <w:spacing w:line="400" w:lineRule="exact"/>
                        <w:rPr>
                          <w:rFonts w:ascii="宋体" w:hAnsi="宋体" w:cs="宋体"/>
                          <w:b/>
                          <w:bCs/>
                          <w:sz w:val="24"/>
                        </w:rPr>
                      </w:pPr>
                      <w:r>
                        <w:rPr>
                          <w:rFonts w:ascii="宋体" w:hAnsi="宋体" w:cs="宋体" w:hint="eastAsia"/>
                          <w:b/>
                          <w:bCs/>
                          <w:sz w:val="24"/>
                        </w:rPr>
                        <w:t>同意启动后</w:t>
                      </w:r>
                    </w:p>
                  </w:txbxContent>
                </v:textbox>
              </v:rect>
              <v:line id="直接连接符 63" o:spid="_x0000_s1271" style="position:absolute;flip:x" from="1901,2063" to="2768,2063" o:gfxdata="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iJEb4A&#10;AADcAAAADwAAAAAAAAABACAAAAAiAAAAZHJzL2Rvd25yZXYueG1sUEsBAhQAFAAAAAgAh07iQDMv&#10;BZ47AAAAOQAAABAAAAAAAAAAAQAgAAAADQEAAGRycy9zaGFwZXhtbC54bWxQSwUGAAAAAAYABgBb&#10;AQAAtwMAAAAA&#10;"/>
              <v:line id="直接连接符 64" o:spid="_x0000_s1272" style="position:absolute" from="1901,2074" to="1902,2460" o:gfxdata="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VISm&#10;wAAAANwAAAAPAAAAAAAAAAEAIAAAACIAAABkcnMvZG93bnJldi54bWxQSwECFAAUAAAACACHTuJA&#10;My8FnjsAAAA5AAAAEAAAAAAAAAABACAAAAAPAQAAZHJzL3NoYXBleG1sLnhtbFBLBQYAAAAABgAG&#10;AFsBAAC5AwAAAAA=&#10;">
                <v:stroke endarrow="block"/>
              </v:line>
              <v:line id="直接连接符 65" o:spid="_x0000_s1273" style="position:absolute" from="1935,4431" to="1935,4904" o:gfxdata="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WEasvQAA&#10;ANwAAAAPAAAAAAAAAAEAIAAAACIAAABkcnMvZG93bnJldi54bWxQSwECFAAUAAAACACHTuJAMy8F&#10;njsAAAA5AAAAEAAAAAAAAAABACAAAAAMAQAAZHJzL3NoYXBleG1sLnhtbFBLBQYAAAAABgAGAFsB&#10;AAC2AwAAAAA=&#10;"/>
              <v:line id="直接连接符 66" o:spid="_x0000_s1274" style="position:absolute" from="1924,4900" to="2792,4900" o:gfxdata="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8blJ&#10;wAAAANwAAAAPAAAAAAAAAAEAIAAAACIAAABkcnMvZG93bnJldi54bWxQSwECFAAUAAAACACHTuJA&#10;My8FnjsAAAA5AAAAEAAAAAAAAAABACAAAAAPAQAAZHJzL3NoYXBleG1sLnhtbFBLBQYAAAAABgAG&#10;AFsBAAC5AwAAAAA=&#10;">
                <v:stroke endarrow="block"/>
              </v:line>
            </v:group>
          </v:group>
        </w:pict>
      </w:r>
    </w:p>
    <w:p w:rsidR="003C236F" w:rsidRPr="003C236F" w:rsidRDefault="003C236F" w:rsidP="003C236F">
      <w:pPr>
        <w:rPr>
          <w:rFonts w:ascii="仿宋_GB2312" w:eastAsia="仿宋_GB2312" w:hAnsi="宋体"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jc w:val="center"/>
        <w:rPr>
          <w:rFonts w:ascii="仿宋" w:eastAsia="仿宋" w:hAnsi="仿宋" w:cs="Times New Roman"/>
          <w:sz w:val="32"/>
          <w:szCs w:val="32"/>
        </w:rPr>
      </w:pPr>
    </w:p>
    <w:p w:rsidR="003C236F" w:rsidRPr="003C236F" w:rsidRDefault="003C236F" w:rsidP="003C236F">
      <w:pPr>
        <w:jc w:val="center"/>
        <w:rPr>
          <w:rFonts w:ascii="宋体" w:eastAsia="宋体" w:hAnsi="宋体" w:cs="宋体"/>
          <w:b/>
          <w:bCs/>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jc w:val="center"/>
        <w:rPr>
          <w:rFonts w:ascii="宋体" w:eastAsia="宋体" w:hAnsi="宋体" w:cs="宋体"/>
          <w:b/>
          <w:bCs/>
          <w:sz w:val="32"/>
          <w:szCs w:val="32"/>
        </w:rPr>
      </w:pPr>
      <w:r w:rsidRPr="003C236F">
        <w:rPr>
          <w:rFonts w:ascii="宋体" w:eastAsia="宋体" w:hAnsi="宋体" w:cs="宋体" w:hint="eastAsia"/>
          <w:b/>
          <w:bCs/>
          <w:sz w:val="32"/>
          <w:szCs w:val="32"/>
        </w:rPr>
        <w:lastRenderedPageBreak/>
        <w:t>启动Ⅱ级响应工作流程图</w:t>
      </w:r>
    </w:p>
    <w:p w:rsidR="003C236F" w:rsidRPr="003C236F" w:rsidRDefault="003C236F" w:rsidP="003C236F">
      <w:pPr>
        <w:rPr>
          <w:rFonts w:ascii="仿宋" w:eastAsia="仿宋" w:hAnsi="仿宋" w:cs="Times New Roman"/>
          <w:sz w:val="32"/>
          <w:szCs w:val="32"/>
        </w:rPr>
      </w:pPr>
    </w:p>
    <w:p w:rsidR="003C236F" w:rsidRPr="003C236F" w:rsidRDefault="003C236F" w:rsidP="003C236F">
      <w:pPr>
        <w:spacing w:line="360" w:lineRule="exact"/>
        <w:jc w:val="center"/>
        <w:rPr>
          <w:rFonts w:ascii="仿宋_GB2312" w:eastAsia="仿宋_GB2312" w:hAnsi="宋体" w:cs="Times New Roman"/>
          <w:sz w:val="32"/>
          <w:szCs w:val="32"/>
        </w:rPr>
      </w:pPr>
      <w:r w:rsidRPr="003C236F">
        <w:rPr>
          <w:rFonts w:ascii="Calibri" w:eastAsia="宋体" w:hAnsi="Calibri" w:cs="Times New Roman"/>
          <w:szCs w:val="24"/>
        </w:rPr>
        <w:pict>
          <v:group id="_x0000_s1292" style="position:absolute;left:0;text-align:left;margin-left:3.45pt;margin-top:2.85pt;width:435.25pt;height:335.45pt;z-index:251740160" coordorigin="1552,1596" coordsize="8734,5782203" o:gfxdata="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">
            <v:shape id="双大括号 45" o:spid="_x0000_s1293" type="#_x0000_t186" style="position:absolute;left:7064;top:4435;width:3145;height:920" o:gfxdata="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Ff1XvQAA&#10;ANwAAAAPAAAAAAAAAAEAIAAAACIAAABkcnMvZG93bnJldi54bWxQSwECFAAUAAAACACHTuJAMy8F&#10;njsAAAA5AAAAEAAAAAAAAAABACAAAAAMAQAAZHJzL3NoYXBleG1sLnhtbFBLBQYAAAAABgAGAFsB&#10;AAC2AwAAAAA=&#10;">
              <v:textbox>
                <w:txbxContent>
                  <w:p w:rsidR="003C236F" w:rsidRDefault="003C236F" w:rsidP="003C236F">
                    <w:pPr>
                      <w:spacing w:line="360" w:lineRule="exact"/>
                      <w:rPr>
                        <w:rFonts w:ascii="宋体" w:hAnsi="宋体" w:cs="宋体"/>
                        <w:b/>
                        <w:bCs/>
                        <w:sz w:val="24"/>
                      </w:rPr>
                    </w:pPr>
                    <w:r>
                      <w:rPr>
                        <w:rFonts w:ascii="宋体" w:hAnsi="宋体" w:cs="宋体" w:hint="eastAsia"/>
                        <w:b/>
                        <w:bCs/>
                        <w:sz w:val="24"/>
                      </w:rPr>
                      <w:t>分析评估事故情况</w:t>
                    </w:r>
                  </w:p>
                  <w:p w:rsidR="003C236F" w:rsidRDefault="003C236F" w:rsidP="003C236F">
                    <w:pPr>
                      <w:spacing w:line="360" w:lineRule="exact"/>
                      <w:rPr>
                        <w:rFonts w:ascii="宋体" w:hAnsi="宋体" w:cs="宋体"/>
                        <w:b/>
                        <w:bCs/>
                        <w:sz w:val="24"/>
                      </w:rPr>
                    </w:pPr>
                    <w:r>
                      <w:rPr>
                        <w:rFonts w:ascii="宋体" w:hAnsi="宋体" w:cs="宋体" w:hint="eastAsia"/>
                        <w:b/>
                        <w:bCs/>
                        <w:sz w:val="24"/>
                      </w:rPr>
                      <w:t>提出响应建议</w:t>
                    </w:r>
                  </w:p>
                </w:txbxContent>
              </v:textbox>
            </v:shape>
            <v:group id="组合 67" o:spid="_x0000_s1294" style="position:absolute;left:1552;top:1596;width:8734;height:5782" coordorigin="1552,1596" coordsize="8734,5782203" o:gfxdata="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wERFm+AAAA3AAAAA8AAAAAAAAAAQAgAAAAIgAAAGRycy9kb3ducmV2Lnht&#10;bFBLAQIUABQAAAAIAIdO4kAzLwWeOwAAADkAAAAVAAAAAAAAAAEAIAAAAA0BAABkcnMvZ3JvdXBz&#10;aGFwZXhtbC54bWxQSwUGAAAAAAYABgBgAQAAygMAAAAA&#10;">
              <v:roundrect id="圆角矩形 47" o:spid="_x0000_s1295" style="position:absolute;left:2771;top:1596;width:4139;height:919" arcsize="10923f" o:gfxdata="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7IdZa5AAAA3AAA&#10;AA8AAAAAAAAAAQAgAAAAIgAAAGRycy9kb3ducmV2LnhtbFBLAQIUABQAAAAIAIdO4kAzLwWeOwAA&#10;ADkAAAAQAAAAAAAAAAEAIAAAAAgBAABkcnMvc2hhcGV4bWwueG1sUEsFBgAAAAAGAAYAWwEAALID&#10;AAAAAA==&#10;" filled="f" strokeweight=".25pt">
                <v:textbox>
                  <w:txbxContent>
                    <w:p w:rsidR="003C236F" w:rsidRDefault="003C236F" w:rsidP="003C236F">
                      <w:pPr>
                        <w:jc w:val="center"/>
                        <w:rPr>
                          <w:rFonts w:ascii="宋体" w:hAnsi="宋体" w:cs="宋体"/>
                          <w:b/>
                          <w:bCs/>
                          <w:sz w:val="24"/>
                        </w:rPr>
                      </w:pPr>
                      <w:r>
                        <w:rPr>
                          <w:rFonts w:ascii="宋体" w:hAnsi="宋体" w:cs="宋体" w:hint="eastAsia"/>
                          <w:b/>
                          <w:bCs/>
                          <w:sz w:val="24"/>
                        </w:rPr>
                        <w:t>总指挥</w:t>
                      </w:r>
                    </w:p>
                    <w:p w:rsidR="003C236F" w:rsidRDefault="003C236F" w:rsidP="003C236F">
                      <w:pPr>
                        <w:jc w:val="center"/>
                        <w:rPr>
                          <w:rFonts w:ascii="宋体" w:hAnsi="宋体" w:cs="宋体"/>
                          <w:b/>
                          <w:bCs/>
                          <w:sz w:val="24"/>
                        </w:rPr>
                      </w:pPr>
                      <w:r>
                        <w:rPr>
                          <w:rFonts w:ascii="宋体" w:hAnsi="宋体" w:cs="宋体" w:hint="eastAsia"/>
                          <w:b/>
                          <w:bCs/>
                          <w:sz w:val="24"/>
                        </w:rPr>
                        <w:t>（县长）</w:t>
                      </w:r>
                    </w:p>
                    <w:p w:rsidR="003C236F" w:rsidRDefault="003C236F" w:rsidP="003C236F"/>
                  </w:txbxContent>
                </v:textbox>
              </v:roundrect>
              <v:roundrect id="圆角矩形 48" o:spid="_x0000_s1296" style="position:absolute;left:2771;top:2975;width:4140;height:919" arcsize="10923f" o:gfxdata="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hNANvQAA&#10;ANwAAAAPAAAAAAAAAAEAIAAAACIAAABkcnMvZG93bnJldi54bWxQSwECFAAUAAAACACHTuJAMy8F&#10;njsAAAA5AAAAEAAAAAAAAAABACAAAAAMAQAAZHJzL3NoYXBleG1sLnhtbFBLBQYAAAAABgAGAFsB&#10;AAC2AwAAAAA=&#10;" filled="f" strokeweight=".25pt">
                <v:textbox>
                  <w:txbxContent>
                    <w:p w:rsidR="003C236F" w:rsidRDefault="003C236F" w:rsidP="003C236F">
                      <w:pPr>
                        <w:spacing w:line="360" w:lineRule="exact"/>
                        <w:jc w:val="center"/>
                        <w:rPr>
                          <w:rFonts w:ascii="宋体" w:hAnsi="宋体" w:cs="宋体"/>
                          <w:b/>
                          <w:bCs/>
                          <w:sz w:val="24"/>
                        </w:rPr>
                      </w:pPr>
                      <w:r>
                        <w:rPr>
                          <w:rFonts w:ascii="宋体" w:hAnsi="宋体" w:cs="宋体" w:hint="eastAsia"/>
                          <w:b/>
                          <w:bCs/>
                          <w:sz w:val="24"/>
                        </w:rPr>
                        <w:t>副总指挥</w:t>
                      </w:r>
                    </w:p>
                    <w:p w:rsidR="003C236F" w:rsidRDefault="003C236F" w:rsidP="003C236F">
                      <w:pPr>
                        <w:pStyle w:val="21"/>
                        <w:jc w:val="center"/>
                        <w:rPr>
                          <w:rFonts w:ascii="宋体" w:eastAsia="宋体" w:hAnsi="宋体" w:cs="宋体"/>
                          <w:b/>
                          <w:bCs/>
                          <w:sz w:val="21"/>
                          <w:szCs w:val="21"/>
                        </w:rPr>
                      </w:pPr>
                    </w:p>
                  </w:txbxContent>
                </v:textbox>
              </v:roundrect>
              <v:line id="直接连接符 50" o:spid="_x0000_s1297" style="position:absolute;flip:y" from="4758,2515" to="4758,2975" o:gfxdata="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HlHvQAA&#10;ANwAAAAPAAAAAAAAAAEAIAAAACIAAABkcnMvZG93bnJldi54bWxQSwECFAAUAAAACACHTuJAMy8F&#10;njsAAAA5AAAAEAAAAAAAAAABACAAAAAMAQAAZHJzL3NoYXBleG1sLnhtbFBLBQYAAAAABgAGAFsB&#10;AAC2AwAAAAA=&#10;">
                <v:stroke endarrow="block"/>
              </v:line>
              <v:roundrect id="圆角矩形 52" o:spid="_x0000_s1298" style="position:absolute;left:2794;top:4400;width:4139;height:920" arcsize="10923f" o:gfxdata="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eFra8AAAA&#10;3AAAAA8AAAAAAAAAAQAgAAAAIgAAAGRycy9kb3ducmV2LnhtbFBLAQIUABQAAAAIAIdO4kAzLwWe&#10;OwAAADkAAAAQAAAAAAAAAAEAIAAAAAsBAABkcnMvc2hhcGV4bWwueG1sUEsFBgAAAAAGAAYAWwEA&#10;ALUDAAAAAA==&#10;" filled="f" strokeweight=".25pt">
                <v:textbox>
                  <w:txbxContent>
                    <w:p w:rsidR="003C236F" w:rsidRDefault="003C236F" w:rsidP="003C236F">
                      <w:pPr>
                        <w:spacing w:line="400" w:lineRule="exact"/>
                        <w:jc w:val="center"/>
                        <w:rPr>
                          <w:rFonts w:ascii="宋体" w:hAnsi="宋体" w:cs="宋体"/>
                          <w:b/>
                          <w:bCs/>
                          <w:sz w:val="24"/>
                        </w:rPr>
                      </w:pPr>
                      <w:r>
                        <w:rPr>
                          <w:rFonts w:ascii="宋体" w:hAnsi="宋体" w:cs="宋体" w:hint="eastAsia"/>
                          <w:b/>
                          <w:bCs/>
                          <w:sz w:val="24"/>
                        </w:rPr>
                        <w:t>生产安全事故指挥部办公室</w:t>
                      </w:r>
                    </w:p>
                    <w:p w:rsidR="003C236F" w:rsidRDefault="003C236F" w:rsidP="003C236F">
                      <w:pPr>
                        <w:spacing w:line="400" w:lineRule="exact"/>
                        <w:jc w:val="center"/>
                        <w:rPr>
                          <w:sz w:val="24"/>
                        </w:rPr>
                      </w:pPr>
                      <w:r>
                        <w:rPr>
                          <w:rFonts w:ascii="宋体" w:hAnsi="宋体" w:cs="宋体" w:hint="eastAsia"/>
                          <w:b/>
                          <w:bCs/>
                          <w:sz w:val="24"/>
                        </w:rPr>
                        <w:t>（</w:t>
                      </w:r>
                      <w:r>
                        <w:rPr>
                          <w:rFonts w:ascii="宋体" w:hAnsi="宋体" w:cs="宋体" w:hint="eastAsia"/>
                          <w:b/>
                          <w:bCs/>
                          <w:sz w:val="24"/>
                        </w:rPr>
                        <w:t>县应急管理局）</w:t>
                      </w:r>
                    </w:p>
                  </w:txbxContent>
                </v:textbox>
              </v:roundrect>
              <v:line id="直接连接符 53" o:spid="_x0000_s1299" style="position:absolute;flip:y" from="4804,3901" to="4804,4360" o:gfxdata="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hkKr&#10;wAAAANwAAAAPAAAAAAAAAAEAIAAAACIAAABkcnMvZG93bnJldi54bWxQSwECFAAUAAAACACHTuJA&#10;My8FnjsAAAA5AAAAEAAAAAAAAAABACAAAAAPAQAAZHJzL3NoYXBleG1sLnhtbFBLBQYAAAAABgAG&#10;AFsBAAC5AwAAAAA=&#10;">
                <v:stroke endarrow="block"/>
              </v:line>
              <v:roundrect id="圆角矩形 54" o:spid="_x0000_s1300" style="position:absolute;left:1611;top:6239;width:4409;height:1139" arcsize="10923f" o:gfxdata="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AtWr4A&#10;AADcAAAADwAAAAAAAAABACAAAAAiAAAAZHJzL2Rvd25yZXYueG1sUEsBAhQAFAAAAAgAh07iQDMv&#10;BZ47AAAAOQAAABAAAAAAAAAAAQAgAAAADQEAAGRycy9zaGFwZXhtbC54bWxQSwUGAAAAAAYABgBb&#10;AQAAtwMAAAAA&#10;" filled="f" strokeweight=".25pt">
                <v:textbox>
                  <w:txbxContent>
                    <w:p w:rsidR="003C236F" w:rsidRDefault="003C236F" w:rsidP="003C236F">
                      <w:pPr>
                        <w:spacing w:line="360" w:lineRule="exact"/>
                        <w:rPr>
                          <w:rFonts w:ascii="宋体" w:hAnsi="宋体" w:cs="宋体"/>
                          <w:b/>
                          <w:bCs/>
                          <w:sz w:val="24"/>
                        </w:rPr>
                      </w:pPr>
                      <w:r>
                        <w:rPr>
                          <w:rFonts w:ascii="宋体" w:hAnsi="宋体" w:cs="宋体" w:hint="eastAsia"/>
                          <w:b/>
                          <w:bCs/>
                          <w:sz w:val="24"/>
                        </w:rPr>
                        <w:t>通知生产安全事故指挥部各成员单位和乡（</w:t>
                      </w:r>
                      <w:r>
                        <w:rPr>
                          <w:rFonts w:ascii="宋体" w:hAnsi="宋体" w:cs="宋体" w:hint="eastAsia"/>
                          <w:b/>
                          <w:bCs/>
                          <w:sz w:val="24"/>
                        </w:rPr>
                        <w:t>镇）人民政府，同时向上级生产安全事故指挥部报告</w:t>
                      </w:r>
                    </w:p>
                  </w:txbxContent>
                </v:textbox>
              </v:roundrect>
              <v:line id="直接连接符 55" o:spid="_x0000_s1301" style="position:absolute;flip:y" from="4793,5320" to="4809,5753" o:gfxdata="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I39E&#10;wAAAANwAAAAPAAAAAAAAAAEAIAAAACIAAABkcnMvZG93bnJldi54bWxQSwECFAAUAAAACACHTuJA&#10;My8FnjsAAAA5AAAAEAAAAAAAAAABACAAAAAPAQAAZHJzL3NoYXBleG1sLnhtbFBLBQYAAAAABgAG&#10;AFsBAAC5AwAAAAA=&#10;">
                <v:stroke endarrow="block"/>
              </v:line>
              <v:line id="直接连接符 56" o:spid="_x0000_s1302" style="position:absolute" from="3876,5334" to="3877,6241" o:gfxdata="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R1m+/&#10;AAAA3AAAAA8AAAAAAAAAAQAgAAAAIgAAAGRycy9kb3ducmV2LnhtbFBLAQIUABQAAAAIAIdO4kAz&#10;LwWeOwAAADkAAAAQAAAAAAAAAAEAIAAAAA4BAABkcnMvc2hhcGV4bWwueG1sUEsFBgAAAAAGAAYA&#10;WwEAALgDAAAAAA==&#10;">
                <v:stroke endarrow="block"/>
              </v:line>
              <v:line id="直接连接符 57" o:spid="_x0000_s1303" style="position:absolute" from="4777,5765" to="8244,5765" o:gfxdata="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DL4m/&#10;AAAA3AAAAA8AAAAAAAAAAQAgAAAAIgAAAGRycy9kb3ducmV2LnhtbFBLAQIUABQAAAAIAIdO4kAz&#10;LwWeOwAAADkAAAAQAAAAAAAAAAEAIAAAAA4BAABkcnMvc2hhcGV4bWwueG1sUEsFBgAAAAAGAAYA&#10;WwEAALgDAAAAAA==&#10;"/>
              <v:line id="直接连接符 58" o:spid="_x0000_s1304" style="position:absolute" from="8267,5755" to="8267,6215" o:gfxdata="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D4oSvQAA&#10;ANwAAAAPAAAAAAAAAAEAIAAAACIAAABkcnMvZG93bnJldi54bWxQSwECFAAUAAAACACHTuJAMy8F&#10;njsAAAA5AAAAEAAAAAAAAAABACAAAAAMAQAAZHJzL3NoYXBleG1sLnhtbFBLBQYAAAAABgAGAFsB&#10;AAC2AwAAAAA=&#10;"/>
              <v:roundrect id="圆角矩形 59" o:spid="_x0000_s1305" style="position:absolute;left:6106;top:6219;width:4139;height:1126" arcsize="10923f" o:gfxdata="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Ckvyu5AAAA3AAA&#10;AA8AAAAAAAAAAQAgAAAAIgAAAGRycy9kb3ducmV2LnhtbFBLAQIUABQAAAAIAIdO4kAzLwWeOwAA&#10;ADkAAAAQAAAAAAAAAAEAIAAAAAgBAABkcnMvc2hhcGV4bWwueG1sUEsFBgAAAAAGAAYAWwEAALID&#10;AAAAAA==&#10;" filled="f" strokeweight=".25pt">
                <v:textbox>
                  <w:txbxContent>
                    <w:p w:rsidR="003C236F" w:rsidRDefault="003C236F" w:rsidP="003C236F">
                      <w:pPr>
                        <w:jc w:val="center"/>
                        <w:rPr>
                          <w:rFonts w:ascii="宋体" w:hAnsi="宋体" w:cs="宋体"/>
                          <w:b/>
                          <w:bCs/>
                          <w:sz w:val="24"/>
                        </w:rPr>
                      </w:pPr>
                    </w:p>
                    <w:p w:rsidR="003C236F" w:rsidRDefault="003C236F" w:rsidP="003C236F">
                      <w:pPr>
                        <w:jc w:val="center"/>
                        <w:rPr>
                          <w:rFonts w:ascii="宋体" w:hAnsi="宋体" w:cs="宋体"/>
                          <w:b/>
                          <w:bCs/>
                          <w:sz w:val="24"/>
                        </w:rPr>
                      </w:pPr>
                      <w:r>
                        <w:rPr>
                          <w:rFonts w:ascii="宋体" w:hAnsi="宋体" w:cs="宋体" w:hint="eastAsia"/>
                          <w:b/>
                          <w:bCs/>
                          <w:sz w:val="24"/>
                        </w:rPr>
                        <w:t>生产安全事故发生</w:t>
                      </w:r>
                    </w:p>
                  </w:txbxContent>
                </v:textbox>
              </v:roundrect>
              <v:shape id="双大括号 60" o:spid="_x0000_s1306" type="#_x0000_t186" style="position:absolute;left:7020;top:2751;width:3266;height:1397" o:gfxdata="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5qOYvQAA&#10;ANwAAAAPAAAAAAAAAAEAIAAAACIAAABkcnMvZG93bnJldi54bWxQSwECFAAUAAAACACHTuJAMy8F&#10;njsAAAA5AAAAEAAAAAAAAAABACAAAAAMAQAAZHJzL3NoYXBleG1sLnhtbFBLBQYAAAAABgAGAFsB&#10;AAC2AwAAAAA=&#10;">
                <v:textbox>
                  <w:txbxContent>
                    <w:p w:rsidR="003C236F" w:rsidRDefault="003C236F" w:rsidP="003C236F">
                      <w:pPr>
                        <w:spacing w:line="300" w:lineRule="exact"/>
                        <w:rPr>
                          <w:rFonts w:ascii="宋体" w:hAnsi="宋体" w:cs="宋体"/>
                          <w:b/>
                          <w:bCs/>
                          <w:sz w:val="24"/>
                        </w:rPr>
                      </w:pPr>
                      <w:r>
                        <w:rPr>
                          <w:rFonts w:ascii="宋体" w:hAnsi="宋体" w:cs="宋体" w:hint="eastAsia"/>
                          <w:b/>
                          <w:bCs/>
                          <w:sz w:val="24"/>
                        </w:rPr>
                        <w:t>审定事故程度</w:t>
                      </w:r>
                    </w:p>
                    <w:p w:rsidR="003C236F" w:rsidRDefault="003C236F" w:rsidP="003C236F">
                      <w:pPr>
                        <w:spacing w:line="300" w:lineRule="exact"/>
                        <w:rPr>
                          <w:rFonts w:ascii="宋体" w:hAnsi="宋体" w:cs="宋体"/>
                          <w:b/>
                          <w:bCs/>
                          <w:sz w:val="24"/>
                        </w:rPr>
                      </w:pPr>
                      <w:r>
                        <w:rPr>
                          <w:rFonts w:ascii="宋体" w:hAnsi="宋体" w:cs="宋体" w:hint="eastAsia"/>
                          <w:b/>
                          <w:bCs/>
                          <w:sz w:val="24"/>
                        </w:rPr>
                        <w:t>提出Ⅱ响应建议</w:t>
                      </w:r>
                    </w:p>
                    <w:p w:rsidR="003C236F" w:rsidRDefault="003C236F" w:rsidP="003C236F">
                      <w:pPr>
                        <w:spacing w:line="300" w:lineRule="exact"/>
                        <w:rPr>
                          <w:rFonts w:ascii="宋体" w:hAnsi="宋体" w:cs="宋体"/>
                          <w:b/>
                          <w:bCs/>
                          <w:sz w:val="24"/>
                        </w:rPr>
                      </w:pPr>
                      <w:r>
                        <w:rPr>
                          <w:rFonts w:ascii="宋体" w:hAnsi="宋体" w:cs="宋体" w:hint="eastAsia"/>
                          <w:b/>
                          <w:bCs/>
                          <w:sz w:val="24"/>
                        </w:rPr>
                        <w:t>立即报告总指挥</w:t>
                      </w:r>
                    </w:p>
                  </w:txbxContent>
                </v:textbox>
              </v:shape>
              <v:shape id="双大括号 61" o:spid="_x0000_s1307" type="#_x0000_t186" style="position:absolute;left:7076;top:1596;width:3146;height:919" o:gfxdata="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BZzYugAAANwA&#10;AAAPAAAAAAAAAAEAIAAAACIAAABkcnMvZG93bnJldi54bWxQSwECFAAUAAAACACHTuJAMy8FnjsA&#10;AAA5AAAAEAAAAAAAAAABACAAAAAJAQAAZHJzL3NoYXBleG1sLnhtbFBLBQYAAAAABgAGAFsBAACz&#10;AwAAAAA=&#10;">
                <v:textbox>
                  <w:txbxContent>
                    <w:p w:rsidR="003C236F" w:rsidRDefault="003C236F" w:rsidP="003C236F">
                      <w:pPr>
                        <w:spacing w:line="500" w:lineRule="exact"/>
                        <w:rPr>
                          <w:rFonts w:ascii="宋体" w:hAnsi="宋体" w:cs="宋体"/>
                          <w:b/>
                          <w:bCs/>
                          <w:sz w:val="24"/>
                        </w:rPr>
                      </w:pPr>
                      <w:r>
                        <w:rPr>
                          <w:rFonts w:ascii="宋体" w:hAnsi="宋体" w:cs="宋体" w:hint="eastAsia"/>
                          <w:b/>
                          <w:bCs/>
                          <w:sz w:val="24"/>
                        </w:rPr>
                        <w:t>决定进入Ⅱ级响应状态</w:t>
                      </w:r>
                    </w:p>
                  </w:txbxContent>
                </v:textbox>
              </v:shape>
              <v:rect id="矩形 62" o:spid="_x0000_s1308" style="position:absolute;left:1552;top:2457;width:693;height:2027" o:gfxdata="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IWMVvQAA&#10;ANwAAAAPAAAAAAAAAAEAIAAAACIAAABkcnMvZG93bnJldi54bWxQSwECFAAUAAAACACHTuJAMy8F&#10;njsAAAA5AAAAEAAAAAAAAAABACAAAAAMAQAAZHJzL3NoYXBleG1sLnhtbFBLBQYAAAAABgAGAFsB&#10;AAC2AwAAAAA=&#10;" filled="f">
                <v:textbox>
                  <w:txbxContent>
                    <w:p w:rsidR="003C236F" w:rsidRDefault="003C236F" w:rsidP="003C236F">
                      <w:pPr>
                        <w:spacing w:line="400" w:lineRule="exact"/>
                        <w:rPr>
                          <w:rFonts w:ascii="宋体" w:hAnsi="宋体" w:cs="宋体"/>
                          <w:b/>
                          <w:bCs/>
                          <w:sz w:val="24"/>
                        </w:rPr>
                      </w:pPr>
                      <w:r>
                        <w:rPr>
                          <w:rFonts w:ascii="宋体" w:hAnsi="宋体" w:cs="宋体" w:hint="eastAsia"/>
                          <w:b/>
                          <w:bCs/>
                          <w:sz w:val="24"/>
                        </w:rPr>
                        <w:t>同意启动后</w:t>
                      </w:r>
                    </w:p>
                  </w:txbxContent>
                </v:textbox>
              </v:rect>
              <v:line id="直接连接符 63" o:spid="_x0000_s1309" style="position:absolute;flip:x" from="1901,2063" to="2768,2063" o:gfxdata="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n0sGvQAA&#10;ANwAAAAPAAAAAAAAAAEAIAAAACIAAABkcnMvZG93bnJldi54bWxQSwECFAAUAAAACACHTuJAMy8F&#10;njsAAAA5AAAAEAAAAAAAAAABACAAAAAMAQAAZHJzL3NoYXBleG1sLnhtbFBLBQYAAAAABgAGAFsB&#10;AAC2AwAAAAA=&#10;"/>
              <v:line id="直接连接符 64" o:spid="_x0000_s1310" style="position:absolute" from="1901,2074" to="1902,2460" o:gfxdata="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tfV2/&#10;AAAA3AAAAA8AAAAAAAAAAQAgAAAAIgAAAGRycy9kb3ducmV2LnhtbFBLAQIUABQAAAAIAIdO4kAz&#10;LwWeOwAAADkAAAAQAAAAAAAAAAEAIAAAAA4BAABkcnMvc2hhcGV4bWwueG1sUEsFBgAAAAAGAAYA&#10;WwEAALgDAAAAAA==&#10;">
                <v:stroke endarrow="block"/>
              </v:line>
              <v:line id="直接连接符 65" o:spid="_x0000_s1311" style="position:absolute" from="1935,4431" to="1935,4904" o:gfxdata="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BIK4&#10;wAAAANwAAAAPAAAAAAAAAAEAIAAAACIAAABkcnMvZG93bnJldi54bWxQSwECFAAUAAAACACHTuJA&#10;My8FnjsAAAA5AAAAEAAAAAAAAAABACAAAAAPAQAAZHJzL3NoYXBleG1sLnhtbFBLBQYAAAAABgAG&#10;AFsBAAC5AwAAAAA=&#10;"/>
              <v:line id="直接连接符 66" o:spid="_x0000_s1312" style="position:absolute" from="1924,4900" to="2792,4900" o:gfxdata="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CECy&#10;wAAAANwAAAAPAAAAAAAAAAEAIAAAACIAAABkcnMvZG93bnJldi54bWxQSwECFAAUAAAACACHTuJA&#10;My8FnjsAAAA5AAAAEAAAAAAAAAABACAAAAAPAQAAZHJzL3NoYXBleG1sLnhtbFBLBQYAAAAABgAG&#10;AFsBAAC5AwAAAAA=&#10;">
                <v:stroke endarrow="block"/>
              </v:line>
            </v:group>
          </v:group>
        </w:pict>
      </w:r>
    </w:p>
    <w:p w:rsidR="003C236F" w:rsidRPr="003C236F" w:rsidRDefault="003C236F" w:rsidP="003C236F">
      <w:pPr>
        <w:rPr>
          <w:rFonts w:ascii="仿宋_GB2312" w:eastAsia="仿宋_GB2312" w:hAnsi="宋体"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spacing w:line="360" w:lineRule="auto"/>
        <w:rPr>
          <w:rFonts w:ascii="Calibri" w:eastAsia="仿宋_GB2312" w:hAnsi="Calibri" w:cs="Times New Roman"/>
          <w:sz w:val="28"/>
          <w:szCs w:val="24"/>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spacing w:line="360" w:lineRule="auto"/>
        <w:jc w:val="center"/>
        <w:rPr>
          <w:rFonts w:ascii="仿宋" w:eastAsia="仿宋" w:hAnsi="仿宋" w:cs="Times New Roman"/>
          <w:sz w:val="32"/>
          <w:szCs w:val="32"/>
        </w:rPr>
      </w:pPr>
      <w:r w:rsidRPr="003C236F">
        <w:rPr>
          <w:rFonts w:ascii="宋体" w:eastAsia="宋体" w:hAnsi="宋体" w:cs="宋体" w:hint="eastAsia"/>
          <w:b/>
          <w:bCs/>
          <w:sz w:val="32"/>
          <w:szCs w:val="32"/>
        </w:rPr>
        <w:lastRenderedPageBreak/>
        <w:t>启动Ⅲ级响应工作流程图</w:t>
      </w:r>
    </w:p>
    <w:p w:rsidR="003C236F" w:rsidRPr="003C236F" w:rsidRDefault="003C236F" w:rsidP="003C236F">
      <w:pPr>
        <w:spacing w:line="360" w:lineRule="auto"/>
        <w:rPr>
          <w:rFonts w:ascii="仿宋" w:eastAsia="仿宋" w:hAnsi="仿宋" w:cs="Times New Roman"/>
          <w:sz w:val="32"/>
          <w:szCs w:val="32"/>
        </w:rPr>
      </w:pPr>
      <w:r w:rsidRPr="003C236F">
        <w:rPr>
          <w:rFonts w:ascii="Calibri" w:eastAsia="仿宋_GB2312" w:hAnsi="Calibri" w:cs="Times New Roman"/>
          <w:sz w:val="28"/>
          <w:szCs w:val="24"/>
        </w:rPr>
        <w:pict>
          <v:group id="_x0000_s1275" style="position:absolute;left:0;text-align:left;margin-left:11.6pt;margin-top:22.1pt;width:429.8pt;height:339.55pt;z-index:251739136" coordorigin="1193,3257" coordsize="8848,5371203" o:gfxdata="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">
            <v:shape id="双大括号 22" o:spid="_x0000_s1276" type="#_x0000_t186" style="position:absolute;left:6793;top:3312;width:3188;height:1107" o:gfxdata="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wErL4A&#10;AADcAAAADwAAAAAAAAABACAAAAAiAAAAZHJzL2Rvd25yZXYueG1sUEsBAhQAFAAAAAgAh07iQDMv&#10;BZ47AAAAOQAAABAAAAAAAAAAAQAgAAAADQEAAGRycy9zaGFwZXhtbC54bWxQSwUGAAAAAAYABgBb&#10;AQAAtwMAAAAA&#10;">
              <v:textbox>
                <w:txbxContent>
                  <w:p w:rsidR="003C236F" w:rsidRDefault="003C236F" w:rsidP="003C236F">
                    <w:pPr>
                      <w:spacing w:line="300" w:lineRule="exact"/>
                      <w:rPr>
                        <w:rFonts w:ascii="宋体" w:hAnsi="宋体" w:cs="宋体"/>
                        <w:b/>
                        <w:bCs/>
                        <w:sz w:val="24"/>
                      </w:rPr>
                    </w:pPr>
                    <w:r>
                      <w:rPr>
                        <w:rFonts w:ascii="宋体" w:hAnsi="宋体" w:cs="宋体" w:hint="eastAsia"/>
                        <w:b/>
                        <w:bCs/>
                        <w:sz w:val="24"/>
                      </w:rPr>
                      <w:t>决定进入Ⅲ级响应状态</w:t>
                    </w:r>
                  </w:p>
                  <w:p w:rsidR="003C236F" w:rsidRDefault="003C236F" w:rsidP="003C236F">
                    <w:pPr>
                      <w:spacing w:line="300" w:lineRule="exact"/>
                      <w:rPr>
                        <w:rFonts w:ascii="宋体" w:hAnsi="宋体" w:cs="宋体"/>
                        <w:b/>
                        <w:bCs/>
                        <w:sz w:val="24"/>
                      </w:rPr>
                    </w:pPr>
                  </w:p>
                  <w:p w:rsidR="003C236F" w:rsidRDefault="003C236F" w:rsidP="003C236F">
                    <w:pPr>
                      <w:spacing w:line="300" w:lineRule="exact"/>
                      <w:rPr>
                        <w:rFonts w:ascii="宋体" w:hAnsi="宋体" w:cs="宋体"/>
                        <w:b/>
                        <w:bCs/>
                        <w:sz w:val="24"/>
                      </w:rPr>
                    </w:pPr>
                    <w:r>
                      <w:rPr>
                        <w:rFonts w:ascii="宋体" w:hAnsi="宋体" w:cs="宋体" w:hint="eastAsia"/>
                        <w:b/>
                        <w:bCs/>
                        <w:sz w:val="24"/>
                      </w:rPr>
                      <w:t>报告总指挥</w:t>
                    </w:r>
                  </w:p>
                </w:txbxContent>
              </v:textbox>
            </v:shape>
            <v:group id="组合 43" o:spid="_x0000_s1277" style="position:absolute;left:1193;top:3257;width:8848;height:5371" coordorigin="1193,3257" coordsize="8848,5371203" o:gfxdata="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GLoxLvAAAANwAAAAPAAAAAAAAAAEAIAAAACIAAABkcnMvZG93bnJldi54bWxQ&#10;SwECFAAUAAAACACHTuJAMy8FnjsAAAA5AAAAFQAAAAAAAAABACAAAAALAQAAZHJzL2dyb3Vwc2hh&#10;cGV4bWwueG1sUEsFBgAAAAAGAAYAYAEAAMgDAAAAAA==&#10;">
              <v:rect id="矩形 24" o:spid="_x0000_s1278" style="position:absolute;left:1193;top:4322;width:703;height:1696" o:gfxdata="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V28TvQAA&#10;ANwAAAAPAAAAAAAAAAEAIAAAACIAAABkcnMvZG93bnJldi54bWxQSwECFAAUAAAACACHTuJAMy8F&#10;njsAAAA5AAAAEAAAAAAAAAABACAAAAAMAQAAZHJzL3NoYXBleG1sLnhtbFBLBQYAAAAABgAGAFsB&#10;AAC2AwAAAAA=&#10;" filled="f">
                <v:textbox>
                  <w:txbxContent>
                    <w:p w:rsidR="003C236F" w:rsidRDefault="003C236F" w:rsidP="003C236F">
                      <w:pPr>
                        <w:spacing w:line="400" w:lineRule="exact"/>
                        <w:rPr>
                          <w:rFonts w:ascii="宋体" w:hAnsi="宋体" w:cs="宋体"/>
                          <w:b/>
                          <w:bCs/>
                          <w:sz w:val="24"/>
                        </w:rPr>
                      </w:pPr>
                      <w:r>
                        <w:rPr>
                          <w:rFonts w:ascii="宋体" w:hAnsi="宋体" w:cs="宋体" w:hint="eastAsia"/>
                          <w:b/>
                          <w:bCs/>
                          <w:sz w:val="24"/>
                        </w:rPr>
                        <w:t>同意启动后</w:t>
                      </w:r>
                    </w:p>
                  </w:txbxContent>
                </v:textbox>
              </v:rect>
              <v:line id="直接连接符 25" o:spid="_x0000_s1279" style="position:absolute;flip:x" from="1548,3738" to="2426,3738" o:gfxdata="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QAzbsAAADc&#10;AAAADwAAAAAAAAABACAAAAAiAAAAZHJzL2Rvd25yZXYueG1sUEsBAhQAFAAAAAgAh07iQDMvBZ47&#10;AAAAOQAAABAAAAAAAAAAAQAgAAAACgEAAGRycy9zaGFwZXhtbC54bWxQSwUGAAAAAAYABgBbAQAA&#10;tAMAAAAA&#10;"/>
              <v:line id="直接连接符 26" o:spid="_x0000_s1280" style="position:absolute" from="1548,3738" to="1548,4311" o:gfxdata="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mNpa/&#10;AAAA3AAAAA8AAAAAAAAAAQAgAAAAIgAAAGRycy9kb3ducmV2LnhtbFBLAQIUABQAAAAIAIdO4kAz&#10;LwWeOwAAADkAAAAQAAAAAAAAAAEAIAAAAA4BAABkcnMvc2hhcGV4bWwueG1sUEsFBgAAAAAGAAYA&#10;WwEAALgDAAAAAA==&#10;">
                <v:stroke endarrow="block"/>
              </v:line>
              <v:roundrect id="圆角矩形 28" o:spid="_x0000_s1281" style="position:absolute;left:2429;top:3257;width:4319;height:1107" arcsize="10923f" o:gfxdata="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BuO74A&#10;AADcAAAADwAAAAAAAAABACAAAAAiAAAAZHJzL2Rvd25yZXYueG1sUEsBAhQAFAAAAAgAh07iQDMv&#10;BZ47AAAAOQAAABAAAAAAAAAAAQAgAAAADQEAAGRycy9zaGFwZXhtbC54bWxQSwUGAAAAAAYABgBb&#10;AQAAtwMAAAAA&#10;" filled="f" strokeweight=".25pt">
                <v:textbox>
                  <w:txbxContent>
                    <w:p w:rsidR="003C236F" w:rsidRDefault="003C236F" w:rsidP="003C236F">
                      <w:pPr>
                        <w:spacing w:line="360" w:lineRule="auto"/>
                        <w:jc w:val="center"/>
                        <w:rPr>
                          <w:rFonts w:ascii="宋体" w:hAnsi="宋体" w:cs="宋体"/>
                          <w:b/>
                          <w:bCs/>
                          <w:szCs w:val="21"/>
                        </w:rPr>
                      </w:pPr>
                    </w:p>
                    <w:p w:rsidR="003C236F" w:rsidRDefault="003C236F" w:rsidP="003C236F">
                      <w:pPr>
                        <w:spacing w:line="360" w:lineRule="auto"/>
                        <w:jc w:val="center"/>
                        <w:rPr>
                          <w:sz w:val="24"/>
                        </w:rPr>
                      </w:pPr>
                      <w:r>
                        <w:rPr>
                          <w:rFonts w:ascii="宋体" w:hAnsi="宋体" w:cs="宋体" w:hint="eastAsia"/>
                          <w:b/>
                          <w:bCs/>
                          <w:sz w:val="24"/>
                        </w:rPr>
                        <w:t>副总指挥</w:t>
                      </w:r>
                    </w:p>
                  </w:txbxContent>
                </v:textbox>
              </v:roundrect>
              <v:roundrect id="圆角矩形 29" o:spid="_x0000_s1282" style="position:absolute;left:2429;top:4919;width:4196;height:1107" arcsize="10923f" o:gfxdata="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4My6C8AAAA&#10;3AAAAA8AAAAAAAAAAQAgAAAAIgAAAGRycy9kb3ducmV2LnhtbFBLAQIUABQAAAAIAIdO4kAzLwWe&#10;OwAAADkAAAAQAAAAAAAAAAEAIAAAAAsBAABkcnMvc2hhcGV4bWwueG1sUEsFBgAAAAAGAAYAWwEA&#10;ALUDAAAAAA==&#10;" filled="f" strokeweight=".25pt">
                <v:textbox>
                  <w:txbxContent>
                    <w:p w:rsidR="003C236F" w:rsidRDefault="003C236F" w:rsidP="003C236F">
                      <w:pPr>
                        <w:spacing w:line="360" w:lineRule="exact"/>
                        <w:jc w:val="center"/>
                        <w:rPr>
                          <w:rFonts w:ascii="宋体" w:hAnsi="宋体" w:cs="宋体"/>
                          <w:b/>
                          <w:bCs/>
                          <w:sz w:val="24"/>
                        </w:rPr>
                      </w:pPr>
                      <w:r>
                        <w:rPr>
                          <w:rFonts w:ascii="宋体" w:hAnsi="宋体" w:cs="宋体" w:hint="eastAsia"/>
                          <w:b/>
                          <w:bCs/>
                          <w:sz w:val="24"/>
                        </w:rPr>
                        <w:t>生产安全事故指挥部办公室</w:t>
                      </w:r>
                    </w:p>
                    <w:p w:rsidR="003C236F" w:rsidRDefault="003C236F" w:rsidP="003C236F">
                      <w:pPr>
                        <w:spacing w:line="360" w:lineRule="exact"/>
                        <w:jc w:val="center"/>
                        <w:rPr>
                          <w:rFonts w:ascii="宋体" w:hAnsi="宋体" w:cs="宋体"/>
                          <w:b/>
                          <w:bCs/>
                          <w:sz w:val="24"/>
                        </w:rPr>
                      </w:pPr>
                      <w:r>
                        <w:rPr>
                          <w:rFonts w:ascii="宋体" w:hAnsi="宋体" w:cs="宋体" w:hint="eastAsia"/>
                          <w:b/>
                          <w:bCs/>
                          <w:sz w:val="24"/>
                        </w:rPr>
                        <w:t>（</w:t>
                      </w:r>
                      <w:r>
                        <w:rPr>
                          <w:rFonts w:ascii="宋体" w:hAnsi="宋体" w:cs="宋体" w:hint="eastAsia"/>
                          <w:b/>
                          <w:bCs/>
                          <w:sz w:val="24"/>
                        </w:rPr>
                        <w:t>县应急管理局）</w:t>
                      </w:r>
                    </w:p>
                    <w:p w:rsidR="003C236F" w:rsidRDefault="003C236F" w:rsidP="003C236F">
                      <w:pPr>
                        <w:spacing w:line="400" w:lineRule="exact"/>
                        <w:jc w:val="center"/>
                        <w:rPr>
                          <w:rFonts w:ascii="宋体"/>
                          <w:b/>
                          <w:bCs/>
                          <w:sz w:val="32"/>
                          <w:szCs w:val="32"/>
                        </w:rPr>
                      </w:pPr>
                    </w:p>
                  </w:txbxContent>
                </v:textbox>
              </v:roundrect>
              <v:line id="直接连接符 31" o:spid="_x0000_s1283" style="position:absolute;flip:y" from="4442,4364" to="4442,4919" o:gfxdata="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L5m+&#10;wAAAANwAAAAPAAAAAAAAAAEAIAAAACIAAABkcnMvZG93bnJldi54bWxQSwECFAAUAAAACACHTuJA&#10;My8FnjsAAAA5AAAAEAAAAAAAAAABACAAAAAPAQAAZHJzL3NoYXBleG1sLnhtbFBLBQYAAAAABgAG&#10;AFsBAAC5AwAAAAA=&#10;">
                <v:stroke endarrow="block"/>
              </v:line>
              <v:line id="直接连接符 33" o:spid="_x0000_s1284" style="position:absolute;flip:y" from="4442,6026" to="4442,6580" o:gfxdata="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Yzwl&#10;wAAAANwAAAAPAAAAAAAAAAEAIAAAACIAAABkcnMvZG93bnJldi54bWxQSwECFAAUAAAACACHTuJA&#10;My8FnjsAAAA5AAAAEAAAAAAAAAABACAAAAAPAQAAZHJzL3NoYXBleG1sLnhtbFBLBQYAAAAABgAG&#10;AFsBAAC5AwAAAAA=&#10;">
                <v:stroke endarrow="block"/>
              </v:line>
              <v:roundrect id="圆角矩形 34" o:spid="_x0000_s1285" style="position:absolute;left:1290;top:7096;width:4196;height:1473" arcsize="10923f" o:gfxdata="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e2g4vQAA&#10;ANwAAAAPAAAAAAAAAAEAIAAAACIAAABkcnMvZG93bnJldi54bWxQSwECFAAUAAAACACHTuJAMy8F&#10;njsAAAA5AAAAEAAAAAAAAAABACAAAAAMAQAAZHJzL3NoYXBleG1sLnhtbFBLBQYAAAAABgAGAFsB&#10;AAC2AwAAAAA=&#10;" filled="f" strokeweight=".25pt">
                <v:textbox>
                  <w:txbxContent>
                    <w:p w:rsidR="003C236F" w:rsidRDefault="003C236F" w:rsidP="003C236F">
                      <w:pPr>
                        <w:rPr>
                          <w:rFonts w:ascii="宋体"/>
                          <w:b/>
                          <w:bCs/>
                        </w:rPr>
                      </w:pPr>
                      <w:r>
                        <w:rPr>
                          <w:rFonts w:ascii="宋体" w:hAnsi="宋体" w:cs="宋体" w:hint="eastAsia"/>
                          <w:b/>
                          <w:bCs/>
                          <w:sz w:val="24"/>
                        </w:rPr>
                        <w:t>通知生产安全事故指挥部各成员单位和乡（</w:t>
                      </w:r>
                      <w:r>
                        <w:rPr>
                          <w:rFonts w:ascii="宋体" w:hAnsi="宋体" w:cs="宋体" w:hint="eastAsia"/>
                          <w:b/>
                          <w:bCs/>
                          <w:sz w:val="24"/>
                        </w:rPr>
                        <w:t>镇）人民政府，同时向总指挥、上级生产安全事故指挥部报告</w:t>
                      </w:r>
                    </w:p>
                    <w:p w:rsidR="003C236F" w:rsidRDefault="003C236F" w:rsidP="003C236F">
                      <w:pPr>
                        <w:rPr>
                          <w:rFonts w:ascii="宋体"/>
                          <w:b/>
                          <w:bCs/>
                        </w:rPr>
                      </w:pPr>
                    </w:p>
                    <w:p w:rsidR="003C236F" w:rsidRDefault="003C236F" w:rsidP="003C236F">
                      <w:pPr>
                        <w:rPr>
                          <w:rFonts w:ascii="宋体"/>
                          <w:b/>
                          <w:bCs/>
                        </w:rPr>
                      </w:pPr>
                    </w:p>
                    <w:p w:rsidR="003C236F" w:rsidRDefault="003C236F" w:rsidP="003C236F">
                      <w:pPr>
                        <w:rPr>
                          <w:rFonts w:ascii="宋体"/>
                          <w:b/>
                          <w:bCs/>
                        </w:rPr>
                      </w:pPr>
                    </w:p>
                  </w:txbxContent>
                </v:textbox>
              </v:roundrect>
              <v:line id="直接连接符 36" o:spid="_x0000_s1286" style="position:absolute;flip:x" from="3490,6021" to="3503,7096" o:gfxdata="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QfJ&#10;wAAAANwAAAAPAAAAAAAAAAEAIAAAACIAAABkcnMvZG93bnJldi54bWxQSwECFAAUAAAACACHTuJA&#10;My8FnjsAAAA5AAAAEAAAAAAAAAABACAAAAAPAQAAZHJzL3NoYXBleG1sLnhtbFBLBQYAAAAABgAG&#10;AFsBAAC5AwAAAAA=&#10;">
                <v:stroke endarrow="block"/>
              </v:line>
              <v:line id="直接连接符 37" o:spid="_x0000_s1287" style="position:absolute" from="4429,6589" to="7943,6589" o:gfxdata="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pz4mrsAAADc&#10;AAAADwAAAAAAAAABACAAAAAiAAAAZHJzL2Rvd25yZXYueG1sUEsBAhQAFAAAAAgAh07iQDMvBZ47&#10;AAAAOQAAABAAAAAAAAAAAQAgAAAACgEAAGRycy9zaGFwZXhtbC54bWxQSwUGAAAAAAYABgBbAQAA&#10;tAMAAAAA&#10;"/>
              <v:line id="直接连接符 38" o:spid="_x0000_s1288" style="position:absolute" from="7942,6598" to="7942,7153" o:gfxdata="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0F0BvQAA&#10;ANwAAAAPAAAAAAAAAAEAIAAAACIAAABkcnMvZG93bnJldi54bWxQSwECFAAUAAAACACHTuJAMy8F&#10;njsAAAA5AAAAEAAAAAAAAAABACAAAAAMAQAAZHJzL3NoYXBleG1sLnhtbFBLBQYAAAAABgAGAFsB&#10;AAC2AwAAAAA=&#10;"/>
              <v:roundrect id="圆角矩形 39" o:spid="_x0000_s1289" style="position:absolute;left:5845;top:7178;width:4196;height:1450" arcsize="10923f" o:gfxdata="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B8MKugAAANwA&#10;AAAPAAAAAAAAAAEAIAAAACIAAABkcnMvZG93bnJldi54bWxQSwECFAAUAAAACACHTuJAMy8FnjsA&#10;AAA5AAAAEAAAAAAAAAABACAAAAAJAQAAZHJzL3NoYXBleG1sLnhtbFBLBQYAAAAABgAGAFsBAACz&#10;AwAAAAA=&#10;" filled="f" strokeweight=".25pt">
                <v:textbox>
                  <w:txbxContent>
                    <w:p w:rsidR="003C236F" w:rsidRDefault="003C236F" w:rsidP="003C236F">
                      <w:pPr>
                        <w:spacing w:line="720" w:lineRule="auto"/>
                        <w:jc w:val="center"/>
                        <w:rPr>
                          <w:rFonts w:ascii="宋体" w:hAnsi="宋体" w:cs="宋体"/>
                          <w:b/>
                          <w:bCs/>
                          <w:sz w:val="24"/>
                        </w:rPr>
                      </w:pPr>
                      <w:r>
                        <w:rPr>
                          <w:rFonts w:ascii="宋体" w:hAnsi="宋体" w:cs="宋体" w:hint="eastAsia"/>
                          <w:b/>
                          <w:bCs/>
                          <w:sz w:val="24"/>
                        </w:rPr>
                        <w:t>生产安全事故发生</w:t>
                      </w:r>
                    </w:p>
                  </w:txbxContent>
                </v:textbox>
              </v:roundrect>
              <v:shape id="双大括号 40" o:spid="_x0000_s1290" type="#_x0000_t186" style="position:absolute;left:6675;top:4618;width:3318;height:1676" o:gfxdata="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XfubsAAADc&#10;AAAADwAAAAAAAAABACAAAAAiAAAAZHJzL2Rvd25yZXYueG1sUEsBAhQAFAAAAAgAh07iQDMvBZ47&#10;AAAAOQAAABAAAAAAAAAAAQAgAAAACgEAAGRycy9zaGFwZXhtbC54bWxQSwUGAAAAAAYABgBbAQAA&#10;tAMAAAAA&#10;">
                <v:textbox>
                  <w:txbxContent>
                    <w:p w:rsidR="003C236F" w:rsidRDefault="003C236F" w:rsidP="003C236F">
                      <w:pPr>
                        <w:spacing w:line="300" w:lineRule="exact"/>
                        <w:rPr>
                          <w:rFonts w:ascii="宋体" w:hAnsi="宋体" w:cs="宋体"/>
                          <w:b/>
                          <w:bCs/>
                          <w:sz w:val="24"/>
                        </w:rPr>
                      </w:pPr>
                      <w:r>
                        <w:rPr>
                          <w:rFonts w:ascii="宋体" w:hAnsi="宋体" w:cs="宋体" w:hint="eastAsia"/>
                          <w:b/>
                          <w:bCs/>
                          <w:sz w:val="24"/>
                        </w:rPr>
                        <w:t>分析评估事故情况</w:t>
                      </w:r>
                    </w:p>
                    <w:p w:rsidR="003C236F" w:rsidRDefault="003C236F" w:rsidP="003C236F">
                      <w:pPr>
                        <w:spacing w:line="300" w:lineRule="exact"/>
                        <w:rPr>
                          <w:rFonts w:ascii="宋体" w:hAnsi="宋体" w:cs="宋体"/>
                          <w:b/>
                          <w:bCs/>
                          <w:sz w:val="24"/>
                        </w:rPr>
                      </w:pPr>
                    </w:p>
                    <w:p w:rsidR="003C236F" w:rsidRDefault="003C236F" w:rsidP="003C236F">
                      <w:pPr>
                        <w:spacing w:line="300" w:lineRule="exact"/>
                        <w:rPr>
                          <w:rFonts w:ascii="宋体" w:hAnsi="宋体" w:cs="宋体"/>
                          <w:b/>
                          <w:bCs/>
                          <w:sz w:val="24"/>
                        </w:rPr>
                      </w:pPr>
                      <w:r>
                        <w:rPr>
                          <w:rFonts w:ascii="宋体" w:hAnsi="宋体" w:cs="宋体" w:hint="eastAsia"/>
                          <w:b/>
                          <w:bCs/>
                          <w:sz w:val="24"/>
                        </w:rPr>
                        <w:t>审定事故程度</w:t>
                      </w:r>
                    </w:p>
                    <w:p w:rsidR="003C236F" w:rsidRDefault="003C236F" w:rsidP="003C236F">
                      <w:pPr>
                        <w:spacing w:line="300" w:lineRule="exact"/>
                        <w:rPr>
                          <w:rFonts w:ascii="宋体" w:hAnsi="宋体" w:cs="宋体"/>
                          <w:b/>
                          <w:bCs/>
                          <w:sz w:val="24"/>
                        </w:rPr>
                      </w:pPr>
                    </w:p>
                    <w:p w:rsidR="003C236F" w:rsidRDefault="003C236F" w:rsidP="003C236F">
                      <w:pPr>
                        <w:spacing w:line="300" w:lineRule="exact"/>
                        <w:rPr>
                          <w:rFonts w:ascii="宋体" w:hAnsi="宋体" w:cs="宋体"/>
                          <w:sz w:val="24"/>
                        </w:rPr>
                      </w:pPr>
                      <w:r>
                        <w:rPr>
                          <w:rFonts w:ascii="宋体" w:hAnsi="宋体" w:cs="宋体" w:hint="eastAsia"/>
                          <w:b/>
                          <w:bCs/>
                          <w:sz w:val="24"/>
                        </w:rPr>
                        <w:t>提出进入Ⅲ级响应建议</w:t>
                      </w:r>
                    </w:p>
                  </w:txbxContent>
                </v:textbox>
              </v:shape>
              <v:line id="直接连接符 42" o:spid="_x0000_s1291" style="position:absolute" from="1876,5554" to="2461,5559" o:gfxdata="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7T48&#10;wAAAANwAAAAPAAAAAAAAAAEAIAAAACIAAABkcnMvZG93bnJldi54bWxQSwECFAAUAAAACACHTuJA&#10;My8FnjsAAAA5AAAAEAAAAAAAAAABACAAAAAPAQAAZHJzL3NoYXBleG1sLnhtbFBLBQYAAAAABgAG&#10;AFsBAAC5AwAAAAA=&#10;">
                <v:stroke endarrow="block"/>
              </v:line>
            </v:group>
          </v:group>
        </w:pict>
      </w: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jc w:val="center"/>
        <w:rPr>
          <w:rFonts w:ascii="仿宋" w:eastAsia="仿宋" w:hAnsi="仿宋" w:cs="Times New Roman"/>
          <w:sz w:val="32"/>
          <w:szCs w:val="32"/>
        </w:rPr>
      </w:pPr>
    </w:p>
    <w:p w:rsidR="003C236F" w:rsidRPr="003C236F" w:rsidRDefault="003C236F" w:rsidP="003C236F">
      <w:pPr>
        <w:jc w:val="center"/>
        <w:rPr>
          <w:rFonts w:ascii="宋体" w:eastAsia="宋体" w:hAnsi="宋体" w:cs="宋体"/>
          <w:b/>
          <w:bCs/>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spacing w:line="600" w:lineRule="exact"/>
        <w:jc w:val="center"/>
        <w:rPr>
          <w:rFonts w:ascii="宋体" w:eastAsia="宋体" w:hAnsi="宋体" w:cs="宋体"/>
          <w:b/>
          <w:bCs/>
          <w:sz w:val="32"/>
          <w:szCs w:val="32"/>
        </w:rPr>
      </w:pPr>
      <w:r w:rsidRPr="003C236F">
        <w:rPr>
          <w:rFonts w:ascii="宋体" w:eastAsia="宋体" w:hAnsi="宋体" w:cs="宋体" w:hint="eastAsia"/>
          <w:b/>
          <w:bCs/>
          <w:sz w:val="32"/>
          <w:szCs w:val="32"/>
        </w:rPr>
        <w:lastRenderedPageBreak/>
        <w:t>启动Ⅳ级响应工作流程图</w:t>
      </w:r>
    </w:p>
    <w:p w:rsidR="003C236F" w:rsidRPr="003C236F" w:rsidRDefault="003C236F" w:rsidP="003C236F">
      <w:pPr>
        <w:spacing w:line="360" w:lineRule="auto"/>
        <w:rPr>
          <w:rFonts w:ascii="仿宋" w:eastAsia="仿宋" w:hAnsi="仿宋" w:cs="Times New Roman"/>
          <w:sz w:val="32"/>
          <w:szCs w:val="32"/>
        </w:rPr>
      </w:pPr>
      <w:r w:rsidRPr="003C236F">
        <w:rPr>
          <w:rFonts w:ascii="Calibri" w:eastAsia="仿宋_GB2312" w:hAnsi="Calibri" w:cs="Times New Roman"/>
          <w:sz w:val="28"/>
          <w:szCs w:val="24"/>
        </w:rPr>
        <w:pict>
          <v:group id="_x0000_s1313" style="position:absolute;left:0;text-align:left;margin-left:11.6pt;margin-top:22.1pt;width:429.8pt;height:339.55pt;z-index:251741184" coordorigin="1193,3257" coordsize="8848,5371203" o:gfxdata="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">
            <v:shape id="双大括号 22" o:spid="_x0000_s1314" type="#_x0000_t186" style="position:absolute;left:6793;top:3312;width:3188;height:1107" o:gfxdata="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F8fN7gAAADbAAAA&#10;DwAAAAAAAAABACAAAAAiAAAAZHJzL2Rvd25yZXYueG1sUEsBAhQAFAAAAAgAh07iQDMvBZ47AAAA&#10;OQAAABAAAAAAAAAAAQAgAAAABwEAAGRycy9zaGFwZXhtbC54bWxQSwUGAAAAAAYABgBbAQAAsQMA&#10;AAAA&#10;">
              <v:textbox>
                <w:txbxContent>
                  <w:p w:rsidR="003C236F" w:rsidRDefault="003C236F" w:rsidP="003C236F">
                    <w:pPr>
                      <w:spacing w:line="300" w:lineRule="exact"/>
                      <w:rPr>
                        <w:rFonts w:ascii="宋体" w:hAnsi="宋体" w:cs="宋体"/>
                        <w:b/>
                        <w:bCs/>
                        <w:sz w:val="24"/>
                      </w:rPr>
                    </w:pPr>
                    <w:r>
                      <w:rPr>
                        <w:rFonts w:ascii="宋体" w:hAnsi="宋体" w:cs="宋体" w:hint="eastAsia"/>
                        <w:b/>
                        <w:bCs/>
                        <w:sz w:val="24"/>
                      </w:rPr>
                      <w:t>决定进入Ⅳ级响应状态</w:t>
                    </w:r>
                  </w:p>
                  <w:p w:rsidR="003C236F" w:rsidRDefault="003C236F" w:rsidP="003C236F">
                    <w:pPr>
                      <w:spacing w:line="300" w:lineRule="exact"/>
                      <w:rPr>
                        <w:rFonts w:ascii="宋体" w:hAnsi="宋体" w:cs="宋体"/>
                        <w:b/>
                        <w:bCs/>
                        <w:sz w:val="24"/>
                      </w:rPr>
                    </w:pPr>
                  </w:p>
                  <w:p w:rsidR="003C236F" w:rsidRDefault="003C236F" w:rsidP="003C236F">
                    <w:pPr>
                      <w:spacing w:line="300" w:lineRule="exact"/>
                      <w:rPr>
                        <w:rFonts w:ascii="宋体" w:hAnsi="宋体" w:cs="宋体"/>
                        <w:b/>
                        <w:bCs/>
                        <w:sz w:val="24"/>
                      </w:rPr>
                    </w:pPr>
                    <w:r>
                      <w:rPr>
                        <w:rFonts w:ascii="宋体" w:hAnsi="宋体" w:cs="宋体" w:hint="eastAsia"/>
                        <w:b/>
                        <w:bCs/>
                        <w:sz w:val="24"/>
                      </w:rPr>
                      <w:t>报告总指挥</w:t>
                    </w:r>
                  </w:p>
                </w:txbxContent>
              </v:textbox>
            </v:shape>
            <v:group id="组合 43" o:spid="_x0000_s1315" style="position:absolute;left:1193;top:3257;width:8848;height:5371" coordorigin="1193,3257" coordsize="8848,5371203" o:gfxdata="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t29gtMAAAADcAAAADwAAAAAAAAABACAAAAAiAAAAZHJzL2Rvd25yZXYu&#10;eG1sUEsBAhQAFAAAAAgAh07iQDMvBZ47AAAAOQAAABUAAAAAAAAAAQAgAAAADwEAAGRycy9ncm91&#10;cHNoYXBleG1sLnhtbFBLBQYAAAAABgAGAGABAADMAwAAAAA=&#10;">
              <v:rect id="矩形 24" o:spid="_x0000_s1316" style="position:absolute;left:1193;top:4322;width:703;height:1696" o:gfxdata="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aD7L4A&#10;AADcAAAADwAAAAAAAAABACAAAAAiAAAAZHJzL2Rvd25yZXYueG1sUEsBAhQAFAAAAAgAh07iQDMv&#10;BZ47AAAAOQAAABAAAAAAAAAAAQAgAAAADQEAAGRycy9zaGFwZXhtbC54bWxQSwUGAAAAAAYABgBb&#10;AQAAtwMAAAAA&#10;" filled="f">
                <v:textbox>
                  <w:txbxContent>
                    <w:p w:rsidR="003C236F" w:rsidRDefault="003C236F" w:rsidP="003C236F">
                      <w:pPr>
                        <w:spacing w:line="400" w:lineRule="exact"/>
                        <w:rPr>
                          <w:rFonts w:ascii="宋体" w:hAnsi="宋体" w:cs="宋体"/>
                          <w:b/>
                          <w:bCs/>
                          <w:sz w:val="24"/>
                        </w:rPr>
                      </w:pPr>
                      <w:r>
                        <w:rPr>
                          <w:rFonts w:ascii="宋体" w:hAnsi="宋体" w:cs="宋体" w:hint="eastAsia"/>
                          <w:b/>
                          <w:bCs/>
                          <w:sz w:val="24"/>
                        </w:rPr>
                        <w:t>同意启动后</w:t>
                      </w:r>
                    </w:p>
                  </w:txbxContent>
                </v:textbox>
              </v:rect>
              <v:line id="直接连接符 25" o:spid="_x0000_s1317" style="position:absolute;flip:x" from="1548,3738" to="2426,3738" o:gfxdata="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air/74A&#10;AADcAAAADwAAAAAAAAABACAAAAAiAAAAZHJzL2Rvd25yZXYueG1sUEsBAhQAFAAAAAgAh07iQDMv&#10;BZ47AAAAOQAAABAAAAAAAAAAAQAgAAAADQEAAGRycy9zaGFwZXhtbC54bWxQSwUGAAAAAAYABgBb&#10;AQAAtwMAAAAA&#10;"/>
              <v:line id="直接连接符 26" o:spid="_x0000_s1318" style="position:absolute" from="1548,3738" to="1548,4311" o:gfxdata="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mp2k&#10;wAAAANwAAAAPAAAAAAAAAAEAIAAAACIAAABkcnMvZG93bnJldi54bWxQSwECFAAUAAAACACHTuJA&#10;My8FnjsAAAA5AAAAEAAAAAAAAAABACAAAAAPAQAAZHJzL3NoYXBleG1sLnhtbFBLBQYAAAAABgAG&#10;AFsBAAC5AwAAAAA=&#10;">
                <v:stroke endarrow="block"/>
              </v:line>
              <v:roundrect id="圆角矩形 28" o:spid="_x0000_s1319" style="position:absolute;left:2429;top:3257;width:4319;height:1107" arcsize="10923f" o:gfxdata="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cc8MugAAANwA&#10;AAAPAAAAAAAAAAEAIAAAACIAAABkcnMvZG93bnJldi54bWxQSwECFAAUAAAACACHTuJAMy8FnjsA&#10;AAA5AAAAEAAAAAAAAAABACAAAAAJAQAAZHJzL3NoYXBleG1sLnhtbFBLBQYAAAAABgAGAFsBAACz&#10;AwAAAAA=&#10;" filled="f" strokeweight=".25pt">
                <v:textbox>
                  <w:txbxContent>
                    <w:p w:rsidR="003C236F" w:rsidRDefault="003C236F" w:rsidP="003C236F">
                      <w:pPr>
                        <w:spacing w:line="360" w:lineRule="auto"/>
                        <w:jc w:val="center"/>
                        <w:rPr>
                          <w:rFonts w:ascii="宋体" w:hAnsi="宋体" w:cs="宋体"/>
                          <w:b/>
                          <w:bCs/>
                          <w:szCs w:val="21"/>
                        </w:rPr>
                      </w:pPr>
                    </w:p>
                    <w:p w:rsidR="003C236F" w:rsidRDefault="003C236F" w:rsidP="003C236F">
                      <w:pPr>
                        <w:spacing w:line="360" w:lineRule="auto"/>
                        <w:jc w:val="center"/>
                        <w:rPr>
                          <w:rFonts w:ascii="宋体" w:hAnsi="宋体" w:cs="宋体"/>
                          <w:b/>
                          <w:bCs/>
                          <w:sz w:val="24"/>
                        </w:rPr>
                      </w:pPr>
                      <w:r>
                        <w:rPr>
                          <w:rFonts w:ascii="宋体" w:hAnsi="宋体" w:cs="宋体" w:hint="eastAsia"/>
                          <w:b/>
                          <w:bCs/>
                          <w:sz w:val="24"/>
                        </w:rPr>
                        <w:t>副总指挥</w:t>
                      </w:r>
                    </w:p>
                    <w:p w:rsidR="003C236F" w:rsidRDefault="003C236F" w:rsidP="003C236F"/>
                  </w:txbxContent>
                </v:textbox>
              </v:roundrect>
              <v:roundrect id="圆角矩形 29" o:spid="_x0000_s1320" style="position:absolute;left:2429;top:4919;width:4196;height:1107" arcsize="10923f" o:gfxdata="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9ape8AAAA&#10;3AAAAA8AAAAAAAAAAQAgAAAAIgAAAGRycy9kb3ducmV2LnhtbFBLAQIUABQAAAAIAIdO4kAzLwWe&#10;OwAAADkAAAAQAAAAAAAAAAEAIAAAAAsBAABkcnMvc2hhcGV4bWwueG1sUEsFBgAAAAAGAAYAWwEA&#10;ALUDAAAAAA==&#10;" filled="f" strokeweight=".25pt">
                <v:textbox>
                  <w:txbxContent>
                    <w:p w:rsidR="003C236F" w:rsidRDefault="003C236F" w:rsidP="003C236F">
                      <w:pPr>
                        <w:spacing w:line="360" w:lineRule="exact"/>
                        <w:jc w:val="center"/>
                        <w:rPr>
                          <w:rFonts w:ascii="宋体" w:hAnsi="宋体" w:cs="宋体"/>
                          <w:b/>
                          <w:bCs/>
                          <w:sz w:val="24"/>
                        </w:rPr>
                      </w:pPr>
                      <w:r>
                        <w:rPr>
                          <w:rFonts w:ascii="宋体" w:hAnsi="宋体" w:cs="宋体" w:hint="eastAsia"/>
                          <w:b/>
                          <w:bCs/>
                          <w:sz w:val="24"/>
                        </w:rPr>
                        <w:t>生产安全事故指挥部办公室</w:t>
                      </w:r>
                    </w:p>
                    <w:p w:rsidR="003C236F" w:rsidRDefault="003C236F" w:rsidP="003C236F">
                      <w:pPr>
                        <w:spacing w:line="360" w:lineRule="exact"/>
                        <w:jc w:val="center"/>
                        <w:rPr>
                          <w:rFonts w:ascii="宋体" w:hAnsi="宋体" w:cs="宋体"/>
                          <w:b/>
                          <w:bCs/>
                          <w:sz w:val="24"/>
                        </w:rPr>
                      </w:pPr>
                      <w:r>
                        <w:rPr>
                          <w:rFonts w:ascii="宋体" w:hAnsi="宋体" w:cs="宋体" w:hint="eastAsia"/>
                          <w:b/>
                          <w:bCs/>
                          <w:sz w:val="24"/>
                        </w:rPr>
                        <w:t>（</w:t>
                      </w:r>
                      <w:r>
                        <w:rPr>
                          <w:rFonts w:ascii="宋体" w:hAnsi="宋体" w:cs="宋体" w:hint="eastAsia"/>
                          <w:b/>
                          <w:bCs/>
                          <w:sz w:val="24"/>
                        </w:rPr>
                        <w:t>县应急管理局）</w:t>
                      </w:r>
                    </w:p>
                    <w:p w:rsidR="003C236F" w:rsidRDefault="003C236F" w:rsidP="003C236F">
                      <w:pPr>
                        <w:spacing w:line="400" w:lineRule="exact"/>
                        <w:jc w:val="center"/>
                        <w:rPr>
                          <w:rFonts w:ascii="宋体"/>
                          <w:b/>
                          <w:bCs/>
                          <w:sz w:val="32"/>
                          <w:szCs w:val="32"/>
                        </w:rPr>
                      </w:pPr>
                    </w:p>
                  </w:txbxContent>
                </v:textbox>
              </v:roundrect>
              <v:line id="直接连接符 31" o:spid="_x0000_s1321" style="position:absolute;flip:y" from="4442,4364" to="4442,4919" o:gfxdata="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tUYK8AAAA&#10;3AAAAA8AAAAAAAAAAQAgAAAAIgAAAGRycy9kb3ducmV2LnhtbFBLAQIUABQAAAAIAIdO4kAzLwWe&#10;OwAAADkAAAAQAAAAAAAAAAEAIAAAAAsBAABkcnMvc2hhcGV4bWwueG1sUEsFBgAAAAAGAAYAWwEA&#10;ALUDAAAAAA==&#10;">
                <v:stroke endarrow="block"/>
              </v:line>
              <v:line id="直接连接符 33" o:spid="_x0000_s1322" style="position:absolute;flip:y" from="4442,6026" to="4442,6580" o:gfxdata="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0h9Bm/&#10;AAAA3AAAAA8AAAAAAAAAAQAgAAAAIgAAAGRycy9kb3ducmV2LnhtbFBLAQIUABQAAAAIAIdO4kAz&#10;LwWeOwAAADkAAAAQAAAAAAAAAAEAIAAAAA4BAABkcnMvc2hhcGV4bWwueG1sUEsFBgAAAAAGAAYA&#10;WwEAALgDAAAAAA==&#10;">
                <v:stroke endarrow="block"/>
              </v:line>
              <v:roundrect id="圆角矩形 34" o:spid="_x0000_s1323" style="position:absolute;left:1290;top:7096;width:4196;height:1473" arcsize="10923f" o:gfxdata="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DmgBLsAAADc&#10;AAAADwAAAAAAAAABACAAAAAiAAAAZHJzL2Rvd25yZXYueG1sUEsBAhQAFAAAAAgAh07iQDMvBZ47&#10;AAAAOQAAABAAAAAAAAAAAQAgAAAACgEAAGRycy9zaGFwZXhtbC54bWxQSwUGAAAAAAYABgBbAQAA&#10;tAMAAAAA&#10;" filled="f" strokeweight=".25pt">
                <v:textbox>
                  <w:txbxContent>
                    <w:p w:rsidR="003C236F" w:rsidRDefault="003C236F" w:rsidP="003C236F">
                      <w:pPr>
                        <w:rPr>
                          <w:rFonts w:ascii="宋体"/>
                          <w:b/>
                          <w:bCs/>
                        </w:rPr>
                      </w:pPr>
                      <w:r>
                        <w:rPr>
                          <w:rFonts w:ascii="宋体" w:hAnsi="宋体" w:cs="宋体" w:hint="eastAsia"/>
                          <w:b/>
                          <w:bCs/>
                          <w:sz w:val="24"/>
                        </w:rPr>
                        <w:t>通知生产安全事故指挥部各成员单位和乡（</w:t>
                      </w:r>
                      <w:r>
                        <w:rPr>
                          <w:rFonts w:ascii="宋体" w:hAnsi="宋体" w:cs="宋体" w:hint="eastAsia"/>
                          <w:b/>
                          <w:bCs/>
                          <w:sz w:val="24"/>
                        </w:rPr>
                        <w:t>镇）人民政府，同时向总指挥、上级生产安全事故指挥部报告</w:t>
                      </w:r>
                    </w:p>
                    <w:p w:rsidR="003C236F" w:rsidRDefault="003C236F" w:rsidP="003C236F">
                      <w:pPr>
                        <w:rPr>
                          <w:rFonts w:ascii="宋体"/>
                          <w:b/>
                          <w:bCs/>
                        </w:rPr>
                      </w:pPr>
                    </w:p>
                    <w:p w:rsidR="003C236F" w:rsidRDefault="003C236F" w:rsidP="003C236F">
                      <w:pPr>
                        <w:rPr>
                          <w:rFonts w:ascii="宋体"/>
                          <w:b/>
                          <w:bCs/>
                        </w:rPr>
                      </w:pPr>
                    </w:p>
                    <w:p w:rsidR="003C236F" w:rsidRDefault="003C236F" w:rsidP="003C236F">
                      <w:pPr>
                        <w:rPr>
                          <w:rFonts w:ascii="宋体"/>
                          <w:b/>
                          <w:bCs/>
                        </w:rPr>
                      </w:pPr>
                    </w:p>
                  </w:txbxContent>
                </v:textbox>
              </v:roundrect>
              <v:line id="直接连接符 36" o:spid="_x0000_s1324" style="position:absolute;flip:x" from="3490,6021" to="3503,7096" o:gfxdata="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z/W/&#10;AAAA3AAAAA8AAAAAAAAAAQAgAAAAIgAAAGRycy9kb3ducmV2LnhtbFBLAQIUABQAAAAIAIdO4kAz&#10;LwWeOwAAADkAAAAQAAAAAAAAAAEAIAAAAA4BAABkcnMvc2hhcGV4bWwueG1sUEsFBgAAAAAGAAYA&#10;WwEAALgDAAAAAA==&#10;">
                <v:stroke endarrow="block"/>
              </v:line>
              <v:line id="直接连接符 37" o:spid="_x0000_s1325" style="position:absolute" from="4429,6589" to="7943,6589" o:gfxdata="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oPKC/&#10;AAAA3AAAAA8AAAAAAAAAAQAgAAAAIgAAAGRycy9kb3ducmV2LnhtbFBLAQIUABQAAAAIAIdO4kAz&#10;LwWeOwAAADkAAAAQAAAAAAAAAAEAIAAAAA4BAABkcnMvc2hhcGV4bWwueG1sUEsFBgAAAAAGAAYA&#10;WwEAALgDAAAAAA==&#10;"/>
              <v:line id="直接连接符 38" o:spid="_x0000_s1326" style="position:absolute" from="7942,6598" to="7942,7153" o:gfxdata="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kmTu/&#10;AAAA3AAAAA8AAAAAAAAAAQAgAAAAIgAAAGRycy9kb3ducmV2LnhtbFBLAQIUABQAAAAIAIdO4kAz&#10;LwWeOwAAADkAAAAQAAAAAAAAAAEAIAAAAA4BAABkcnMvc2hhcGV4bWwueG1sUEsFBgAAAAAGAAYA&#10;WwEAALgDAAAAAA==&#10;"/>
              <v:roundrect id="圆角矩形 39" o:spid="_x0000_s1327" style="position:absolute;left:5845;top:7178;width:4196;height:1450" arcsize="10923f" o:gfxdata="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wKmB7sAAADc&#10;AAAADwAAAAAAAAABACAAAAAiAAAAZHJzL2Rvd25yZXYueG1sUEsBAhQAFAAAAAgAh07iQDMvBZ47&#10;AAAAOQAAABAAAAAAAAAAAQAgAAAACgEAAGRycy9zaGFwZXhtbC54bWxQSwUGAAAAAAYABgBbAQAA&#10;tAMAAAAA&#10;" filled="f" strokeweight=".25pt">
                <v:textbox>
                  <w:txbxContent>
                    <w:p w:rsidR="003C236F" w:rsidRDefault="003C236F" w:rsidP="003C236F">
                      <w:pPr>
                        <w:spacing w:line="720" w:lineRule="auto"/>
                        <w:jc w:val="center"/>
                        <w:rPr>
                          <w:rFonts w:ascii="宋体" w:hAnsi="宋体" w:cs="宋体"/>
                          <w:b/>
                          <w:bCs/>
                          <w:sz w:val="24"/>
                        </w:rPr>
                      </w:pPr>
                      <w:r>
                        <w:rPr>
                          <w:rFonts w:ascii="宋体" w:hAnsi="宋体" w:cs="宋体" w:hint="eastAsia"/>
                          <w:b/>
                          <w:bCs/>
                          <w:sz w:val="24"/>
                        </w:rPr>
                        <w:t>生产安全事故发生</w:t>
                      </w:r>
                    </w:p>
                  </w:txbxContent>
                </v:textbox>
              </v:roundrect>
              <v:shape id="双大括号 40" o:spid="_x0000_s1328" type="#_x0000_t186" style="position:absolute;left:6675;top:4618;width:3318;height:1676" o:gfxdata="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QLq0vQAA&#10;ANwAAAAPAAAAAAAAAAEAIAAAACIAAABkcnMvZG93bnJldi54bWxQSwECFAAUAAAACACHTuJAMy8F&#10;njsAAAA5AAAAEAAAAAAAAAABACAAAAAMAQAAZHJzL3NoYXBleG1sLnhtbFBLBQYAAAAABgAGAFsB&#10;AAC2AwAAAAA=&#10;">
                <v:textbox>
                  <w:txbxContent>
                    <w:p w:rsidR="003C236F" w:rsidRDefault="003C236F" w:rsidP="003C236F">
                      <w:pPr>
                        <w:spacing w:line="300" w:lineRule="exact"/>
                        <w:rPr>
                          <w:rFonts w:ascii="宋体" w:hAnsi="宋体" w:cs="宋体"/>
                          <w:b/>
                          <w:bCs/>
                          <w:sz w:val="24"/>
                        </w:rPr>
                      </w:pPr>
                      <w:r>
                        <w:rPr>
                          <w:rFonts w:ascii="宋体" w:hAnsi="宋体" w:cs="宋体" w:hint="eastAsia"/>
                          <w:b/>
                          <w:bCs/>
                          <w:sz w:val="24"/>
                        </w:rPr>
                        <w:t>分析评估事故情况</w:t>
                      </w:r>
                    </w:p>
                    <w:p w:rsidR="003C236F" w:rsidRDefault="003C236F" w:rsidP="003C236F">
                      <w:pPr>
                        <w:spacing w:line="300" w:lineRule="exact"/>
                        <w:rPr>
                          <w:rFonts w:ascii="宋体" w:hAnsi="宋体" w:cs="宋体"/>
                          <w:b/>
                          <w:bCs/>
                          <w:sz w:val="24"/>
                        </w:rPr>
                      </w:pPr>
                    </w:p>
                    <w:p w:rsidR="003C236F" w:rsidRDefault="003C236F" w:rsidP="003C236F">
                      <w:pPr>
                        <w:spacing w:line="300" w:lineRule="exact"/>
                        <w:rPr>
                          <w:rFonts w:ascii="宋体" w:hAnsi="宋体" w:cs="宋体"/>
                          <w:b/>
                          <w:bCs/>
                          <w:sz w:val="24"/>
                        </w:rPr>
                      </w:pPr>
                      <w:r>
                        <w:rPr>
                          <w:rFonts w:ascii="宋体" w:hAnsi="宋体" w:cs="宋体" w:hint="eastAsia"/>
                          <w:b/>
                          <w:bCs/>
                          <w:sz w:val="24"/>
                        </w:rPr>
                        <w:t>审定事故程度</w:t>
                      </w:r>
                    </w:p>
                    <w:p w:rsidR="003C236F" w:rsidRDefault="003C236F" w:rsidP="003C236F">
                      <w:pPr>
                        <w:spacing w:line="300" w:lineRule="exact"/>
                        <w:rPr>
                          <w:rFonts w:ascii="宋体" w:hAnsi="宋体" w:cs="宋体"/>
                          <w:b/>
                          <w:bCs/>
                          <w:sz w:val="24"/>
                        </w:rPr>
                      </w:pPr>
                    </w:p>
                    <w:p w:rsidR="003C236F" w:rsidRDefault="003C236F" w:rsidP="003C236F">
                      <w:pPr>
                        <w:spacing w:line="300" w:lineRule="exact"/>
                        <w:rPr>
                          <w:rFonts w:ascii="宋体" w:hAnsi="宋体" w:cs="宋体"/>
                          <w:sz w:val="24"/>
                        </w:rPr>
                      </w:pPr>
                      <w:r>
                        <w:rPr>
                          <w:rFonts w:ascii="宋体" w:hAnsi="宋体" w:cs="宋体" w:hint="eastAsia"/>
                          <w:b/>
                          <w:bCs/>
                          <w:sz w:val="24"/>
                        </w:rPr>
                        <w:t>提出进入Ⅳ级响应建议</w:t>
                      </w:r>
                    </w:p>
                  </w:txbxContent>
                </v:textbox>
              </v:shape>
              <v:line id="直接连接符 42" o:spid="_x0000_s1329" style="position:absolute" from="1876,5554" to="2461,5559" o:gfxdata="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lUTS8AAAA&#10;3AAAAA8AAAAAAAAAAQAgAAAAIgAAAGRycy9kb3ducmV2LnhtbFBLAQIUABQAAAAIAIdO4kAzLwWe&#10;OwAAADkAAAAQAAAAAAAAAAEAIAAAAAsBAABkcnMvc2hhcGV4bWwueG1sUEsFBgAAAAAGAAYAWwEA&#10;ALUDAAAAAA==&#10;">
                <v:stroke endarrow="block"/>
              </v:line>
            </v:group>
          </v:group>
        </w:pict>
      </w: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spacing w:line="360" w:lineRule="auto"/>
        <w:rPr>
          <w:rFonts w:ascii="仿宋" w:eastAsia="仿宋" w:hAnsi="仿宋" w:cs="Times New Roman"/>
          <w:sz w:val="32"/>
          <w:szCs w:val="32"/>
        </w:rPr>
      </w:pPr>
    </w:p>
    <w:p w:rsidR="003C236F" w:rsidRPr="003C236F" w:rsidRDefault="003C236F" w:rsidP="003C236F">
      <w:pPr>
        <w:jc w:val="center"/>
        <w:rPr>
          <w:rFonts w:ascii="宋体" w:eastAsia="宋体" w:hAnsi="宋体" w:cs="宋体"/>
          <w:b/>
          <w:bCs/>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rPr>
          <w:rFonts w:ascii="仿宋" w:eastAsia="仿宋" w:hAnsi="仿宋" w:cs="Times New Roman"/>
          <w:sz w:val="32"/>
          <w:szCs w:val="32"/>
        </w:rPr>
      </w:pPr>
    </w:p>
    <w:p w:rsidR="003C236F" w:rsidRPr="003C236F" w:rsidRDefault="003C236F" w:rsidP="003C236F">
      <w:pPr>
        <w:spacing w:line="360" w:lineRule="auto"/>
        <w:rPr>
          <w:rFonts w:ascii="Calibri" w:eastAsia="仿宋_GB2312" w:hAnsi="Calibri" w:cs="Times New Roman"/>
          <w:sz w:val="28"/>
          <w:szCs w:val="24"/>
        </w:rPr>
      </w:pPr>
    </w:p>
    <w:p w:rsidR="003C236F" w:rsidRPr="003C236F" w:rsidRDefault="003C236F" w:rsidP="003C236F">
      <w:pPr>
        <w:keepNext/>
        <w:keepLines/>
        <w:spacing w:line="620" w:lineRule="exact"/>
        <w:outlineLvl w:val="1"/>
        <w:rPr>
          <w:rFonts w:ascii="仿宋" w:eastAsia="仿宋" w:hAnsi="仿宋" w:cs="Times New Roman"/>
          <w:b/>
          <w:bCs/>
          <w:sz w:val="32"/>
          <w:szCs w:val="32"/>
        </w:rPr>
      </w:pPr>
      <w:bookmarkStart w:id="58" w:name="_Toc18668"/>
      <w:r w:rsidRPr="003C236F">
        <w:rPr>
          <w:rFonts w:ascii="黑体" w:eastAsia="黑体" w:hAnsi="Cambria" w:cs="Times New Roman" w:hint="eastAsia"/>
          <w:b/>
          <w:bCs/>
          <w:sz w:val="28"/>
          <w:szCs w:val="28"/>
        </w:rPr>
        <w:lastRenderedPageBreak/>
        <w:t xml:space="preserve">附件2  </w:t>
      </w:r>
      <w:r w:rsidRPr="003C236F">
        <w:rPr>
          <w:rFonts w:ascii="宋体" w:eastAsia="宋体" w:hAnsi="宋体" w:cs="宋体" w:hint="eastAsia"/>
          <w:b/>
          <w:bCs/>
          <w:sz w:val="32"/>
          <w:szCs w:val="32"/>
        </w:rPr>
        <w:t>生产安全事故应急处置工作流程图</w:t>
      </w:r>
      <w:bookmarkEnd w:id="58"/>
    </w:p>
    <w:p w:rsidR="003C236F" w:rsidRPr="003C236F" w:rsidRDefault="003C236F" w:rsidP="003C236F">
      <w:pPr>
        <w:rPr>
          <w:rFonts w:ascii="Calibri" w:eastAsia="宋体" w:hAnsi="Calibri" w:cs="Times New Roman"/>
          <w:szCs w:val="24"/>
        </w:rPr>
      </w:pPr>
      <w:r w:rsidRPr="003C236F">
        <w:rPr>
          <w:rFonts w:ascii="Calibri" w:eastAsia="宋体" w:hAnsi="Calibri" w:cs="Times New Roman"/>
          <w:szCs w:val="24"/>
        </w:rPr>
        <w:pict>
          <v:shapetype id="_x0000_t202" coordsize="21600,21600" o:spt="202" path="m,l,21600r21600,l21600,xe">
            <v:stroke joinstyle="miter"/>
            <v:path gradientshapeok="t" o:connecttype="rect"/>
          </v:shapetype>
          <v:shape id="_x0000_s1193" type="#_x0000_t202" style="position:absolute;left:0;text-align:left;margin-left:-13.85pt;margin-top:429.25pt;width:97.6pt;height:21.65pt;z-index:251675648" o:gfxdata="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Fa5qw&#10;2AAAAAsBAAAPAAAAAAAAAAEAIAAAACIAAABkcnMvZG93bnJldi54bWxQSwECFAAUAAAACACHTuJA&#10;ipIrWVoCAAC7BAAADgAAAAAAAAABACAAAAAnAQAAZHJzL2Uyb0RvYy54bWxQSwUGAAAAAAYABgBZ&#10;AQAA8wUAAAAA&#10;" strokeweight=".5pt">
            <v:stroke joinstyle="round"/>
            <v:textbox>
              <w:txbxContent>
                <w:p w:rsidR="003C236F" w:rsidRDefault="003C236F" w:rsidP="003C236F">
                  <w:pPr>
                    <w:spacing w:line="300" w:lineRule="exact"/>
                    <w:jc w:val="center"/>
                  </w:pPr>
                  <w:r>
                    <w:rPr>
                      <w:rFonts w:hint="eastAsia"/>
                    </w:rPr>
                    <w:t>扩大应急</w:t>
                  </w:r>
                </w:p>
              </w:txbxContent>
            </v:textbox>
          </v:shape>
        </w:pict>
      </w:r>
      <w:r w:rsidRPr="003C236F">
        <w:rPr>
          <w:rFonts w:ascii="Calibri" w:eastAsia="宋体" w:hAnsi="Calibri" w:cs="Times New Roman"/>
          <w:szCs w:val="24"/>
        </w:rPr>
        <w:pict>
          <v:shape id="_x0000_s1188" type="#_x0000_t202" style="position:absolute;left:0;text-align:left;margin-left:-13.85pt;margin-top:354.85pt;width:97.6pt;height:21.65pt;z-index:251670528" o:gfxdata="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B/703X&#10;AAAACwEAAA8AAAAAAAAAAQAgAAAAIgAAAGRycy9kb3ducmV2LnhtbFBLAQIUABQAAAAIAIdO4kDj&#10;rQyjWgIAALsEAAAOAAAAAAAAAAEAIAAAACYBAABkcnMvZTJvRG9jLnhtbFBLBQYAAAAABgAGAFkB&#10;AADyBQAAAAA=&#10;" strokeweight=".5pt">
            <v:stroke joinstyle="round"/>
            <v:textbox>
              <w:txbxContent>
                <w:p w:rsidR="003C236F" w:rsidRDefault="003C236F" w:rsidP="003C236F">
                  <w:pPr>
                    <w:spacing w:line="300" w:lineRule="exact"/>
                    <w:jc w:val="center"/>
                  </w:pPr>
                  <w:r>
                    <w:rPr>
                      <w:rFonts w:hint="eastAsia"/>
                    </w:rPr>
                    <w:t>请求增援</w:t>
                  </w:r>
                </w:p>
              </w:txbxContent>
            </v:textbox>
          </v:shape>
        </w:pict>
      </w:r>
      <w:r w:rsidRPr="003C236F">
        <w:rPr>
          <w:rFonts w:ascii="Calibri" w:eastAsia="宋体" w:hAnsi="Calibri" w:cs="Times New Roman"/>
          <w:szCs w:val="24"/>
        </w:rPr>
        <w:pict>
          <v:shape id="_x0000_s1195" type="#_x0000_t202" style="position:absolute;left:0;text-align:left;margin-left:-13.5pt;margin-top:614.65pt;width:99.05pt;height:21.65pt;z-index:251677696" o:gfxdata="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DOI&#10;1dgAAAANAQAADwAAAAAAAAABACAAAAAiAAAAZHJzL2Rvd25yZXYueG1sUEsBAhQAFAAAAAgAh07i&#10;QAwiUfRbAgAAuwQAAA4AAAAAAAAAAQAgAAAAJwEAAGRycy9lMm9Eb2MueG1sUEsFBgAAAAAGAAYA&#10;WQEAAPQFAAAAAA==&#10;" strokeweight=".5pt">
            <v:stroke joinstyle="round"/>
            <v:textbox>
              <w:txbxContent>
                <w:p w:rsidR="003C236F" w:rsidRDefault="003C236F" w:rsidP="003C236F">
                  <w:pPr>
                    <w:spacing w:line="300" w:lineRule="exact"/>
                    <w:jc w:val="center"/>
                  </w:pPr>
                  <w:r>
                    <w:rPr>
                      <w:rFonts w:hint="eastAsia"/>
                    </w:rPr>
                    <w:t>调查评估</w:t>
                  </w:r>
                </w:p>
              </w:txbxContent>
            </v:textbox>
          </v:shape>
        </w:pict>
      </w:r>
      <w:r w:rsidRPr="003C236F">
        <w:rPr>
          <w:rFonts w:ascii="Calibri" w:eastAsia="宋体" w:hAnsi="Calibri" w:cs="Times New Roman"/>
          <w:szCs w:val="24"/>
        </w:rPr>
        <w:pict>
          <v:shape id="_x0000_s1196" type="#_x0000_t202" style="position:absolute;left:0;text-align:left;margin-left:-14.25pt;margin-top:572.65pt;width:99.8pt;height:21.65pt;z-index:251678720" o:gfxdata="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R67XJ&#10;2AAAAA0BAAAPAAAAAAAAAAEAIAAAACIAAABkcnMvZG93bnJldi54bWxQSwECFAAUAAAACACHTuJA&#10;W0e2Q1oCAAC7BAAADgAAAAAAAAABACAAAAAnAQAAZHJzL2Uyb0RvYy54bWxQSwUGAAAAAAYABgBZ&#10;AQAA8wUAAAAA&#10;" strokeweight=".5pt">
            <v:stroke joinstyle="round"/>
            <v:textbox>
              <w:txbxContent>
                <w:p w:rsidR="003C236F" w:rsidRDefault="003C236F" w:rsidP="003C236F">
                  <w:pPr>
                    <w:spacing w:line="300" w:lineRule="exact"/>
                    <w:jc w:val="center"/>
                  </w:pPr>
                  <w:r>
                    <w:rPr>
                      <w:rFonts w:hint="eastAsia"/>
                    </w:rPr>
                    <w:t>善后处理</w:t>
                  </w:r>
                </w:p>
              </w:txbxContent>
            </v:textbox>
          </v:shape>
        </w:pict>
      </w:r>
      <w:r w:rsidRPr="003C236F">
        <w:rPr>
          <w:rFonts w:ascii="Calibri" w:eastAsia="宋体" w:hAnsi="Calibri" w:cs="Times New Roman"/>
          <w:szCs w:val="24"/>
        </w:rPr>
        <w:pict>
          <v:shape id="_x0000_s1197" type="#_x0000_t202" style="position:absolute;left:0;text-align:left;margin-left:-14.35pt;margin-top:532.45pt;width:100.5pt;height:21.65pt;z-index:251679744" o:gfxdata="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R+FqNkA&#10;AAANAQAADwAAAAAAAAABACAAAAAiAAAAZHJzL2Rvd25yZXYueG1sUEsBAhQAFAAAAAgAh07iQPix&#10;IaRXAgAAuwQAAA4AAAAAAAAAAQAgAAAAKAEAAGRycy9lMm9Eb2MueG1sUEsFBgAAAAAGAAYAWQEA&#10;APEFAAAAAA==&#10;" strokeweight=".5pt">
            <v:stroke joinstyle="round"/>
            <v:textbox>
              <w:txbxContent>
                <w:p w:rsidR="003C236F" w:rsidRDefault="003C236F" w:rsidP="003C236F">
                  <w:pPr>
                    <w:spacing w:line="300" w:lineRule="exact"/>
                    <w:jc w:val="center"/>
                  </w:pPr>
                  <w:r>
                    <w:rPr>
                      <w:rFonts w:hint="eastAsia"/>
                    </w:rPr>
                    <w:t>解除警戒</w:t>
                  </w:r>
                </w:p>
              </w:txbxContent>
            </v:textbox>
          </v:shape>
        </w:pict>
      </w:r>
      <w:r w:rsidRPr="003C236F">
        <w:rPr>
          <w:rFonts w:ascii="Calibri" w:eastAsia="宋体" w:hAnsi="Calibri" w:cs="Times New Roman"/>
          <w:szCs w:val="24"/>
        </w:rPr>
        <w:pict>
          <v:shape id="_x0000_s1194" type="#_x0000_t202" style="position:absolute;left:0;text-align:left;margin-left:-14.25pt;margin-top:492.85pt;width:99.8pt;height:21.65pt;z-index:251676672" o:gfxdata="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t01&#10;8tkAAAAMAQAADwAAAAAAAAABACAAAAAiAAAAZHJzL2Rvd25yZXYueG1sUEsBAhQAFAAAAAgAh07i&#10;QBw8RitaAgAAuwQAAA4AAAAAAAAAAQAgAAAAKAEAAGRycy9lMm9Eb2MueG1sUEsFBgAAAAAGAAYA&#10;WQEAAPQFAAAAAA==&#10;" strokeweight=".5pt">
            <v:stroke joinstyle="round"/>
            <v:textbox>
              <w:txbxContent>
                <w:p w:rsidR="003C236F" w:rsidRDefault="003C236F" w:rsidP="003C236F">
                  <w:pPr>
                    <w:spacing w:line="300" w:lineRule="exact"/>
                    <w:jc w:val="center"/>
                  </w:pPr>
                  <w:r>
                    <w:rPr>
                      <w:rFonts w:hint="eastAsia"/>
                    </w:rPr>
                    <w:t>清理现场</w:t>
                  </w:r>
                </w:p>
              </w:txbxContent>
            </v:textbox>
          </v:shape>
        </w:pict>
      </w:r>
      <w:r w:rsidRPr="003C236F">
        <w:rPr>
          <w:rFonts w:ascii="Calibri" w:eastAsia="宋体" w:hAnsi="Calibri" w:cs="Times New Roman"/>
          <w:szCs w:val="24"/>
        </w:rPr>
        <w:pict>
          <v:shape id="_x0000_s1185" type="#_x0000_t202" style="position:absolute;left:0;text-align:left;margin-left:-13.6pt;margin-top:281.05pt;width:96.75pt;height:21.65pt;z-index:251667456" o:gfxdata="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7F+&#10;MNcAAAALAQAADwAAAAAAAAABACAAAAAiAAAAZHJzL2Rvd25yZXYueG1sUEsBAhQAFAAAAAgAh07i&#10;QDfIib5cAgAAuwQAAA4AAAAAAAAAAQAgAAAAJgEAAGRycy9lMm9Eb2MueG1sUEsFBgAAAAAGAAYA&#10;WQEAAPQFAAAAAA==&#10;" strokeweight=".5pt">
            <v:stroke joinstyle="round"/>
            <v:textbox>
              <w:txbxContent>
                <w:p w:rsidR="003C236F" w:rsidRDefault="003C236F" w:rsidP="003C236F">
                  <w:pPr>
                    <w:spacing w:line="300" w:lineRule="exact"/>
                    <w:jc w:val="center"/>
                  </w:pPr>
                  <w:r>
                    <w:rPr>
                      <w:rFonts w:hint="eastAsia"/>
                    </w:rPr>
                    <w:t>乡（镇）人民政府</w:t>
                  </w:r>
                </w:p>
              </w:txbxContent>
            </v:textbox>
          </v:shape>
        </w:pict>
      </w:r>
      <w:r w:rsidRPr="003C236F">
        <w:rPr>
          <w:rFonts w:ascii="Calibri" w:eastAsia="宋体" w:hAnsi="Calibri" w:cs="Times New Roman"/>
          <w:szCs w:val="24"/>
        </w:rPr>
        <w:pict>
          <v:shape id="_x0000_s1186" type="#_x0000_t202" style="position:absolute;left:0;text-align:left;margin-left:-13.7pt;margin-top:228.25pt;width:96.85pt;height:21.65pt;z-index:251668480" o:gfxdata="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UB&#10;BdgAAAALAQAADwAAAAAAAAABACAAAAAiAAAAZHJzL2Rvd25yZXYueG1sUEsBAhQAFAAAAAgAh07i&#10;QIHg5+RbAgAAuwQAAA4AAAAAAAAAAQAgAAAAJwEAAGRycy9lMm9Eb2MueG1sUEsFBgAAAAAGAAYA&#10;WQEAAPQFAAAAAA==&#10;" strokeweight=".5pt">
            <v:stroke joinstyle="round"/>
            <v:textbox>
              <w:txbxContent>
                <w:p w:rsidR="003C236F" w:rsidRDefault="003C236F" w:rsidP="003C236F">
                  <w:pPr>
                    <w:spacing w:line="300" w:lineRule="exact"/>
                    <w:jc w:val="center"/>
                  </w:pPr>
                  <w:r>
                    <w:rPr>
                      <w:rFonts w:hint="eastAsia"/>
                    </w:rPr>
                    <w:t>县有关部门</w:t>
                  </w:r>
                </w:p>
              </w:txbxContent>
            </v:textbox>
          </v:shape>
        </w:pict>
      </w:r>
      <w:r w:rsidRPr="003C236F">
        <w:rPr>
          <w:rFonts w:ascii="Calibri" w:eastAsia="宋体" w:hAnsi="Calibri" w:cs="Times New Roman"/>
          <w:szCs w:val="24"/>
        </w:rPr>
        <w:pict>
          <v:shape id="_x0000_s1182" type="#_x0000_t202" style="position:absolute;left:0;text-align:left;margin-left:-13.15pt;margin-top:124.45pt;width:91.5pt;height:21.65pt;z-index:251664384" o:gfxdata="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UKITLY&#10;AAAACwEAAA8AAAAAAAAAAQAgAAAAIgAAAGRycy9kb3ducmV2LnhtbFBLAQIUABQAAAAIAIdO4kCS&#10;YTHOWQIAALsEAAAOAAAAAAAAAAEAIAAAACcBAABkcnMvZTJvRG9jLnhtbFBLBQYAAAAABgAGAFkB&#10;AADyBQAAAAA=&#10;" strokeweight=".5pt">
            <v:stroke joinstyle="round"/>
            <v:textbox>
              <w:txbxContent>
                <w:p w:rsidR="003C236F" w:rsidRDefault="003C236F" w:rsidP="003C236F">
                  <w:pPr>
                    <w:spacing w:line="300" w:lineRule="exact"/>
                    <w:jc w:val="center"/>
                  </w:pPr>
                  <w:r>
                    <w:rPr>
                      <w:rFonts w:hint="eastAsia"/>
                    </w:rPr>
                    <w:t>县应急管理局</w:t>
                  </w:r>
                </w:p>
              </w:txbxContent>
            </v:textbox>
          </v:shape>
        </w:pict>
      </w:r>
      <w:r w:rsidRPr="003C236F">
        <w:rPr>
          <w:rFonts w:ascii="Calibri" w:eastAsia="宋体" w:hAnsi="Calibri" w:cs="Times New Roman"/>
          <w:szCs w:val="24"/>
        </w:rPr>
        <w:pict>
          <v:shape id="_x0000_s1253" type="#_x0000_t202" style="position:absolute;left:0;text-align:left;margin-left:96.95pt;margin-top:414.85pt;width:28.2pt;height:21.65pt;z-index:251737088" o:gfxdata="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ychoMtYAAAALAQAADwAA&#10;AAAAAAABACAAAAAiAAAAZHJzL2Rvd25yZXYueG1sUEsBAhQAFAAAAAgAh07iQKjZYLxRAgAAkgQA&#10;AA4AAAAAAAAAAQAgAAAAJQEAAGRycy9lMm9Eb2MueG1sUEsFBgAAAAAGAAYAWQEAAOgFAAAAAA==&#10;" stroked="f" strokeweight=".5pt">
            <v:textbox>
              <w:txbxContent>
                <w:p w:rsidR="003C236F" w:rsidRDefault="003C236F" w:rsidP="003C236F">
                  <w:pPr>
                    <w:spacing w:line="300" w:lineRule="exact"/>
                    <w:jc w:val="center"/>
                  </w:pPr>
                  <w:proofErr w:type="gramStart"/>
                  <w:r>
                    <w:rPr>
                      <w:rFonts w:hint="eastAsia"/>
                    </w:rPr>
                    <w:t>否</w:t>
                  </w:r>
                  <w:proofErr w:type="gramEnd"/>
                </w:p>
              </w:txbxContent>
            </v:textbox>
          </v:shape>
        </w:pict>
      </w:r>
      <w:r w:rsidRPr="003C236F">
        <w:rPr>
          <w:rFonts w:ascii="Calibri" w:eastAsia="宋体" w:hAnsi="Calibri" w:cs="Times New Roman"/>
          <w:szCs w:val="24"/>
        </w:rPr>
        <w:pict>
          <v:shapetype id="_x0000_t32" coordsize="21600,21600" o:spt="32" o:oned="t" path="m,l21600,21600e" filled="f">
            <v:path arrowok="t" fillok="f" o:connecttype="none"/>
            <o:lock v:ext="edit" shapetype="t"/>
          </v:shapetype>
          <v:shape id="_x0000_s1252" type="#_x0000_t32" style="position:absolute;left:0;text-align:left;margin-left:34.95pt;margin-top:376.5pt;width:0;height:52.75pt;flip:y;z-index:251736064" o:gfxdata="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mCc&#10;fNgAAAAJAQAADwAAAAAAAAABACAAAAAiAAAAZHJzL2Rvd25yZXYueG1sUEsBAhQAFAAAAAgAh07i&#10;QCvI7gAiAgAALwQAAA4AAAAAAAAAAQAgAAAAJwEAAGRycy9lMm9Eb2MueG1sUEsFBgAAAAAGAAYA&#10;WQEAALsFAAAAAA==&#10;" strokeweight=".5pt">
            <v:stroke endarrow="open" joinstyle="miter"/>
          </v:shape>
        </w:pict>
      </w:r>
      <w:r w:rsidRPr="003C236F">
        <w:rPr>
          <w:rFonts w:ascii="Calibri" w:eastAsia="宋体" w:hAnsi="Calibri" w:cs="Times New Roman"/>
          <w:szCs w:val="24"/>
        </w:rPr>
        <w:pict>
          <v:line id="_x0000_s1251" style="position:absolute;left:0;text-align:left;flip:y;z-index:251735040" from="107.15pt,542.1pt" to="143.15pt,543.1pt" o:gfxdata="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XeRkQ2QAAAA0BAAAPAAAAAAAAAAEAIAAAACIAAABkcnMvZG93bnJldi54bWxQSwECFAAUAAAA&#10;CACHTuJAZcXj7e0BAADCAwAADgAAAAAAAAABACAAAAAoAQAAZHJzL2Uyb0RvYy54bWxQSwUGAAAA&#10;AAYABgBZAQAAhwUAAAAA&#10;" strokeweight=".5pt">
            <v:stroke joinstyle="miter"/>
          </v:line>
        </w:pict>
      </w:r>
      <w:r w:rsidRPr="003C236F">
        <w:rPr>
          <w:rFonts w:ascii="Calibri" w:eastAsia="宋体" w:hAnsi="Calibri" w:cs="Times New Roman"/>
          <w:szCs w:val="24"/>
        </w:rPr>
        <w:pict>
          <v:line id="_x0000_s1250" style="position:absolute;left:0;text-align:left;flip:y;z-index:251734016" from="281.15pt,438.9pt" to="320.75pt,439.9pt" o:gfxdata="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Cr1iG2QAAAAsBAAAPAAAAAAAAAAEAIAAAACIAAABkcnMvZG93bnJldi54bWxQSwECFAAU&#10;AAAACACHTuJArZK4zfABAADCAwAADgAAAAAAAAABACAAAAAoAQAAZHJzL2Uyb0RvYy54bWxQSwUG&#10;AAAAAAYABgBZAQAAigUAAAAA&#10;" strokeweight=".5pt">
            <v:stroke joinstyle="miter"/>
          </v:line>
        </w:pict>
      </w:r>
      <w:r w:rsidRPr="003C236F">
        <w:rPr>
          <w:rFonts w:ascii="Calibri" w:eastAsia="宋体" w:hAnsi="Calibri" w:cs="Times New Roman"/>
          <w:szCs w:val="24"/>
        </w:rPr>
        <w:pict>
          <v:shape id="_x0000_s1246" type="#_x0000_t32" style="position:absolute;left:0;text-align:left;margin-left:83.75pt;margin-top:439.55pt;width:51pt;height:.55pt;flip:x;z-index:251729920" o:gfxdata="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A3d2QAAAAsBAAAPAAAAAAAAAAEAIAAAACIAAABkcnMvZG93bnJldi54bWxQSwECFAAU&#10;AAAACACHTuJAF0NUlykCAAAyBAAADgAAAAAAAAABACAAAAAoAQAAZHJzL2Uyb0RvYy54bWxQSwUG&#10;AAAAAAYABgBZAQAAwwUAAAAA&#10;" strokeweight=".5pt">
            <v:stroke endarrow="open" joinstyle="miter"/>
          </v:shape>
        </w:pict>
      </w:r>
      <w:r w:rsidRPr="003C236F">
        <w:rPr>
          <w:rFonts w:ascii="Calibri" w:eastAsia="宋体" w:hAnsi="Calibri" w:cs="Times New Roman"/>
          <w:szCs w:val="24"/>
        </w:rPr>
        <w:pict>
          <v:shape id="_x0000_s1242" type="#_x0000_t32" style="position:absolute;left:0;text-align:left;margin-left:86.15pt;margin-top:627.1pt;width:23.4pt;height:0;flip:x;z-index:251725824" o:gfxdata="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THTz2QAAAA0BAAAPAAAAAAAAAAEAIAAA&#10;ACIAAABkcnMvZG93bnJldi54bWxQSwECFAAUAAAACACHTuJAqQNScwsCAADrAwAADgAAAAAAAAAB&#10;ACAAAAAoAQAAZHJzL2Uyb0RvYy54bWxQSwUGAAAAAAYABgBZAQAApQUAAAAA&#10;" strokeweight=".5pt">
            <v:stroke endarrow="open" joinstyle="miter"/>
          </v:shape>
        </w:pict>
      </w:r>
      <w:r w:rsidRPr="003C236F">
        <w:rPr>
          <w:rFonts w:ascii="Calibri" w:eastAsia="宋体" w:hAnsi="Calibri" w:cs="Times New Roman"/>
          <w:szCs w:val="24"/>
        </w:rPr>
        <w:pict>
          <v:shape id="_x0000_s1243" type="#_x0000_t32" style="position:absolute;left:0;text-align:left;margin-left:85.55pt;margin-top:583.3pt;width:23.4pt;height:0;flip:x;z-index:251726848" o:gfxdata="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rxs9cAAAANAQAADwAAAAAAAAABACAAAAAi&#10;AAAAZHJzL2Rvd25yZXYueG1sUEsBAhQAFAAAAAgAh07iQG0r9QsLAgAA6wMAAA4AAAAAAAAAAQAg&#10;AAAAJgEAAGRycy9lMm9Eb2MueG1sUEsFBgAAAAAGAAYAWQEAAKMFAAAAAA==&#10;" strokeweight=".5pt">
            <v:stroke endarrow="open" joinstyle="miter"/>
          </v:shape>
        </w:pict>
      </w:r>
      <w:r w:rsidRPr="003C236F">
        <w:rPr>
          <w:rFonts w:ascii="Calibri" w:eastAsia="宋体" w:hAnsi="Calibri" w:cs="Times New Roman"/>
          <w:szCs w:val="24"/>
        </w:rPr>
        <w:pict>
          <v:shape id="_x0000_s1244" type="#_x0000_t32" style="position:absolute;left:0;text-align:left;margin-left:86.15pt;margin-top:543.1pt;width:23.4pt;height:0;flip:x;z-index:251727872" o:gfxdata="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HcEs2AAAAA0BAAAPAAAAAAAAAAEAIAAA&#10;ACIAAABkcnMvZG93bnJldi54bWxQSwECFAAUAAAACACHTuJAOd8dzAwCAADrAwAADgAAAAAAAAAB&#10;ACAAAAAnAQAAZHJzL2Uyb0RvYy54bWxQSwUGAAAAAAYABgBZAQAApQUAAAAA&#10;" strokeweight=".5pt">
            <v:stroke endarrow="open" joinstyle="miter"/>
          </v:shape>
        </w:pict>
      </w:r>
      <w:r w:rsidRPr="003C236F">
        <w:rPr>
          <w:rFonts w:ascii="Calibri" w:eastAsia="宋体" w:hAnsi="Calibri" w:cs="Times New Roman"/>
          <w:szCs w:val="24"/>
        </w:rPr>
        <w:pict>
          <v:shape id="_x0000_s1245" type="#_x0000_t32" style="position:absolute;left:0;text-align:left;margin-left:85.55pt;margin-top:502.9pt;width:23.4pt;height:0;flip:x;z-index:251728896" o:gfxdata="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bndCvYAAAADQEAAA8AAAAAAAAAAQAgAAAA&#10;IgAAAGRycy9kb3ducmV2LnhtbFBLAQIUABQAAAAIAIdO4kAMlBuuCwIAAOsDAAAOAAAAAAAAAAEA&#10;IAAAACcBAABkcnMvZTJvRG9jLnhtbFBLBQYAAAAABgAGAFkBAACkBQAAAAA=&#10;" strokeweight=".5pt">
            <v:stroke endarrow="open" joinstyle="miter"/>
          </v:shape>
        </w:pict>
      </w:r>
      <w:r w:rsidRPr="003C236F">
        <w:rPr>
          <w:rFonts w:ascii="Calibri" w:eastAsia="宋体" w:hAnsi="Calibri" w:cs="Times New Roman"/>
          <w:szCs w:val="24"/>
        </w:rPr>
        <w:pict>
          <v:shape id="_x0000_s1247" type="#_x0000_t32" style="position:absolute;left:0;text-align:left;margin-left:84.35pt;margin-top:366.7pt;width:62.4pt;height:.2pt;z-index:251730944" o:gfxdata="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9n+4PaAAAA&#10;CwEAAA8AAAAAAAAAAQAgAAAAIgAAAGRycy9kb3ducmV2LnhtbFBLAQIUABQAAAAIAIdO4kD/PhQO&#10;GwIAAA0EAAAOAAAAAAAAAAEAIAAAACkBAABkcnMvZTJvRG9jLnhtbFBLBQYAAAAABgAGAFkBAAC2&#10;BQAAAAA=&#10;" strokeweight=".5pt">
            <v:stroke endarrow="open" joinstyle="miter"/>
          </v:shape>
        </w:pict>
      </w:r>
      <w:r w:rsidRPr="003C236F">
        <w:rPr>
          <w:rFonts w:ascii="Calibri" w:eastAsia="宋体" w:hAnsi="Calibri" w:cs="Times New Roman"/>
          <w:szCs w:val="24"/>
        </w:rPr>
        <w:pict>
          <v:shape id="_x0000_s1241" type="#_x0000_t32" style="position:absolute;left:0;text-align:left;margin-left:83.75pt;margin-top:291.1pt;width:23.4pt;height:0;flip:x;z-index:251724800" o:gfxdata="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C8aUHYAAAACwEAAA8AAAAAAAAAAQAgAAAA&#10;IgAAAGRycy9kb3ducmV2LnhtbFBLAQIUABQAAAAIAIdO4kDuU1mbCwIAAOsDAAAOAAAAAAAAAAEA&#10;IAAAACcBAABkcnMvZTJvRG9jLnhtbFBLBQYAAAAABgAGAFkBAACkBQAAAAA=&#10;" strokeweight=".5pt">
            <v:stroke endarrow="open" joinstyle="miter"/>
          </v:shape>
        </w:pict>
      </w:r>
      <w:r w:rsidRPr="003C236F">
        <w:rPr>
          <w:rFonts w:ascii="Calibri" w:eastAsia="宋体" w:hAnsi="Calibri" w:cs="Times New Roman"/>
          <w:szCs w:val="24"/>
        </w:rPr>
        <w:pict>
          <v:line id="_x0000_s1226" style="position:absolute;left:0;text-align:left;z-index:251709440" from="106.55pt,238.7pt" to="107.15pt,291.5pt" o:gfxdata="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0EfkD2AAAAAsBAAAPAAAAAAAAAAEAIAAAACIAAABkcnMvZG93bnJldi54bWxQSwEC&#10;FAAUAAAACACHTuJAqB9xXPQBAADDAwAADgAAAAAAAAABACAAAAAnAQAAZHJzL2Uyb0RvYy54bWxQ&#10;SwUGAAAAAAYABgBZAQAAjQUAAAAA&#10;" strokeweight=".5pt">
            <v:stroke joinstyle="miter"/>
          </v:line>
        </w:pict>
      </w:r>
      <w:r w:rsidRPr="003C236F">
        <w:rPr>
          <w:rFonts w:ascii="Calibri" w:eastAsia="宋体" w:hAnsi="Calibri" w:cs="Times New Roman"/>
          <w:szCs w:val="24"/>
        </w:rPr>
        <w:pict>
          <v:shape id="_x0000_s1228" type="#_x0000_t32" style="position:absolute;left:0;text-align:left;margin-left:83.15pt;margin-top:238.9pt;width:23.4pt;height:0;flip:x;z-index:251711488" o:gfxdata="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ZPJVvYAAAACwEAAA8AAAAAAAAAAQAgAAAA&#10;IgAAAGRycy9kb3ducmV2LnhtbFBLAQIUABQAAAAIAIdO4kCP7Lc+CwIAAOsDAAAOAAAAAAAAAAEA&#10;IAAAACcBAABkcnMvZTJvRG9jLnhtbFBLBQYAAAAABgAGAFkBAACkBQAAAAA=&#10;" strokeweight=".5pt">
            <v:stroke endarrow="open" joinstyle="miter"/>
          </v:shape>
        </w:pict>
      </w:r>
      <w:r w:rsidRPr="003C236F">
        <w:rPr>
          <w:rFonts w:ascii="Calibri" w:eastAsia="宋体" w:hAnsi="Calibri" w:cs="Times New Roman"/>
          <w:szCs w:val="24"/>
        </w:rPr>
        <w:pict>
          <v:shape id="_x0000_s1229" type="#_x0000_t32" style="position:absolute;left:0;text-align:left;margin-left:321.95pt;margin-top:622.9pt;width:25.8pt;height:0;z-index:251712512" o:gfxdata="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3Kmxs2QAAAA0BAAAPAAAAAAAAAAEAIAAAACIAAABkcnMv&#10;ZG93bnJldi54bWxQSwECFAAUAAAACACHTuJA34zdrgICAADhAwAADgAAAAAAAAABACAAAAAoAQAA&#10;ZHJzL2Uyb0RvYy54bWxQSwUGAAAAAAYABgBZAQAAnAUAAAAA&#10;" strokeweight=".5pt">
            <v:stroke endarrow="open" joinstyle="miter"/>
          </v:shape>
        </w:pict>
      </w:r>
      <w:r w:rsidRPr="003C236F">
        <w:rPr>
          <w:rFonts w:ascii="Calibri" w:eastAsia="宋体" w:hAnsi="Calibri" w:cs="Times New Roman"/>
          <w:szCs w:val="24"/>
        </w:rPr>
        <w:pict>
          <v:shape id="_x0000_s1203" type="#_x0000_t202" style="position:absolute;left:0;text-align:left;margin-left:348.35pt;margin-top:611.65pt;width:100.5pt;height:21.65pt;z-index:251685888" o:gfxdata="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6S7E+2AAA&#10;AA0BAAAPAAAAAAAAAAEAIAAAACIAAABkcnMvZG93bnJldi54bWxQSwECFAAUAAAACACHTuJAydHA&#10;z1cCAAC7BAAADgAAAAAAAAABACAAAAAnAQAAZHJzL2Uyb0RvYy54bWxQSwUGAAAAAAYABgBZAQAA&#10;8AUAAAAA&#10;" strokeweight=".5pt">
            <v:stroke joinstyle="round"/>
            <v:textbox>
              <w:txbxContent>
                <w:p w:rsidR="003C236F" w:rsidRDefault="003C236F" w:rsidP="003C236F">
                  <w:pPr>
                    <w:spacing w:line="300" w:lineRule="exact"/>
                    <w:jc w:val="center"/>
                  </w:pPr>
                  <w:r>
                    <w:rPr>
                      <w:rFonts w:hint="eastAsia"/>
                    </w:rPr>
                    <w:t>环境监测</w:t>
                  </w:r>
                </w:p>
              </w:txbxContent>
            </v:textbox>
          </v:shape>
        </w:pict>
      </w:r>
      <w:r w:rsidRPr="003C236F">
        <w:rPr>
          <w:rFonts w:ascii="Calibri" w:eastAsia="宋体" w:hAnsi="Calibri" w:cs="Times New Roman"/>
          <w:szCs w:val="24"/>
        </w:rPr>
        <w:pict>
          <v:shape id="_x0000_s1205" type="#_x0000_t202" style="position:absolute;left:0;text-align:left;margin-left:347.75pt;margin-top:533.65pt;width:102pt;height:21.65pt;z-index:251687936" o:gfxdata="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lGltcA&#10;AAANAQAADwAAAAAAAAABACAAAAAiAAAAZHJzL2Rvd25yZXYueG1sUEsBAhQAFAAAAAgAh07iQMLc&#10;JkdZAgAAuwQAAA4AAAAAAAAAAQAgAAAAJgEAAGRycy9lMm9Eb2MueG1sUEsFBgAAAAAGAAYAWQEA&#10;APEFAAAAAA==&#10;" strokeweight=".5pt">
            <v:stroke joinstyle="round"/>
            <v:textbox>
              <w:txbxContent>
                <w:p w:rsidR="003C236F" w:rsidRDefault="003C236F" w:rsidP="003C236F">
                  <w:pPr>
                    <w:spacing w:line="300" w:lineRule="exact"/>
                    <w:jc w:val="center"/>
                  </w:pPr>
                  <w:r>
                    <w:rPr>
                      <w:rFonts w:hint="eastAsia"/>
                    </w:rPr>
                    <w:t>医疗救护</w:t>
                  </w:r>
                </w:p>
              </w:txbxContent>
            </v:textbox>
          </v:shape>
        </w:pict>
      </w:r>
      <w:r w:rsidRPr="003C236F">
        <w:rPr>
          <w:rFonts w:ascii="Calibri" w:eastAsia="宋体" w:hAnsi="Calibri" w:cs="Times New Roman"/>
          <w:szCs w:val="24"/>
        </w:rPr>
        <w:pict>
          <v:shape id="_x0000_s1204" type="#_x0000_t202" style="position:absolute;left:0;text-align:left;margin-left:348.35pt;margin-top:571.45pt;width:101.3pt;height:21.65pt;z-index:251686912" o:gfxdata="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AC4xU&#10;2AAAAA0BAAAPAAAAAAAAAAEAIAAAACIAAABkcnMvZG93bnJldi54bWxQSwECFAAUAAAACACHTuJA&#10;ioCdE1oCAAC7BAAADgAAAAAAAAABACAAAAAnAQAAZHJzL2Uyb0RvYy54bWxQSwUGAAAAAAYABgBZ&#10;AQAA8wUAAAAA&#10;" strokeweight=".5pt">
            <v:stroke joinstyle="round"/>
            <v:textbox>
              <w:txbxContent>
                <w:p w:rsidR="003C236F" w:rsidRDefault="003C236F" w:rsidP="003C236F">
                  <w:pPr>
                    <w:spacing w:line="300" w:lineRule="exact"/>
                    <w:jc w:val="center"/>
                  </w:pPr>
                  <w:r>
                    <w:rPr>
                      <w:rFonts w:hint="eastAsia"/>
                    </w:rPr>
                    <w:t>疏散人员</w:t>
                  </w:r>
                </w:p>
              </w:txbxContent>
            </v:textbox>
          </v:shape>
        </w:pict>
      </w:r>
      <w:r w:rsidRPr="003C236F">
        <w:rPr>
          <w:rFonts w:ascii="Calibri" w:eastAsia="宋体" w:hAnsi="Calibri" w:cs="Times New Roman"/>
          <w:szCs w:val="24"/>
        </w:rPr>
        <w:pict>
          <v:shape id="_x0000_s1202" type="#_x0000_t202" style="position:absolute;left:0;text-align:left;margin-left:347.15pt;margin-top:495.85pt;width:103.55pt;height:21.65pt;z-index:251684864" o:gfxdata="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6fIIL&#10;2AAAAAwBAAAPAAAAAAAAAAEAIAAAACIAAABkcnMvZG93bnJldi54bWxQSwECFAAUAAAACACHTuJA&#10;iAQixloCAAC7BAAADgAAAAAAAAABACAAAAAnAQAAZHJzL2Uyb0RvYy54bWxQSwUGAAAAAAYABgBZ&#10;AQAA8wUAAAAA&#10;" strokeweight=".5pt">
            <v:stroke joinstyle="round"/>
            <v:textbox>
              <w:txbxContent>
                <w:p w:rsidR="003C236F" w:rsidRDefault="003C236F" w:rsidP="003C236F">
                  <w:pPr>
                    <w:spacing w:line="300" w:lineRule="exact"/>
                    <w:jc w:val="center"/>
                  </w:pPr>
                  <w:r>
                    <w:rPr>
                      <w:rFonts w:hint="eastAsia"/>
                    </w:rPr>
                    <w:t>人员搜救</w:t>
                  </w:r>
                </w:p>
              </w:txbxContent>
            </v:textbox>
          </v:shape>
        </w:pict>
      </w:r>
      <w:r w:rsidRPr="003C236F">
        <w:rPr>
          <w:rFonts w:ascii="Calibri" w:eastAsia="宋体" w:hAnsi="Calibri" w:cs="Times New Roman"/>
          <w:szCs w:val="24"/>
        </w:rPr>
        <w:pict>
          <v:shape id="_x0000_s1201" type="#_x0000_t202" style="position:absolute;left:0;text-align:left;margin-left:347.75pt;margin-top:459.25pt;width:103.55pt;height:21.65pt;z-index:251683840" o:gfxdata="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11vDu&#10;1wAAAAsBAAAPAAAAAAAAAAEAIAAAACIAAABkcnMvZG93bnJldi54bWxQSwECFAAUAAAACACHTuJA&#10;C7riH1sCAAC7BAAADgAAAAAAAAABACAAAAAmAQAAZHJzL2Uyb0RvYy54bWxQSwUGAAAAAAYABgBZ&#10;AQAA8wUAAAAA&#10;" strokeweight=".5pt">
            <v:stroke joinstyle="round"/>
            <v:textbox>
              <w:txbxContent>
                <w:p w:rsidR="003C236F" w:rsidRDefault="003C236F" w:rsidP="003C236F">
                  <w:pPr>
                    <w:spacing w:line="300" w:lineRule="exact"/>
                    <w:jc w:val="center"/>
                  </w:pPr>
                  <w:r>
                    <w:rPr>
                      <w:rFonts w:hint="eastAsia"/>
                    </w:rPr>
                    <w:t>工程抢险</w:t>
                  </w:r>
                </w:p>
              </w:txbxContent>
            </v:textbox>
          </v:shape>
        </w:pict>
      </w:r>
      <w:r w:rsidRPr="003C236F">
        <w:rPr>
          <w:rFonts w:ascii="Calibri" w:eastAsia="宋体" w:hAnsi="Calibri" w:cs="Times New Roman"/>
          <w:szCs w:val="24"/>
        </w:rPr>
        <w:pict>
          <v:shape id="_x0000_s1200" type="#_x0000_t202" style="position:absolute;left:0;text-align:left;margin-left:347.15pt;margin-top:422.65pt;width:104.25pt;height:21.65pt;z-index:251682816" o:gfxdata="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7wnsp&#10;2AAAAAsBAAAPAAAAAAAAAAEAIAAAACIAAABkcnMvZG93bnJldi54bWxQSwECFAAUAAAACACHTuJA&#10;qAilcFoCAAC7BAAADgAAAAAAAAABACAAAAAnAQAAZHJzL2Uyb0RvYy54bWxQSwUGAAAAAAYABgBZ&#10;AQAA8wUAAAAA&#10;" strokeweight=".5pt">
            <v:stroke joinstyle="round"/>
            <v:textbox>
              <w:txbxContent>
                <w:p w:rsidR="003C236F" w:rsidRDefault="003C236F" w:rsidP="003C236F">
                  <w:pPr>
                    <w:spacing w:line="300" w:lineRule="exact"/>
                    <w:jc w:val="center"/>
                  </w:pPr>
                  <w:r>
                    <w:rPr>
                      <w:rFonts w:hint="eastAsia"/>
                    </w:rPr>
                    <w:t>警戒管制</w:t>
                  </w:r>
                </w:p>
              </w:txbxContent>
            </v:textbox>
          </v:shape>
        </w:pict>
      </w:r>
      <w:r w:rsidRPr="003C236F">
        <w:rPr>
          <w:rFonts w:ascii="Calibri" w:eastAsia="宋体" w:hAnsi="Calibri" w:cs="Times New Roman"/>
          <w:szCs w:val="24"/>
        </w:rPr>
        <w:pict>
          <v:shape id="_x0000_s1199" type="#_x0000_t202" style="position:absolute;left:0;text-align:left;margin-left:347.15pt;margin-top:383.65pt;width:105.05pt;height:21.65pt;z-index:251681792" o:gfxdata="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byq1J&#10;2AAAAAsBAAAPAAAAAAAAAAEAIAAAACIAAABkcnMvZG93bnJldi54bWxQSwECFAAUAAAACACHTuJA&#10;XT3jZloCAAC7BAAADgAAAAAAAAABACAAAAAnAQAAZHJzL2Uyb0RvYy54bWxQSwUGAAAAAAYABgBZ&#10;AQAA8wUAAAAA&#10;" strokeweight=".5pt">
            <v:stroke joinstyle="round"/>
            <v:textbox>
              <w:txbxContent>
                <w:p w:rsidR="003C236F" w:rsidRDefault="003C236F" w:rsidP="003C236F">
                  <w:pPr>
                    <w:spacing w:line="300" w:lineRule="exact"/>
                    <w:jc w:val="center"/>
                  </w:pPr>
                  <w:r>
                    <w:rPr>
                      <w:rFonts w:hint="eastAsia"/>
                    </w:rPr>
                    <w:t>调集队伍</w:t>
                  </w:r>
                </w:p>
              </w:txbxContent>
            </v:textbox>
          </v:shape>
        </w:pict>
      </w:r>
      <w:r w:rsidRPr="003C236F">
        <w:rPr>
          <w:rFonts w:ascii="Calibri" w:eastAsia="宋体" w:hAnsi="Calibri" w:cs="Times New Roman"/>
          <w:szCs w:val="24"/>
        </w:rPr>
        <w:pict>
          <v:shape id="_x0000_s1198" type="#_x0000_t202" style="position:absolute;left:0;text-align:left;margin-left:347.15pt;margin-top:347.05pt;width:105.05pt;height:21.65pt;z-index:251680768" o:gfxdata="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Tqor&#10;99gAAAALAQAADwAAAAAAAAABACAAAAAiAAAAZHJzL2Rvd25yZXYueG1sUEsBAhQAFAAAAAgAh07i&#10;QNyoXC5bAgAAuwQAAA4AAAAAAAAAAQAgAAAAJwEAAGRycy9lMm9Eb2MueG1sUEsFBgAAAAAGAAYA&#10;WQEAAPQFAAAAAA==&#10;" strokeweight=".5pt">
            <v:stroke joinstyle="round"/>
            <v:textbox>
              <w:txbxContent>
                <w:p w:rsidR="003C236F" w:rsidRDefault="003C236F" w:rsidP="003C236F">
                  <w:pPr>
                    <w:spacing w:line="300" w:lineRule="exact"/>
                    <w:jc w:val="center"/>
                  </w:pPr>
                  <w:r>
                    <w:rPr>
                      <w:rFonts w:hint="eastAsia"/>
                    </w:rPr>
                    <w:t>制定抢险救援方案</w:t>
                  </w:r>
                </w:p>
              </w:txbxContent>
            </v:textbox>
          </v:shape>
        </w:pict>
      </w:r>
      <w:r w:rsidRPr="003C236F">
        <w:rPr>
          <w:rFonts w:ascii="Calibri" w:eastAsia="宋体" w:hAnsi="Calibri" w:cs="Times New Roman"/>
          <w:szCs w:val="24"/>
        </w:rPr>
        <w:pict>
          <v:shape id="_x0000_s1230" type="#_x0000_t32" style="position:absolute;left:0;text-align:left;margin-left:321.95pt;margin-top:582.7pt;width:25.8pt;height:0;z-index:251713536" o:gfxdata="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QR529kAAAANAQAADwAAAAAAAAABACAAAAAiAAAAZHJz&#10;L2Rvd25yZXYueG1sUEsBAhQAFAAAAAgAh07iQKDVr4IDAgAA4QMAAA4AAAAAAAAAAQAgAAAAKAEA&#10;AGRycy9lMm9Eb2MueG1sUEsFBgAAAAAGAAYAWQEAAJ0FAAAAAA==&#10;" strokeweight=".5pt">
            <v:stroke endarrow="open" joinstyle="miter"/>
          </v:shape>
        </w:pict>
      </w:r>
      <w:r w:rsidRPr="003C236F">
        <w:rPr>
          <w:rFonts w:ascii="Calibri" w:eastAsia="宋体" w:hAnsi="Calibri" w:cs="Times New Roman"/>
          <w:szCs w:val="24"/>
        </w:rPr>
        <w:pict>
          <v:shape id="_x0000_s1231" type="#_x0000_t32" style="position:absolute;left:0;text-align:left;margin-left:321.95pt;margin-top:543.1pt;width:25.8pt;height:0;z-index:251714560" o:gfxdata="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0a9otkAAAANAQAADwAAAAAAAAABACAAAAAiAAAAZHJz&#10;L2Rvd25yZXYueG1sUEsBAhQAFAAAAAgAh07iQIil4CgDAgAA4QMAAA4AAAAAAAAAAQAgAAAAKAEA&#10;AGRycy9lMm9Eb2MueG1sUEsFBgAAAAAGAAYAWQEAAJ0FAAAAAA==&#10;" strokeweight=".5pt">
            <v:stroke endarrow="open" joinstyle="miter"/>
          </v:shape>
        </w:pict>
      </w:r>
      <w:r w:rsidRPr="003C236F">
        <w:rPr>
          <w:rFonts w:ascii="Calibri" w:eastAsia="宋体" w:hAnsi="Calibri" w:cs="Times New Roman"/>
          <w:szCs w:val="24"/>
        </w:rPr>
        <w:pict>
          <v:shape id="_x0000_s1232" type="#_x0000_t32" style="position:absolute;left:0;text-align:left;margin-left:320.75pt;margin-top:505.3pt;width:25.8pt;height:0;z-index:251715584" o:gfxdata="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DLspc2AAAAA0BAAAPAAAAAAAAAAEAIAAAACIAAABkcnMv&#10;ZG93bnJldi54bWxQSwECFAAUAAAACACHTuJAVWvCmwMCAADhAwAADgAAAAAAAAABACAAAAAnAQAA&#10;ZHJzL2Uyb0RvYy54bWxQSwUGAAAAAAYABgBZAQAAnAUAAAAA&#10;" strokeweight=".5pt">
            <v:stroke endarrow="open" joinstyle="miter"/>
          </v:shape>
        </w:pict>
      </w:r>
      <w:r w:rsidRPr="003C236F">
        <w:rPr>
          <w:rFonts w:ascii="Calibri" w:eastAsia="宋体" w:hAnsi="Calibri" w:cs="Times New Roman"/>
          <w:szCs w:val="24"/>
        </w:rPr>
        <w:pict>
          <v:shape id="_x0000_s1233" type="#_x0000_t32" style="position:absolute;left:0;text-align:left;margin-left:321.35pt;margin-top:469.3pt;width:25.8pt;height:0;z-index:251716608" o:gfxdata="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RZwGPaAAAACwEAAA8AAAAAAAAAAQAgAAAAIgAAAGRy&#10;cy9kb3ducmV2LnhtbFBLAQIUABQAAAAIAIdO4kB9G40xAwIAAOEDAAAOAAAAAAAAAAEAIAAAACkB&#10;AABkcnMvZTJvRG9jLnhtbFBLBQYAAAAABgAGAFkBAACeBQAAAAA=&#10;" strokeweight=".5pt">
            <v:stroke endarrow="open" joinstyle="miter"/>
          </v:shape>
        </w:pict>
      </w:r>
      <w:r w:rsidRPr="003C236F">
        <w:rPr>
          <w:rFonts w:ascii="Calibri" w:eastAsia="宋体" w:hAnsi="Calibri" w:cs="Times New Roman"/>
          <w:szCs w:val="24"/>
        </w:rPr>
        <w:pict>
          <v:shape id="_x0000_s1234" type="#_x0000_t32" style="position:absolute;left:0;text-align:left;margin-left:321.35pt;margin-top:431.5pt;width:25.8pt;height:0;z-index:251717632" o:gfxdata="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H7YY2QAAAAsBAAAPAAAAAAAAAAEAIAAAACIAAABkcnMv&#10;ZG93bnJldi54bWxQSwECFAAUAAAACACHTuJAIrqXmAICAADhAwAADgAAAAAAAAABACAAAAAoAQAA&#10;ZHJzL2Uyb0RvYy54bWxQSwUGAAAAAAYABgBZAQAAnAUAAAAA&#10;" strokeweight=".5pt">
            <v:stroke endarrow="open" joinstyle="miter"/>
          </v:shape>
        </w:pict>
      </w:r>
      <w:r w:rsidRPr="003C236F">
        <w:rPr>
          <w:rFonts w:ascii="Calibri" w:eastAsia="宋体" w:hAnsi="Calibri" w:cs="Times New Roman"/>
          <w:szCs w:val="24"/>
        </w:rPr>
        <w:pict>
          <v:shape id="_x0000_s1235" type="#_x0000_t32" style="position:absolute;left:0;text-align:left;margin-left:321.35pt;margin-top:357.1pt;width:25.8pt;height:0;z-index:251718656" o:gfxdata="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7JyRtkAAAALAQAADwAAAAAAAAABACAAAAAiAAAAZHJz&#10;L2Rvd25yZXYueG1sUEsBAhQAFAAAAAgAh07iQKvzmLMDAgAA4QMAAA4AAAAAAAAAAQAgAAAAKAEA&#10;AGRycy9lMm9Eb2MueG1sUEsFBgAAAAAGAAYAWQEAAJ0FAAAAAA==&#10;" strokeweight=".5pt">
            <v:stroke endarrow="open" joinstyle="miter"/>
          </v:shape>
        </w:pict>
      </w:r>
      <w:r w:rsidRPr="003C236F">
        <w:rPr>
          <w:rFonts w:ascii="Calibri" w:eastAsia="宋体" w:hAnsi="Calibri" w:cs="Times New Roman"/>
          <w:szCs w:val="24"/>
        </w:rPr>
        <w:pict>
          <v:shape id="_x0000_s1236" type="#_x0000_t32" style="position:absolute;left:0;text-align:left;margin-left:321.35pt;margin-top:394.3pt;width:25.8pt;height:0;z-index:251719680" o:gfxdata="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&#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4F1BPaAAAACwEAAA8AAAAAAAAAAQAgAAAAIgAAAGRy&#10;cy9kb3ducmV2LnhtbFBLAQIUABQAAAAIAIdO4kAzXHgXAwIAAOEDAAAOAAAAAAAAAAEAIAAAACkB&#10;AABkcnMvZTJvRG9jLnhtbFBLBQYAAAAABgAGAFkBAACeBQAAAAA=&#10;" strokeweight=".5pt">
            <v:stroke endarrow="open" joinstyle="miter"/>
          </v:shape>
        </w:pict>
      </w:r>
      <w:r w:rsidRPr="003C236F">
        <w:rPr>
          <w:rFonts w:ascii="Calibri" w:eastAsia="宋体" w:hAnsi="Calibri" w:cs="Times New Roman"/>
          <w:szCs w:val="24"/>
        </w:rPr>
        <w:pict>
          <v:shape id="_x0000_s1237" type="#_x0000_t32" style="position:absolute;left:0;text-align:left;margin-left:323.15pt;margin-top:286.3pt;width:26.4pt;height:0;z-index:251720704" o:gfxdata="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mJ0PNkAAAALAQAADwAAAAAAAAABACAAAAAiAAAAZHJz&#10;L2Rvd25yZXYueG1sUEsBAhQAFAAAAAgAh07iQGo4yaIDAgAA4QMAAA4AAAAAAAAAAQAgAAAAKAEA&#10;AGRycy9lMm9Eb2MueG1sUEsFBgAAAAAGAAYAWQEAAJ0FAAAAAA==&#10;" strokeweight=".5pt">
            <v:stroke endarrow="open" joinstyle="miter"/>
          </v:shape>
        </w:pict>
      </w:r>
      <w:r w:rsidRPr="003C236F">
        <w:rPr>
          <w:rFonts w:ascii="Calibri" w:eastAsia="宋体" w:hAnsi="Calibri" w:cs="Times New Roman"/>
          <w:szCs w:val="24"/>
        </w:rPr>
        <w:pict>
          <v:line id="_x0000_s1227" style="position:absolute;left:0;text-align:left;z-index:251710464" from="322.55pt,242.3pt" to="323.15pt,286.7pt" o:gfxdata="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1yeR3Y&#10;AAAACwEAAA8AAAAAAAAAAQAgAAAAIgAAAGRycy9kb3ducmV2LnhtbFBLAQIUABQAAAAIAIdO4kBX&#10;Tud/5wEAALcDAAAOAAAAAAAAAAEAIAAAACcBAABkcnMvZTJvRG9jLnhtbFBLBQYAAAAABgAGAFkB&#10;AACABQAAAAA=&#10;" strokeweight=".5pt">
            <v:stroke joinstyle="miter"/>
          </v:line>
        </w:pict>
      </w:r>
      <w:r w:rsidRPr="003C236F">
        <w:rPr>
          <w:rFonts w:ascii="Calibri" w:eastAsia="宋体" w:hAnsi="Calibri" w:cs="Times New Roman"/>
          <w:szCs w:val="24"/>
        </w:rPr>
        <w:pict>
          <v:shape id="_x0000_s1240" type="#_x0000_t32" style="position:absolute;left:0;text-align:left;margin-left:323.15pt;margin-top:242.5pt;width:25.8pt;height:0;z-index:251723776" o:gfxdata="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asID9kAAAALAQAADwAAAAAAAAABACAAAAAiAAAAZHJz&#10;L2Rvd25yZXYueG1sUEsBAhQAFAAAAAgAh07iQGkAdvYDAgAA4QMAAA4AAAAAAAAAAQAgAAAAKAEA&#10;AGRycy9lMm9Eb2MueG1sUEsFBgAAAAAGAAYAWQEAAJ0FAAAAAA==&#10;" strokeweight=".5pt">
            <v:stroke endarrow="open" joinstyle="miter"/>
          </v:shape>
        </w:pict>
      </w:r>
      <w:r w:rsidRPr="003C236F">
        <w:rPr>
          <w:rFonts w:ascii="Calibri" w:eastAsia="宋体" w:hAnsi="Calibri" w:cs="Times New Roman"/>
          <w:szCs w:val="24"/>
        </w:rPr>
        <w:pict>
          <v:line id="_x0000_s1239" style="position:absolute;left:0;text-align:left;z-index:251722752" from="108.95pt,502.7pt" to="108.95pt,626.85pt" o:gfxdata="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nSiKzYAAAA&#10;DQEAAA8AAAAAAAAAAQAgAAAAIgAAAGRycy9kb3ducmV2LnhtbFBLAQIUABQAAAAIAIdO4kDGr3Pn&#10;5AEAALUDAAAOAAAAAAAAAAEAIAAAACcBAABkcnMvZTJvRG9jLnhtbFBLBQYAAAAABgAGAFkBAAB9&#10;BQAAAAA=&#10;" strokeweight=".5pt">
            <v:stroke joinstyle="miter"/>
          </v:line>
        </w:pict>
      </w:r>
      <w:r w:rsidRPr="003C236F">
        <w:rPr>
          <w:rFonts w:ascii="Calibri" w:eastAsia="宋体" w:hAnsi="Calibri" w:cs="Times New Roman"/>
          <w:szCs w:val="24"/>
        </w:rPr>
        <w:pict>
          <v:line id="_x0000_s1238" style="position:absolute;left:0;text-align:left;z-index:251721728" from="320.75pt,356.3pt" to="321.35pt,623.1pt" o:gfxdata="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a24/T&#10;2AAAAAwBAAAPAAAAAAAAAAEAIAAAACIAAABkcnMvZG93bnJldi54bWxQSwECFAAUAAAACACHTuJA&#10;g60NX+gBAAC4AwAADgAAAAAAAAABACAAAAAnAQAAZHJzL2Uyb0RvYy54bWxQSwUGAAAAAAYABgBZ&#10;AQAAgQUAAAAA&#10;" strokeweight=".5pt">
            <v:stroke joinstyle="miter"/>
          </v:line>
        </w:pict>
      </w:r>
      <w:r w:rsidRPr="003C236F">
        <w:rPr>
          <w:rFonts w:ascii="Calibri" w:eastAsia="宋体" w:hAnsi="Calibri" w:cs="Times New Roman"/>
          <w:szCs w:val="24"/>
        </w:rPr>
        <w:pict>
          <v:shape id="_x0000_s1191" type="#_x0000_t202" style="position:absolute;left:0;text-align:left;margin-left:147.35pt;margin-top:639.25pt;width:123pt;height:21.65pt;z-index:251673600" o:gfxdata="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T1&#10;r9kAAAANAQAADwAAAAAAAAABACAAAAAiAAAAZHJzL2Rvd25yZXYueG1sUEsBAhQAFAAAAAgAh07i&#10;QIECbDtaAgAAuwQAAA4AAAAAAAAAAQAgAAAAKAEAAGRycy9lMm9Eb2MueG1sUEsFBgAAAAAGAAYA&#10;WQEAAPQFAAAAAA==&#10;" strokeweight=".5pt">
            <v:stroke joinstyle="round"/>
            <v:textbox>
              <w:txbxContent>
                <w:p w:rsidR="003C236F" w:rsidRDefault="003C236F" w:rsidP="003C236F">
                  <w:pPr>
                    <w:spacing w:line="300" w:lineRule="exact"/>
                    <w:jc w:val="center"/>
                  </w:pPr>
                  <w:r>
                    <w:rPr>
                      <w:rFonts w:hint="eastAsia"/>
                    </w:rPr>
                    <w:t>应急结束</w:t>
                  </w:r>
                </w:p>
              </w:txbxContent>
            </v:textbox>
          </v:shape>
        </w:pict>
      </w:r>
      <w:r w:rsidRPr="003C236F">
        <w:rPr>
          <w:rFonts w:ascii="Calibri" w:eastAsia="宋体" w:hAnsi="Calibri" w:cs="Times New Roman"/>
          <w:szCs w:val="24"/>
        </w:rPr>
        <w:pict>
          <v:shape id="_x0000_s1223" type="#_x0000_t32" style="position:absolute;left:0;text-align:left;margin-left:208.55pt;margin-top:553.5pt;width:.3pt;height:85.75pt;z-index:251706368" o:gfxdata="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Vb4K7aAAAADQEA&#10;AA8AAAAAAAAAAQAgAAAAIgAAAGRycy9kb3ducmV2LnhtbFBLAQIUABQAAAAIAIdO4kAN0LcBGAIA&#10;AA4EAAAOAAAAAAAAAAEAIAAAACkBAABkcnMvZTJvRG9jLnhtbFBLBQYAAAAABgAGAFkBAACzBQAA&#10;AAA=&#10;" strokeweight=".5pt">
            <v:stroke endarrow="open" joinstyle="miter"/>
          </v:shape>
        </w:pict>
      </w:r>
      <w:r w:rsidRPr="003C236F">
        <w:rPr>
          <w:rFonts w:ascii="Calibri" w:eastAsia="宋体" w:hAnsi="Calibri" w:cs="Times New Roman"/>
          <w:szCs w:val="24"/>
        </w:rPr>
        <w:pict>
          <v:shape id="_x0000_s1225" type="#_x0000_t32" style="position:absolute;left:0;text-align:left;margin-left:208.55pt;margin-top:377.1pt;width:.6pt;height:31.2pt;z-index:251708416" o:gfxdata="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OmPRtsAAAALAQAADwAAAAAAAAABACAAAAAi&#10;AAAAZHJzL2Rvd25yZXYueG1sUEsBAhQAFAAAAAgAh07iQFiK6xYHAgAA5AMAAA4AAAAAAAAAAQAg&#10;AAAAKgEAAGRycy9lMm9Eb2MueG1sUEsFBgAAAAAGAAYAWQEAAKMFAAAAAA==&#10;" strokeweight=".5pt">
            <v:stroke endarrow="open" joinstyle="miter"/>
          </v:shape>
        </w:pict>
      </w:r>
      <w:r w:rsidRPr="003C236F">
        <w:rPr>
          <w:rFonts w:ascii="Calibri" w:eastAsia="宋体" w:hAnsi="Calibri" w:cs="Times New Roman"/>
          <w:szCs w:val="24"/>
        </w:rPr>
        <w:pict>
          <v:shape id="_x0000_s1224" type="#_x0000_t32" style="position:absolute;left:0;text-align:left;margin-left:207.65pt;margin-top:470.1pt;width:.3pt;height:59.35pt;flip:x;z-index:251707392" o:gfxdata="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WA3dnaAAAADAEAAA8AAAAAAAAA&#10;AQAgAAAAIgAAAGRycy9kb3ducmV2LnhtbFBLAQIUABQAAAAIAIdO4kACdQ8GDwIAAO4DAAAOAAAA&#10;AAAAAAEAIAAAACkBAABkcnMvZTJvRG9jLnhtbFBLBQYAAAAABgAGAFkBAACqBQAAAAA=&#10;" strokeweight=".5pt">
            <v:stroke endarrow="open" joinstyle="miter"/>
          </v:shape>
        </w:pict>
      </w:r>
      <w:r w:rsidRPr="003C236F">
        <w:rPr>
          <w:rFonts w:ascii="Calibri" w:eastAsia="宋体" w:hAnsi="Calibri" w:cs="Times New Roman"/>
          <w:szCs w:val="24"/>
        </w:rPr>
        <w:pict>
          <v:shape id="_x0000_s1222" type="#_x0000_t32" style="position:absolute;left:0;text-align:left;margin-left:208.25pt;margin-top:312.75pt;width:.7pt;height:43.3pt;flip:x;z-index:251705344" o:gfxdata="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m&#10;AgNx2wAAAAsBAAAPAAAAAAAAAAEAIAAAACIAAABkcnMvZG93bnJldi54bWxQSwECFAAUAAAACACH&#10;TuJAmbSjeyECAAAXBAAADgAAAAAAAAABACAAAAAqAQAAZHJzL2Uyb0RvYy54bWxQSwUGAAAAAAYA&#10;BgBZAQAAvQUAAAAA&#10;" strokeweight=".5pt">
            <v:stroke endarrow="open" joinstyle="miter"/>
          </v:shape>
        </w:pict>
      </w:r>
      <w:r w:rsidRPr="003C236F">
        <w:rPr>
          <w:rFonts w:ascii="Calibri" w:eastAsia="宋体" w:hAnsi="Calibri" w:cs="Times New Roman"/>
          <w:szCs w:val="24"/>
        </w:rPr>
        <w:pict>
          <v:shape id="_x0000_s1221" type="#_x0000_t32" style="position:absolute;left:0;text-align:left;margin-left:208.55pt;margin-top:97.9pt;width:.6pt;height:27.15pt;z-index:251704320" o:gfxdata="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HIwK9oAAAALAQAADwAAAAAAAAABACAAAAAi&#10;AAAAZHJzL2Rvd25yZXYueG1sUEsBAhQAFAAAAAgAh07iQDwLO+0IAgAA5AMAAA4AAAAAAAAAAQAg&#10;AAAAKQEAAGRycy9lMm9Eb2MueG1sUEsFBgAAAAAGAAYAWQEAAKMFAAAAAA==&#10;" strokeweight=".5pt">
            <v:stroke endarrow="open" joinstyle="miter"/>
          </v:shape>
        </w:pict>
      </w:r>
      <w:r w:rsidRPr="003C236F">
        <w:rPr>
          <w:rFonts w:ascii="Calibri" w:eastAsia="宋体" w:hAnsi="Calibri" w:cs="Times New Roman"/>
          <w:szCs w:val="24"/>
        </w:rPr>
        <w:pict>
          <v:shape id="_x0000_s1220" type="#_x0000_t32" style="position:absolute;left:0;text-align:left;margin-left:344.15pt;margin-top:42.1pt;width:.6pt;height:19.35pt;z-index:251703296" o:gfxdata="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FeRv2QAAAAoBAAAPAAAAAAAAAAEAIAAAACIA&#10;AABkcnMvZG93bnJldi54bWxQSwECFAAUAAAACACHTuJA5xVtyAgCAADkAwAADgAAAAAAAAABACAA&#10;AAAoAQAAZHJzL2Uyb0RvYy54bWxQSwUGAAAAAAYABgBZAQAAogUAAAAA&#10;" strokeweight=".5pt">
            <v:stroke endarrow="open" joinstyle="miter"/>
          </v:shape>
        </w:pict>
      </w:r>
      <w:r w:rsidRPr="003C236F">
        <w:rPr>
          <w:rFonts w:ascii="Calibri" w:eastAsia="宋体" w:hAnsi="Calibri" w:cs="Times New Roman"/>
          <w:szCs w:val="24"/>
        </w:rPr>
        <w:pict>
          <v:shape id="_x0000_s1219" type="#_x0000_t32" style="position:absolute;left:0;text-align:left;margin-left:76.55pt;margin-top:41.5pt;width:0;height:18.75pt;z-index:251702272" o:gfxdata="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FXY02AAAAAoBAAAPAAAAAAAAAAEAIAAAACIAAABkcnMv&#10;ZG93bnJldi54bWxQSwECFAAUAAAACACHTuJA3nTfggMCAADhAwAADgAAAAAAAAABACAAAAAnAQAA&#10;ZHJzL2Uyb0RvYy54bWxQSwUGAAAAAAYABgBZAQAAnAUAAAAA&#10;" strokeweight=".5pt">
            <v:stroke endarrow="open" joinstyle="miter"/>
          </v:shape>
        </w:pict>
      </w:r>
      <w:r w:rsidRPr="003C236F">
        <w:rPr>
          <w:rFonts w:ascii="Calibri" w:eastAsia="宋体" w:hAnsi="Calibri" w:cs="Times New Roman"/>
          <w:szCs w:val="24"/>
        </w:rPr>
        <w:pict>
          <v:line id="_x0000_s1217" style="position:absolute;left:0;text-align:left;z-index:251700224" from="77.75pt,82.5pt" to="77.75pt,97.45pt" o:gfxdata="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LiE0NUAAAALAQAA&#10;DwAAAAAAAAABACAAAAAiAAAAZHJzL2Rvd25yZXYueG1sUEsBAhQAFAAAAAgAh07iQKsh2rDjAQAA&#10;tAMAAA4AAAAAAAAAAQAgAAAAJAEAAGRycy9lMm9Eb2MueG1sUEsFBgAAAAAGAAYAWQEAAHkFAAAA&#10;AA==&#10;" strokeweight=".5pt">
            <v:stroke joinstyle="miter"/>
          </v:line>
        </w:pict>
      </w:r>
      <w:r w:rsidRPr="003C236F">
        <w:rPr>
          <w:rFonts w:ascii="Calibri" w:eastAsia="宋体" w:hAnsi="Calibri" w:cs="Times New Roman"/>
          <w:szCs w:val="24"/>
        </w:rPr>
        <w:pict>
          <v:line id="_x0000_s1216" style="position:absolute;left:0;text-align:left;z-index:251699200" from="77.75pt,97.45pt" to="345.95pt,98.05pt" o:gfxdata="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SBdFTX&#10;AAAACwEAAA8AAAAAAAAAAQAgAAAAIgAAAGRycy9kb3ducmV2LnhtbFBLAQIUABQAAAAIAIdO4kB8&#10;BWMO6AEAALgDAAAOAAAAAAAAAAEAIAAAACYBAABkcnMvZTJvRG9jLnhtbFBLBQYAAAAABgAGAFkB&#10;AACABQAAAAA=&#10;" strokeweight=".5pt">
            <v:stroke joinstyle="miter"/>
          </v:line>
        </w:pict>
      </w:r>
      <w:r w:rsidRPr="003C236F">
        <w:rPr>
          <w:rFonts w:ascii="Calibri" w:eastAsia="宋体" w:hAnsi="Calibri" w:cs="Times New Roman"/>
          <w:szCs w:val="24"/>
        </w:rPr>
        <w:pict>
          <v:line id="_x0000_s1218" style="position:absolute;left:0;text-align:left;z-index:251701248" from="345.35pt,82.5pt" to="345.35pt,97.45pt" o:gfxdata="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fToNNcAAAAL&#10;AQAADwAAAAAAAAABACAAAAAiAAAAZHJzL2Rvd25yZXYueG1sUEsBAhQAFAAAAAgAh07iQLGgawfk&#10;AQAAtAMAAA4AAAAAAAAAAQAgAAAAJgEAAGRycy9lMm9Eb2MueG1sUEsFBgAAAAAGAAYAWQEAAHwF&#10;AAAAAA==&#10;" strokeweight=".5pt">
            <v:stroke joinstyle="miter"/>
          </v:line>
        </w:pict>
      </w:r>
      <w:r w:rsidRPr="003C236F">
        <w:rPr>
          <w:rFonts w:ascii="Calibri" w:eastAsia="宋体" w:hAnsi="Calibri" w:cs="Times New Roman"/>
          <w:szCs w:val="24"/>
        </w:rPr>
        <w:pict>
          <v:line id="_x0000_s1214" style="position:absolute;left:0;text-align:left;z-index:251697152" from="75.95pt,41.65pt" to="344.15pt,42.25pt" o:gfxdata="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l2W6tcAAAAJAQAADwAAAAAAAAABACAAAAAiAAAAZHJzL2Rvd25yZXYueG1sUEsB&#10;AhQAFAAAAAgAh07iQP9H8sD2AQAAxAMAAA4AAAAAAAAAAQAgAAAAJgEAAGRycy9lMm9Eb2MueG1s&#10;UEsFBgAAAAAGAAYAWQEAAI4FAAAAAA==&#10;" strokeweight=".5pt">
            <v:stroke joinstyle="miter"/>
          </v:line>
        </w:pict>
      </w:r>
      <w:r w:rsidRPr="003C236F">
        <w:rPr>
          <w:rFonts w:ascii="Calibri" w:eastAsia="宋体" w:hAnsi="Calibri" w:cs="Times New Roman"/>
          <w:szCs w:val="24"/>
        </w:rPr>
        <w:pict>
          <v:line id="_x0000_s1215" style="position:absolute;left:0;text-align:left;z-index:251698176" from="206.15pt,26.7pt" to="206.15pt,41.65pt" o:gfxdata="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IpwtYAAAAJAQAADwAAAAAAAAABACAAAAAiAAAAZHJzL2Rv&#10;d25yZXYueG1sUEsBAhQAFAAAAAgAh07iQKU1KfUDAgAA6AMAAA4AAAAAAAAAAQAgAAAAJQEAAGRy&#10;cy9lMm9Eb2MueG1sUEsFBgAAAAAGAAYAWQEAAJoFAAAAAA==&#10;" strokeweight=".5pt">
            <v:stroke joinstyle="miter"/>
          </v:line>
        </w:pict>
      </w:r>
      <w:r w:rsidRPr="003C236F">
        <w:rPr>
          <w:rFonts w:ascii="Calibri" w:eastAsia="宋体" w:hAnsi="Calibri" w:cs="Times New Roman"/>
          <w:szCs w:val="24"/>
        </w:rPr>
        <w:pict>
          <v:shape id="_x0000_s1213" type="#_x0000_t32" style="position:absolute;left:0;text-align:left;margin-left:210.1pt;margin-top:204.75pt;width:.35pt;height:16.15pt;flip:x;z-index:251696128" o:gfxdata="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yKva4&#10;2QAAAAsBAAAPAAAAAAAAAAEAIAAAACIAAABkcnMvZG93bnJldi54bWxQSwECFAAUAAAACACHTuJA&#10;oNWK5SACAAAXBAAADgAAAAAAAAABACAAAAAoAQAAZHJzL2Uyb0RvYy54bWxQSwUGAAAAAAYABgBZ&#10;AQAAugUAAAAA&#10;" strokeweight=".5pt">
            <v:stroke endarrow="open" joinstyle="miter"/>
          </v:shape>
        </w:pict>
      </w:r>
      <w:r w:rsidRPr="003C236F">
        <w:rPr>
          <w:rFonts w:ascii="Calibri" w:eastAsia="宋体" w:hAnsi="Calibri" w:cs="Times New Roman"/>
          <w:szCs w:val="24"/>
        </w:rPr>
        <w:pict>
          <v:shape id="_x0000_s1183" type="#_x0000_t202" style="position:absolute;left:0;text-align:left;margin-left:117.95pt;margin-top:182.05pt;width:182.4pt;height:21.65pt;z-index:251665408" o:gfxdata="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mbY8o&#10;2AAAAAsBAAAPAAAAAAAAAAEAIAAAACIAAABkcnMvZG93bnJldi54bWxQSwECFAAUAAAACACHTuJA&#10;GV6KmloCAAC7BAAADgAAAAAAAAABACAAAAAnAQAAZHJzL2Uyb0RvYy54bWxQSwUGAAAAAAYABgBZ&#10;AQAA8wUAAAAA&#10;" strokeweight=".5pt">
            <v:stroke joinstyle="round"/>
            <v:textbox>
              <w:txbxContent>
                <w:p w:rsidR="003C236F" w:rsidRDefault="003C236F" w:rsidP="003C236F">
                  <w:pPr>
                    <w:spacing w:line="300" w:lineRule="exact"/>
                    <w:jc w:val="center"/>
                  </w:pPr>
                  <w:r>
                    <w:rPr>
                      <w:rFonts w:hint="eastAsia"/>
                    </w:rPr>
                    <w:t>事故接警</w:t>
                  </w:r>
                  <w:r>
                    <w:rPr>
                      <w:rFonts w:hint="eastAsia"/>
                    </w:rPr>
                    <w:t xml:space="preserve"> </w:t>
                  </w:r>
                  <w:r>
                    <w:rPr>
                      <w:rFonts w:hint="eastAsia"/>
                    </w:rPr>
                    <w:t>级别判断</w:t>
                  </w:r>
                </w:p>
              </w:txbxContent>
            </v:textbox>
          </v:shape>
        </w:pict>
      </w:r>
      <w:r w:rsidRPr="003C236F">
        <w:rPr>
          <w:rFonts w:ascii="Calibri" w:eastAsia="宋体" w:hAnsi="Calibri" w:cs="Times New Roman"/>
          <w:szCs w:val="24"/>
        </w:rPr>
        <w:pict>
          <v:shape id="_x0000_s1212" type="#_x0000_t32" style="position:absolute;left:0;text-align:left;margin-left:208.55pt;margin-top:145.5pt;width:.6pt;height:36.55pt;z-index:251695104" o:gfxdata="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ufQaTbAAAACwEAAA8AAAAAAAAAAQAgAAAAIgAAAGRycy9kb3ducmV2Lnht&#10;bFBLAQIUABQAAAAIAIdO4kAHwPP9LwIAADQEAAAOAAAAAAAAAAEAIAAAACoBAABkcnMvZTJvRG9j&#10;LnhtbFBLBQYAAAAABgAGAFkBAADLBQAAAAA=&#10;" strokeweight=".5pt">
            <v:stroke endarrow="open" joinstyle="miter"/>
          </v:shape>
        </w:pict>
      </w:r>
      <w:r w:rsidRPr="003C236F">
        <w:rPr>
          <w:rFonts w:ascii="Calibri" w:eastAsia="宋体" w:hAnsi="Calibri" w:cs="Times New Roman"/>
          <w:szCs w:val="24"/>
        </w:rPr>
        <w:pict>
          <v:shape id="_x0000_s1181" type="#_x0000_t202" style="position:absolute;left:0;text-align:left;margin-left:117.35pt;margin-top:123.85pt;width:182.4pt;height:21.65pt;z-index:251663360" o:gfxdata="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ZcPxl&#10;2AAAAAsBAAAPAAAAAAAAAAEAIAAAACIAAABkcnMvZG93bnJldi54bWxQSwECFAAUAAAACACHTuJA&#10;11/KE1oCAAC7BAAADgAAAAAAAAABACAAAAAnAQAAZHJzL2Uyb0RvYy54bWxQSwUGAAAAAAYABgBZ&#10;AQAA8wUAAAAA&#10;" strokeweight=".5pt">
            <v:stroke joinstyle="round"/>
            <v:textbox>
              <w:txbxContent>
                <w:p w:rsidR="003C236F" w:rsidRDefault="003C236F" w:rsidP="003C236F">
                  <w:pPr>
                    <w:spacing w:line="300" w:lineRule="exact"/>
                    <w:jc w:val="center"/>
                  </w:pPr>
                  <w:r>
                    <w:rPr>
                      <w:rFonts w:hint="eastAsia"/>
                    </w:rPr>
                    <w:t>安全生产应急指挥部</w:t>
                  </w:r>
                </w:p>
              </w:txbxContent>
            </v:textbox>
          </v:shape>
        </w:pict>
      </w:r>
      <w:r w:rsidRPr="003C236F">
        <w:rPr>
          <w:rFonts w:ascii="Calibri" w:eastAsia="宋体" w:hAnsi="Calibri" w:cs="Times New Roman"/>
          <w:szCs w:val="24"/>
        </w:rPr>
        <w:pict>
          <v:shape id="_x0000_s1211" type="#_x0000_t32" style="position:absolute;left:0;text-align:left;margin-left:299.75pt;margin-top:135.9pt;width:37.8pt;height:0;z-index:251694080" o:gfxdata="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YDenl1wAAAAsBAAAPAAAAAAAAAAEAIAAAACIA&#10;AABkcnMvZG93bnJldi54bWxQSwECFAAUAAAACACHTuJAQWAJQAoCAAD6AwAADgAAAAAAAAABACAA&#10;AAAmAQAAZHJzL2Uyb0RvYy54bWxQSwUGAAAAAAYABgBZAQAAogUAAAAA&#10;" strokeweight=".5pt">
            <v:stroke startarrow="open" endarrow="open" joinstyle="miter"/>
          </v:shape>
        </w:pict>
      </w:r>
      <w:r w:rsidRPr="003C236F">
        <w:rPr>
          <w:rFonts w:ascii="Calibri" w:eastAsia="宋体" w:hAnsi="Calibri" w:cs="Times New Roman"/>
          <w:szCs w:val="24"/>
        </w:rPr>
        <w:pict>
          <v:shape id="_x0000_s1184" type="#_x0000_t202" style="position:absolute;left:0;text-align:left;margin-left:336.95pt;margin-top:124.45pt;width:100.5pt;height:21.65pt;z-index:251666432" o:gfxdata="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VoQuXXAAAA&#10;CwEAAA8AAAAAAAAAAQAgAAAAIgAAAGRycy9kb3ducmV2LnhtbFBLAQIUABQAAAAIAIdO4kB8EX6T&#10;VwIAALsEAAAOAAAAAAAAAAEAIAAAACYBAABkcnMvZTJvRG9jLnhtbFBLBQYAAAAABgAGAFkBAADv&#10;BQAAAAA=&#10;" strokeweight=".5pt">
            <v:stroke joinstyle="round"/>
            <v:textbox>
              <w:txbxContent>
                <w:p w:rsidR="003C236F" w:rsidRDefault="003C236F" w:rsidP="003C236F">
                  <w:pPr>
                    <w:spacing w:line="300" w:lineRule="exact"/>
                    <w:jc w:val="center"/>
                  </w:pPr>
                  <w:r>
                    <w:rPr>
                      <w:rFonts w:hint="eastAsia"/>
                    </w:rPr>
                    <w:t>县委、县人民政府</w:t>
                  </w:r>
                </w:p>
              </w:txbxContent>
            </v:textbox>
          </v:shape>
        </w:pict>
      </w:r>
      <w:r w:rsidRPr="003C236F">
        <w:rPr>
          <w:rFonts w:ascii="Calibri" w:eastAsia="宋体" w:hAnsi="Calibri" w:cs="Times New Roman"/>
          <w:szCs w:val="24"/>
        </w:rPr>
        <w:pict>
          <v:shape id="_x0000_s1210" type="#_x0000_t32" style="position:absolute;left:0;text-align:left;margin-left:78.35pt;margin-top:134.7pt;width:39pt;height:.6pt;flip:y;z-index:251693056" o:gfxdata="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Antn+tsAAAALAQAADwAAAAAAAAABACAAAAAi&#10;AAAAZHJzL2Rvd25yZXYueG1sUEsBAhQAFAAAAAgAh07iQPGjmGFAAgAAVwQAAA4AAAAAAAAAAQAg&#10;AAAAKgEAAGRycy9lMm9Eb2MueG1sUEsFBgAAAAAGAAYAWQEAANwFAAAAAA==&#10;" strokeweight=".5pt">
            <v:stroke startarrow="open" endarrow="open" joinstyle="miter"/>
          </v:shape>
        </w:pict>
      </w:r>
      <w:r w:rsidRPr="003C236F">
        <w:rPr>
          <w:rFonts w:ascii="Calibri" w:eastAsia="宋体" w:hAnsi="Calibri" w:cs="Times New Roman"/>
          <w:szCs w:val="24"/>
        </w:rPr>
        <w:pict>
          <v:shape id="_x0000_s1209" type="#_x0000_t202" style="position:absolute;left:0;text-align:left;margin-left:179.15pt;margin-top:426.85pt;width:62.4pt;height:21.65pt;z-index:251692032" o:gfxdata="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uoR2vXAAAACwEAAA8A&#10;AAAAAAAAAQAgAAAAIgAAAGRycy9kb3ducmV2LnhtbFBLAQIUABQAAAAIAIdO4kC/MaaMUQIAAJIE&#10;AAAOAAAAAAAAAAEAIAAAACYBAABkcnMvZTJvRG9jLnhtbFBLBQYAAAAABgAGAFkBAADpBQAAAAA=&#10;" stroked="f" strokeweight=".5pt">
            <v:textbox>
              <w:txbxContent>
                <w:p w:rsidR="003C236F" w:rsidRDefault="003C236F" w:rsidP="003C236F">
                  <w:pPr>
                    <w:spacing w:line="300" w:lineRule="exact"/>
                    <w:jc w:val="center"/>
                  </w:pPr>
                  <w:r>
                    <w:rPr>
                      <w:rFonts w:hint="eastAsia"/>
                    </w:rPr>
                    <w:t>事态控制</w:t>
                  </w:r>
                </w:p>
              </w:txbxContent>
            </v:textbox>
          </v:shape>
        </w:pict>
      </w:r>
      <w:r w:rsidRPr="003C236F">
        <w:rPr>
          <w:rFonts w:ascii="Calibri" w:eastAsia="宋体" w:hAnsi="Calibri" w:cs="Times New Roman"/>
          <w:szCs w:val="24"/>
        </w:rPr>
        <w:pict>
          <v:shapetype id="_x0000_t4" coordsize="21600,21600" o:spt="4" path="m10800,l,10800,10800,21600,21600,10800xe">
            <v:stroke joinstyle="miter"/>
            <v:path gradientshapeok="t" o:connecttype="rect" textboxrect="5400,5400,16200,16200"/>
          </v:shapetype>
          <v:shape id="_x0000_s1207" type="#_x0000_t4" style="position:absolute;left:0;text-align:left;margin-left:134.75pt;margin-top:408.05pt;width:147.6pt;height:63pt;z-index:251689984;v-text-anchor:middle" o:gfxdata="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Ym1vzbAAAACwEAAA8AAAAAAAAAAQAgAAAAIgAAAGRycy9kb3ducmV2&#10;LnhtbFBLAQIUABQAAAAIAIdO4kD6LDHFawIAANEEAAAOAAAAAAAAAAEAIAAAACoBAABkcnMvZTJv&#10;RG9jLnhtbFBLBQYAAAAABgAGAFkBAAAHBgAAAAA=&#10;" filled="f" strokeweight=".5pt"/>
        </w:pict>
      </w:r>
      <w:r w:rsidRPr="003C236F">
        <w:rPr>
          <w:rFonts w:ascii="Calibri" w:eastAsia="宋体" w:hAnsi="Calibri" w:cs="Times New Roman"/>
          <w:szCs w:val="24"/>
        </w:rPr>
        <w:pict>
          <v:shape id="_x0000_s1192" type="#_x0000_t202" style="position:absolute;left:0;text-align:left;margin-left:143.15pt;margin-top:530.05pt;width:123pt;height:21.65pt;z-index:251674624" o:gfxdata="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hpOBnX&#10;AAAADQEAAA8AAAAAAAAAAQAgAAAAIgAAAGRycy9kb3ducmV2LnhtbFBLAQIUABQAAAAIAIdO4kAH&#10;iUydWgIAALsEAAAOAAAAAAAAAAEAIAAAACYBAABkcnMvZTJvRG9jLnhtbFBLBQYAAAAABgAGAFkB&#10;AADyBQAAAAA=&#10;" strokeweight=".5pt">
            <v:stroke joinstyle="round"/>
            <v:textbox>
              <w:txbxContent>
                <w:p w:rsidR="003C236F" w:rsidRDefault="003C236F" w:rsidP="003C236F">
                  <w:pPr>
                    <w:spacing w:line="300" w:lineRule="exact"/>
                    <w:jc w:val="center"/>
                  </w:pPr>
                  <w:r>
                    <w:rPr>
                      <w:rFonts w:hint="eastAsia"/>
                    </w:rPr>
                    <w:t>后期处置</w:t>
                  </w:r>
                </w:p>
              </w:txbxContent>
            </v:textbox>
          </v:shape>
        </w:pict>
      </w:r>
      <w:r w:rsidRPr="003C236F">
        <w:rPr>
          <w:rFonts w:ascii="Calibri" w:eastAsia="宋体" w:hAnsi="Calibri" w:cs="Times New Roman"/>
          <w:szCs w:val="24"/>
        </w:rPr>
        <w:pict>
          <v:shape id="_x0000_s1189" type="#_x0000_t202" style="position:absolute;left:0;text-align:left;margin-left:350.15pt;margin-top:276.85pt;width:102pt;height:21.65pt;z-index:251671552" o:gfxdata="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VRBn/X&#10;AAAACwEAAA8AAAAAAAAAAQAgAAAAIgAAAGRycy9kb3ducmV2LnhtbFBLAQIUABQAAAAIAIdO4kCY&#10;OlCZWgIAALsEAAAOAAAAAAAAAAEAIAAAACYBAABkcnMvZTJvRG9jLnhtbFBLBQYAAAAABgAGAFkB&#10;AADyBQAAAAA=&#10;" strokeweight=".5pt">
            <v:stroke joinstyle="round"/>
            <v:textbox>
              <w:txbxContent>
                <w:p w:rsidR="003C236F" w:rsidRDefault="003C236F" w:rsidP="003C236F">
                  <w:pPr>
                    <w:spacing w:line="300" w:lineRule="exact"/>
                    <w:jc w:val="center"/>
                  </w:pPr>
                  <w:r>
                    <w:rPr>
                      <w:rFonts w:hint="eastAsia"/>
                    </w:rPr>
                    <w:t>应急队伍调配</w:t>
                  </w:r>
                </w:p>
              </w:txbxContent>
            </v:textbox>
          </v:shape>
        </w:pict>
      </w:r>
      <w:r w:rsidRPr="003C236F">
        <w:rPr>
          <w:rFonts w:ascii="Calibri" w:eastAsia="宋体" w:hAnsi="Calibri" w:cs="Times New Roman"/>
          <w:szCs w:val="24"/>
        </w:rPr>
        <w:pict>
          <v:shape id="_x0000_s1190" type="#_x0000_t202" style="position:absolute;left:0;text-align:left;margin-left:348.95pt;margin-top:233.65pt;width:104.25pt;height:21.65pt;z-index:251672576" o:gfxdata="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SONi&#10;W9gAAAALAQAADwAAAAAAAAABACAAAAAiAAAAZHJzL2Rvd25yZXYueG1sUEsBAhQAFAAAAAgAh07i&#10;QPDFrD9bAgAAuwQAAA4AAAAAAAAAAQAgAAAAJwEAAGRycy9lMm9Eb2MueG1sUEsFBgAAAAAGAAYA&#10;WQEAAPQFAAAAAA==&#10;" strokeweight=".5pt">
            <v:stroke joinstyle="round"/>
            <v:textbox>
              <w:txbxContent>
                <w:p w:rsidR="003C236F" w:rsidRDefault="003C236F" w:rsidP="003C236F">
                  <w:pPr>
                    <w:spacing w:line="300" w:lineRule="exact"/>
                    <w:jc w:val="center"/>
                  </w:pPr>
                  <w:r>
                    <w:rPr>
                      <w:rFonts w:hint="eastAsia"/>
                    </w:rPr>
                    <w:t>应急工作人员到位</w:t>
                  </w:r>
                </w:p>
              </w:txbxContent>
            </v:textbox>
          </v:shape>
        </w:pict>
      </w:r>
      <w:r w:rsidRPr="003C236F">
        <w:rPr>
          <w:rFonts w:ascii="Calibri" w:eastAsia="宋体" w:hAnsi="Calibri" w:cs="Times New Roman"/>
          <w:szCs w:val="24"/>
        </w:rPr>
        <w:pict>
          <v:shape id="_x0000_s1187" type="#_x0000_t202" style="position:absolute;left:0;text-align:left;margin-left:146.75pt;margin-top:356.05pt;width:123pt;height:21.65pt;z-index:251669504" o:gfxdata="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GgL87&#10;1wAAAAsBAAAPAAAAAAAAAAEAIAAAACIAAABkcnMvZG93bnJldi54bWxQSwECFAAUAAAACACHTuJA&#10;bJ0U9lsCAAC7BAAADgAAAAAAAAABACAAAAAmAQAAZHJzL2Uyb0RvYy54bWxQSwUGAAAAAAYABgBZ&#10;AQAA8wUAAAAA&#10;" strokeweight=".5pt">
            <v:stroke joinstyle="round"/>
            <v:textbox>
              <w:txbxContent>
                <w:p w:rsidR="003C236F" w:rsidRDefault="003C236F" w:rsidP="003C236F">
                  <w:pPr>
                    <w:spacing w:line="300" w:lineRule="exact"/>
                    <w:jc w:val="center"/>
                  </w:pPr>
                  <w:r>
                    <w:rPr>
                      <w:rFonts w:hint="eastAsia"/>
                    </w:rPr>
                    <w:t>抢险救援行动</w:t>
                  </w:r>
                </w:p>
              </w:txbxContent>
            </v:textbox>
          </v:shape>
        </w:pict>
      </w:r>
      <w:r w:rsidRPr="003C236F">
        <w:rPr>
          <w:rFonts w:ascii="Calibri" w:eastAsia="宋体" w:hAnsi="Calibri" w:cs="Times New Roman"/>
          <w:szCs w:val="24"/>
        </w:rPr>
        <w:pict>
          <v:shape id="_x0000_s1180" type="#_x0000_t202" style="position:absolute;left:0;text-align:left;margin-left:252.95pt;margin-top:60.25pt;width:182.4pt;height:21.65pt;z-index:251662336" o:gfxdata="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ayk0tcA&#10;AAALAQAADwAAAAAAAAABACAAAAAiAAAAZHJzL2Rvd25yZXYueG1sUEsBAhQAFAAAAAgAh07iQLvH&#10;wkhZAgAAuwQAAA4AAAAAAAAAAQAgAAAAJgEAAGRycy9lMm9Eb2MueG1sUEsFBgAAAAAGAAYAWQEA&#10;APEFAAAAAA==&#10;" strokeweight=".5pt">
            <v:stroke joinstyle="round"/>
            <v:textbox>
              <w:txbxContent>
                <w:p w:rsidR="003C236F" w:rsidRDefault="003C236F" w:rsidP="003C236F">
                  <w:pPr>
                    <w:spacing w:line="300" w:lineRule="exact"/>
                    <w:jc w:val="center"/>
                  </w:pPr>
                  <w:r>
                    <w:rPr>
                      <w:rFonts w:hint="eastAsia"/>
                    </w:rPr>
                    <w:t>事故发生地报警</w:t>
                  </w:r>
                </w:p>
              </w:txbxContent>
            </v:textbox>
          </v:shape>
        </w:pict>
      </w:r>
      <w:r w:rsidRPr="003C236F">
        <w:rPr>
          <w:rFonts w:ascii="Calibri" w:eastAsia="宋体" w:hAnsi="Calibri" w:cs="Times New Roman"/>
          <w:szCs w:val="24"/>
        </w:rPr>
        <w:pict>
          <v:shape id="_x0000_s1179" type="#_x0000_t202" style="position:absolute;left:0;text-align:left;margin-left:-12.25pt;margin-top:60.25pt;width:182.4pt;height:21.65pt;z-index:251661312" o:gfxdata="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fZfrPX&#10;AAAACwEAAA8AAAAAAAAAAQAgAAAAIgAAAGRycy9kb3ducmV2LnhtbFBLAQIUABQAAAAIAIdO4kB9&#10;KY1oWgIAALsEAAAOAAAAAAAAAAEAIAAAACYBAABkcnMvZTJvRG9jLnhtbFBLBQYAAAAABgAGAFkB&#10;AADyBQAAAAA=&#10;" strokeweight=".5pt">
            <v:stroke joinstyle="round"/>
            <v:textbox>
              <w:txbxContent>
                <w:p w:rsidR="003C236F" w:rsidRDefault="003C236F" w:rsidP="003C236F">
                  <w:pPr>
                    <w:spacing w:line="300" w:lineRule="exact"/>
                    <w:jc w:val="center"/>
                  </w:pPr>
                  <w:r>
                    <w:rPr>
                      <w:rFonts w:hint="eastAsia"/>
                    </w:rPr>
                    <w:t>预警预防</w:t>
                  </w:r>
                </w:p>
              </w:txbxContent>
            </v:textbox>
          </v:shape>
        </w:pict>
      </w:r>
      <w:r w:rsidRPr="003C236F">
        <w:rPr>
          <w:rFonts w:ascii="Calibri" w:eastAsia="宋体" w:hAnsi="Calibri" w:cs="Times New Roman"/>
          <w:szCs w:val="24"/>
        </w:rPr>
        <w:pict>
          <v:shape id="_x0000_s1178" type="#_x0000_t202" style="position:absolute;left:0;text-align:left;margin-left:114.95pt;margin-top:5.05pt;width:182.4pt;height:21.65pt;z-index:251660288" o:gfxdata="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xIo7NYAAAAJAQAADwAAAAAAAAABACAAAAAiAAAAZHJzL2Rvd25yZXYueG1sUEsBAhQA&#10;FAAAAAgAh07iQLmajHtmAgAAxgQAAA4AAAAAAAAAAQAgAAAAJQEAAGRycy9lMm9Eb2MueG1sUEsF&#10;BgAAAAAGAAYAWQEAAP0FAAAAAA==&#10;" strokeweight=".5pt">
            <v:stroke joinstyle="round"/>
            <v:textbox>
              <w:txbxContent>
                <w:p w:rsidR="003C236F" w:rsidRDefault="003C236F" w:rsidP="003C236F">
                  <w:pPr>
                    <w:spacing w:line="300" w:lineRule="exact"/>
                    <w:jc w:val="center"/>
                  </w:pPr>
                  <w:r>
                    <w:rPr>
                      <w:rFonts w:hint="eastAsia"/>
                    </w:rPr>
                    <w:t>生产安全事故</w:t>
                  </w:r>
                </w:p>
              </w:txbxContent>
            </v:textbox>
          </v:shape>
        </w:pict>
      </w:r>
    </w:p>
    <w:p w:rsidR="003C236F" w:rsidRPr="003C236F" w:rsidRDefault="003C236F" w:rsidP="003C236F">
      <w:pPr>
        <w:spacing w:after="120"/>
        <w:ind w:leftChars="200" w:left="420"/>
        <w:rPr>
          <w:rFonts w:ascii="宋体" w:eastAsia="宋体" w:hAnsi="宋体" w:cs="Times New Roman"/>
          <w:kern w:val="0"/>
          <w:sz w:val="28"/>
          <w:szCs w:val="28"/>
        </w:rPr>
      </w:pPr>
      <w:r w:rsidRPr="003C236F">
        <w:rPr>
          <w:rFonts w:ascii="Times New Roman" w:eastAsia="宋体" w:hAnsi="Times New Roman" w:cs="Times New Roman"/>
          <w:szCs w:val="24"/>
        </w:rPr>
        <w:pict>
          <v:shape id="_x0000_s1208" type="#_x0000_t202" style="position:absolute;left:0;text-align:left;margin-left:157.8pt;margin-top:216.65pt;width:102.15pt;height:35.95pt;z-index:251691008" o:gfxdata="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iVKw3XAAAACwEAAA8A&#10;AAAAAAAAAQAgAAAAIgAAAGRycy9kb3ducmV2LnhtbFBLAQIUABQAAAAIAIdO4kAzkTqyUQIAAJME&#10;AAAOAAAAAAAAAAEAIAAAACYBAABkcnMvZTJvRG9jLnhtbFBLBQYAAAAABgAGAFkBAADpBQAAAAA=&#10;" stroked="f" strokeweight=".5pt">
            <v:textbox>
              <w:txbxContent>
                <w:p w:rsidR="003C236F" w:rsidRDefault="003C236F" w:rsidP="003C236F">
                  <w:pPr>
                    <w:spacing w:line="300" w:lineRule="exact"/>
                    <w:jc w:val="center"/>
                  </w:pPr>
                  <w:r>
                    <w:rPr>
                      <w:rFonts w:hint="eastAsia"/>
                    </w:rPr>
                    <w:t>应急响应</w:t>
                  </w:r>
                </w:p>
                <w:p w:rsidR="003C236F" w:rsidRDefault="003C236F" w:rsidP="003C236F">
                  <w:pPr>
                    <w:spacing w:line="300" w:lineRule="exact"/>
                    <w:jc w:val="center"/>
                  </w:pPr>
                  <w:r>
                    <w:rPr>
                      <w:rFonts w:hint="eastAsia"/>
                    </w:rPr>
                    <w:t>成立现场指挥部</w:t>
                  </w:r>
                </w:p>
              </w:txbxContent>
            </v:textbox>
          </v:shape>
        </w:pict>
      </w:r>
      <w:r w:rsidRPr="003C236F">
        <w:rPr>
          <w:rFonts w:ascii="Times New Roman" w:eastAsia="宋体" w:hAnsi="Times New Roman" w:cs="Times New Roman"/>
          <w:szCs w:val="24"/>
        </w:rPr>
        <w:pict>
          <v:line id="_x0000_s1249" style="position:absolute;left:0;text-align:left;flip:y;z-index:251732992" from="105.8pt,235.05pt" to="121.95pt,235.75pt" o:gfxdata="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H00ldkAAAALAQAADwAAAAAAAAABACAAAAAiAAAAZHJzL2Rvd25yZXYueG1sUEsBAhQA&#10;FAAAAAgAh07iQNS6fP3xAQAAwQMAAA4AAAAAAAAAAQAgAAAAKAEAAGRycy9lMm9Eb2MueG1sUEsF&#10;BgAAAAAGAAYAWQEAAIsFAAAAAA==&#10;" strokeweight=".5pt">
            <v:stroke joinstyle="miter"/>
          </v:line>
        </w:pict>
      </w:r>
      <w:r w:rsidRPr="003C236F">
        <w:rPr>
          <w:rFonts w:ascii="Times New Roman" w:eastAsia="宋体" w:hAnsi="Times New Roman" w:cs="Times New Roman"/>
          <w:szCs w:val="24"/>
        </w:rPr>
        <w:pict>
          <v:line id="_x0000_s1248" style="position:absolute;left:0;text-align:left;z-index:251731968" from="298.1pt,235.45pt" to="324.05pt,235.9pt" o:gfxdata="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zxxCNkAAAALAQAADwAAAAAAAAABACAAAAAiAAAAZHJzL2Rvd25yZXYu&#10;eG1sUEsBAhQAFAAAAAgAh07iQCK2Nxb6AQAA3wMAAA4AAAAAAAAAAQAgAAAAKAEAAGRycy9lMm9E&#10;b2MueG1sUEsFBgAAAAAGAAYAWQEAAJQFAAAAAA==&#10;" strokeweight=".5pt">
            <v:stroke joinstyle="miter"/>
          </v:line>
        </w:pict>
      </w:r>
      <w:r w:rsidRPr="003C236F">
        <w:rPr>
          <w:rFonts w:ascii="Times New Roman" w:eastAsia="宋体" w:hAnsi="Times New Roman" w:cs="Times New Roman"/>
          <w:szCs w:val="24"/>
        </w:rPr>
        <w:pict>
          <v:shape id="_x0000_s1206" type="#_x0000_t4" style="position:absolute;left:0;text-align:left;margin-left:122.05pt;margin-top:189.7pt;width:176.05pt;height:91.45pt;z-index:251688960;v-text-anchor:middle" o:gfxdata="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nFp0T2wAAAAsBAAAPAAAAAAAAAAEAIAAA&#10;ACIAAABkcnMvZG93bnJldi54bWxQSwECFAAUAAAACACHTuJA/lcWWnsCAADeBAAADgAAAAAAAAAB&#10;ACAAAAAqAQAAZHJzL2Uyb0RvYy54bWxQSwUGAAAAAAYABgBZAQAAFwYAAAAA&#10;" filled="f" strokeweight=".5pt"/>
        </w:pict>
      </w:r>
    </w:p>
    <w:p w:rsidR="003C236F" w:rsidRPr="003C236F" w:rsidRDefault="003C236F" w:rsidP="003C236F">
      <w:pPr>
        <w:spacing w:line="620" w:lineRule="exact"/>
        <w:ind w:firstLineChars="200" w:firstLine="560"/>
        <w:rPr>
          <w:rFonts w:ascii="仿宋_GB2312" w:eastAsia="仿宋_GB2312" w:hAnsi="仿宋_GB2312" w:cs="仿宋_GB2312"/>
          <w:kern w:val="0"/>
          <w:sz w:val="28"/>
          <w:szCs w:val="28"/>
        </w:rPr>
      </w:pPr>
    </w:p>
    <w:p w:rsidR="003C236F" w:rsidRPr="003C236F" w:rsidRDefault="003C236F" w:rsidP="003C236F">
      <w:pPr>
        <w:spacing w:line="620" w:lineRule="exact"/>
        <w:ind w:firstLineChars="200" w:firstLine="560"/>
        <w:rPr>
          <w:rFonts w:ascii="仿宋_GB2312" w:eastAsia="仿宋_GB2312" w:hAnsi="仿宋_GB2312" w:cs="仿宋_GB2312"/>
          <w:kern w:val="0"/>
          <w:sz w:val="28"/>
          <w:szCs w:val="28"/>
        </w:rPr>
      </w:pPr>
    </w:p>
    <w:p w:rsidR="003C236F" w:rsidRPr="003C236F" w:rsidRDefault="003C236F" w:rsidP="003C236F">
      <w:pPr>
        <w:spacing w:line="620" w:lineRule="exact"/>
        <w:ind w:firstLineChars="200" w:firstLine="560"/>
        <w:rPr>
          <w:rFonts w:ascii="仿宋_GB2312" w:eastAsia="仿宋_GB2312" w:hAnsi="仿宋_GB2312" w:cs="仿宋_GB2312"/>
          <w:kern w:val="0"/>
          <w:sz w:val="28"/>
          <w:szCs w:val="28"/>
        </w:rPr>
      </w:pPr>
    </w:p>
    <w:p w:rsidR="003C236F" w:rsidRPr="003C236F" w:rsidRDefault="003C236F" w:rsidP="003C236F">
      <w:pPr>
        <w:spacing w:line="620" w:lineRule="exact"/>
        <w:ind w:firstLineChars="200" w:firstLine="560"/>
        <w:rPr>
          <w:rFonts w:ascii="仿宋_GB2312" w:eastAsia="仿宋_GB2312" w:hAnsi="仿宋_GB2312" w:cs="仿宋_GB2312"/>
          <w:kern w:val="0"/>
          <w:sz w:val="28"/>
          <w:szCs w:val="28"/>
        </w:rPr>
      </w:pPr>
    </w:p>
    <w:p w:rsidR="003C236F" w:rsidRPr="003C236F" w:rsidRDefault="003C236F" w:rsidP="003C236F">
      <w:pPr>
        <w:spacing w:line="620" w:lineRule="exact"/>
        <w:ind w:firstLineChars="200" w:firstLine="560"/>
        <w:rPr>
          <w:rFonts w:ascii="仿宋_GB2312" w:eastAsia="仿宋_GB2312" w:hAnsi="仿宋_GB2312" w:cs="仿宋_GB2312"/>
          <w:kern w:val="0"/>
          <w:sz w:val="28"/>
          <w:szCs w:val="28"/>
        </w:rPr>
      </w:pPr>
    </w:p>
    <w:p w:rsidR="003C236F" w:rsidRPr="003C236F" w:rsidRDefault="003C236F" w:rsidP="003C236F">
      <w:pPr>
        <w:spacing w:line="620" w:lineRule="exact"/>
        <w:ind w:firstLineChars="200" w:firstLine="560"/>
        <w:rPr>
          <w:rFonts w:ascii="仿宋_GB2312" w:eastAsia="仿宋_GB2312" w:hAnsi="仿宋_GB2312" w:cs="仿宋_GB2312"/>
          <w:kern w:val="0"/>
          <w:sz w:val="28"/>
          <w:szCs w:val="28"/>
        </w:rPr>
      </w:pPr>
    </w:p>
    <w:p w:rsidR="003C236F" w:rsidRPr="003C236F" w:rsidRDefault="003C236F" w:rsidP="003C236F">
      <w:pPr>
        <w:spacing w:line="620" w:lineRule="exact"/>
        <w:ind w:firstLineChars="200" w:firstLine="560"/>
        <w:rPr>
          <w:rFonts w:ascii="仿宋_GB2312" w:eastAsia="仿宋_GB2312" w:hAnsi="仿宋_GB2312" w:cs="仿宋_GB2312"/>
          <w:kern w:val="0"/>
          <w:sz w:val="28"/>
          <w:szCs w:val="28"/>
        </w:rPr>
      </w:pPr>
    </w:p>
    <w:p w:rsidR="003C236F" w:rsidRPr="003C236F" w:rsidRDefault="003C236F" w:rsidP="003C236F">
      <w:pPr>
        <w:spacing w:line="620" w:lineRule="exact"/>
        <w:ind w:firstLineChars="200" w:firstLine="560"/>
        <w:rPr>
          <w:rFonts w:ascii="仿宋_GB2312" w:eastAsia="仿宋_GB2312" w:hAnsi="仿宋_GB2312" w:cs="仿宋_GB2312"/>
          <w:kern w:val="0"/>
          <w:sz w:val="28"/>
          <w:szCs w:val="28"/>
        </w:rPr>
      </w:pPr>
    </w:p>
    <w:p w:rsidR="003C236F" w:rsidRPr="003C236F" w:rsidRDefault="003C236F" w:rsidP="003C236F">
      <w:pPr>
        <w:spacing w:line="620" w:lineRule="exact"/>
        <w:ind w:firstLineChars="200" w:firstLine="560"/>
        <w:rPr>
          <w:rFonts w:ascii="仿宋_GB2312" w:eastAsia="仿宋_GB2312" w:hAnsi="仿宋_GB2312" w:cs="仿宋_GB2312"/>
          <w:kern w:val="0"/>
          <w:sz w:val="28"/>
          <w:szCs w:val="28"/>
        </w:rPr>
      </w:pPr>
    </w:p>
    <w:p w:rsidR="003C236F" w:rsidRPr="003C236F" w:rsidRDefault="003C236F" w:rsidP="003C236F">
      <w:pPr>
        <w:spacing w:line="620" w:lineRule="exact"/>
        <w:ind w:firstLineChars="200" w:firstLine="560"/>
        <w:rPr>
          <w:rFonts w:ascii="仿宋_GB2312" w:eastAsia="仿宋_GB2312" w:hAnsi="仿宋_GB2312" w:cs="仿宋_GB2312"/>
          <w:kern w:val="0"/>
          <w:sz w:val="28"/>
          <w:szCs w:val="28"/>
        </w:rPr>
      </w:pPr>
    </w:p>
    <w:p w:rsidR="003C236F" w:rsidRPr="003C236F" w:rsidRDefault="003C236F" w:rsidP="003C236F">
      <w:pPr>
        <w:spacing w:line="620" w:lineRule="exact"/>
        <w:ind w:firstLineChars="200" w:firstLine="560"/>
        <w:rPr>
          <w:rFonts w:ascii="仿宋_GB2312" w:eastAsia="仿宋_GB2312" w:hAnsi="仿宋_GB2312" w:cs="仿宋_GB2312"/>
          <w:kern w:val="0"/>
          <w:sz w:val="28"/>
          <w:szCs w:val="28"/>
        </w:rPr>
      </w:pPr>
    </w:p>
    <w:p w:rsidR="003C236F" w:rsidRPr="003C236F" w:rsidRDefault="003C236F" w:rsidP="003C236F">
      <w:pPr>
        <w:spacing w:line="620" w:lineRule="exact"/>
        <w:ind w:firstLineChars="200" w:firstLine="560"/>
        <w:rPr>
          <w:rFonts w:ascii="仿宋_GB2312" w:eastAsia="仿宋_GB2312" w:hAnsi="仿宋_GB2312" w:cs="仿宋_GB2312"/>
          <w:kern w:val="0"/>
          <w:sz w:val="28"/>
          <w:szCs w:val="28"/>
        </w:rPr>
      </w:pPr>
    </w:p>
    <w:p w:rsidR="003C236F" w:rsidRPr="003C236F" w:rsidRDefault="003C236F" w:rsidP="003C236F">
      <w:pPr>
        <w:spacing w:line="620" w:lineRule="exact"/>
        <w:ind w:firstLineChars="200" w:firstLine="560"/>
        <w:rPr>
          <w:rFonts w:ascii="仿宋_GB2312" w:eastAsia="仿宋_GB2312" w:hAnsi="仿宋_GB2312" w:cs="仿宋_GB2312"/>
          <w:kern w:val="0"/>
          <w:sz w:val="28"/>
          <w:szCs w:val="28"/>
        </w:rPr>
      </w:pPr>
    </w:p>
    <w:p w:rsidR="003C236F" w:rsidRPr="003C236F" w:rsidRDefault="003C236F" w:rsidP="003C236F">
      <w:pPr>
        <w:spacing w:line="620" w:lineRule="exact"/>
        <w:ind w:firstLineChars="200" w:firstLine="560"/>
        <w:rPr>
          <w:rFonts w:ascii="仿宋_GB2312" w:eastAsia="仿宋_GB2312" w:hAnsi="仿宋_GB2312" w:cs="仿宋_GB2312"/>
          <w:kern w:val="0"/>
          <w:sz w:val="28"/>
          <w:szCs w:val="28"/>
        </w:rPr>
      </w:pPr>
    </w:p>
    <w:p w:rsidR="003C236F" w:rsidRPr="003C236F" w:rsidRDefault="003C236F" w:rsidP="003C236F">
      <w:pPr>
        <w:spacing w:line="620" w:lineRule="exact"/>
        <w:ind w:firstLineChars="200" w:firstLine="560"/>
        <w:rPr>
          <w:rFonts w:ascii="仿宋_GB2312" w:eastAsia="仿宋_GB2312" w:hAnsi="仿宋_GB2312" w:cs="仿宋_GB2312"/>
          <w:kern w:val="0"/>
          <w:sz w:val="28"/>
          <w:szCs w:val="28"/>
        </w:rPr>
      </w:pPr>
    </w:p>
    <w:p w:rsidR="003C236F" w:rsidRPr="003C236F" w:rsidRDefault="003C236F" w:rsidP="003C236F">
      <w:pPr>
        <w:spacing w:line="620" w:lineRule="exact"/>
        <w:ind w:firstLineChars="200" w:firstLine="560"/>
        <w:rPr>
          <w:rFonts w:ascii="仿宋_GB2312" w:eastAsia="仿宋_GB2312" w:hAnsi="仿宋_GB2312" w:cs="仿宋_GB2312"/>
          <w:kern w:val="0"/>
          <w:sz w:val="28"/>
          <w:szCs w:val="28"/>
        </w:rPr>
      </w:pPr>
    </w:p>
    <w:p w:rsidR="003C236F" w:rsidRPr="003C236F" w:rsidRDefault="003C236F" w:rsidP="003C236F">
      <w:pPr>
        <w:spacing w:line="620" w:lineRule="exact"/>
        <w:ind w:firstLineChars="200" w:firstLine="560"/>
        <w:rPr>
          <w:rFonts w:ascii="仿宋_GB2312" w:eastAsia="仿宋_GB2312" w:hAnsi="仿宋_GB2312" w:cs="仿宋_GB2312"/>
          <w:kern w:val="0"/>
          <w:sz w:val="28"/>
          <w:szCs w:val="28"/>
        </w:rPr>
      </w:pPr>
    </w:p>
    <w:p w:rsidR="003C236F" w:rsidRPr="003C236F" w:rsidRDefault="003C236F" w:rsidP="003C236F">
      <w:pPr>
        <w:spacing w:line="360" w:lineRule="auto"/>
        <w:rPr>
          <w:rFonts w:ascii="宋体" w:eastAsia="宋体" w:hAnsi="宋体" w:cs="宋体"/>
          <w:kern w:val="0"/>
          <w:sz w:val="28"/>
          <w:szCs w:val="28"/>
        </w:rPr>
        <w:sectPr w:rsidR="003C236F" w:rsidRPr="003C236F">
          <w:footerReference w:type="default" r:id="rId9"/>
          <w:pgSz w:w="11906" w:h="16838"/>
          <w:pgMar w:top="2098" w:right="1474" w:bottom="1984" w:left="1587" w:header="851" w:footer="992" w:gutter="0"/>
          <w:pgNumType w:fmt="numberInDash" w:start="1"/>
          <w:cols w:space="425"/>
          <w:docGrid w:type="lines" w:linePitch="312"/>
        </w:sectPr>
      </w:pPr>
    </w:p>
    <w:p w:rsidR="003C236F" w:rsidRPr="003C236F" w:rsidRDefault="003C236F" w:rsidP="003C236F">
      <w:pPr>
        <w:keepNext/>
        <w:keepLines/>
        <w:spacing w:line="620" w:lineRule="exact"/>
        <w:jc w:val="center"/>
        <w:rPr>
          <w:rFonts w:ascii="黑体" w:eastAsia="黑体" w:hAnsi="黑体" w:cs="Times New Roman"/>
          <w:b/>
          <w:bCs/>
          <w:kern w:val="44"/>
          <w:sz w:val="28"/>
          <w:szCs w:val="28"/>
        </w:rPr>
      </w:pPr>
    </w:p>
    <w:p w:rsidR="00692DC2" w:rsidRPr="003C236F" w:rsidRDefault="00692DC2" w:rsidP="00C7527F">
      <w:pPr>
        <w:ind w:firstLine="420"/>
      </w:pPr>
    </w:p>
    <w:sectPr w:rsidR="00692DC2" w:rsidRPr="003C236F" w:rsidSect="0029592F">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黑体简体">
    <w:altName w:val="微软雅黑"/>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36F" w:rsidRDefault="003C236F">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36F" w:rsidRDefault="003C236F">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36F" w:rsidRDefault="003C236F">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36F" w:rsidRDefault="003C236F">
    <w:pPr>
      <w:pStyle w:val="a6"/>
      <w:ind w:firstLine="36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iQqg1AgAAZQQAAA4AAABkcnMvZTJvRG9jLnhtbK1US27bMBDdF+gd&#10;CO5ryU4aG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uJCqDUCAABlBAAADgAAAAAAAAABACAAAAAfAQAAZHJzL2Uyb0RvYy54bWxQ&#10;SwUGAAAAAAYABgBZAQAAxgUAAAAA&#10;" filled="f" stroked="f" strokeweight=".5pt">
          <v:textbox style="mso-fit-shape-to-text:t" inset="0,0,0,0">
            <w:txbxContent>
              <w:p w:rsidR="003C236F" w:rsidRDefault="003C236F">
                <w:pPr>
                  <w:pStyle w:val="a6"/>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36F" w:rsidRDefault="003C236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36F" w:rsidRDefault="003C236F">
    <w:pPr>
      <w:pStyle w:val="a7"/>
      <w:pBdr>
        <w:bottom w:val="single" w:sz="4" w:space="1" w:color="auto"/>
      </w:pBdr>
      <w:ind w:firstLine="360"/>
      <w:jc w:val="right"/>
      <w:rPr>
        <w:rFonts w:ascii="宋体" w:hAnsi="宋体"/>
        <w:b/>
        <w:bCs/>
        <w:sz w:val="21"/>
        <w:szCs w:val="21"/>
      </w:rPr>
    </w:pPr>
  </w:p>
  <w:p w:rsidR="003C236F" w:rsidRDefault="003C236F">
    <w:pPr>
      <w:pStyle w:val="a7"/>
      <w:pBdr>
        <w:bottom w:val="single" w:sz="4" w:space="1" w:color="auto"/>
      </w:pBdr>
      <w:ind w:firstLine="360"/>
      <w:jc w:val="right"/>
      <w:rPr>
        <w:rFonts w:ascii="宋体" w:hAnsi="宋体"/>
        <w:b/>
        <w:bCs/>
        <w:sz w:val="21"/>
        <w:szCs w:val="21"/>
      </w:rPr>
    </w:pPr>
    <w:r>
      <w:rPr>
        <w:rFonts w:ascii="宋体" w:hAnsi="宋体" w:hint="eastAsia"/>
        <w:b/>
        <w:bCs/>
        <w:sz w:val="21"/>
        <w:szCs w:val="21"/>
      </w:rPr>
      <w:t>青海省海南藏族自治州贵德县生产安全事故应急预案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3C236F"/>
    <w:rsid w:val="00055EFE"/>
    <w:rsid w:val="00134158"/>
    <w:rsid w:val="0029592F"/>
    <w:rsid w:val="002B53DA"/>
    <w:rsid w:val="003C236F"/>
    <w:rsid w:val="003D4FDA"/>
    <w:rsid w:val="004F11CE"/>
    <w:rsid w:val="00692DC2"/>
    <w:rsid w:val="00876A6E"/>
    <w:rsid w:val="00C752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1" type="connector" idref="#_x0000_s1246"/>
        <o:r id="V:Rule32" type="connector" idref="#_x0000_s1222"/>
        <o:r id="V:Rule33" type="connector" idref="#_x0000_s1223"/>
        <o:r id="V:Rule34" type="connector" idref="#_x0000_s1252"/>
        <o:r id="V:Rule35" type="connector" idref="#_x0000_s1236"/>
        <o:r id="V:Rule36" type="connector" idref="#_x0000_s1247"/>
        <o:r id="V:Rule37" type="connector" idref="#_x0000_s1245"/>
        <o:r id="V:Rule38" type="connector" idref="#_x0000_s1221"/>
        <o:r id="V:Rule39" type="connector" idref="#_x0000_s1228"/>
        <o:r id="V:Rule40" type="connector" idref="#_x0000_s1213"/>
        <o:r id="V:Rule41" type="connector" idref="#_x0000_s1229"/>
        <o:r id="V:Rule42" type="connector" idref="#_x0000_s1232"/>
        <o:r id="V:Rule43" type="connector" idref="#_x0000_s1230"/>
        <o:r id="V:Rule44" type="connector" idref="#_x0000_s1225"/>
        <o:r id="V:Rule45" type="connector" idref="#_x0000_s1233"/>
        <o:r id="V:Rule46" type="connector" idref="#_x0000_s1241"/>
        <o:r id="V:Rule47" type="connector" idref="#_x0000_s1231"/>
        <o:r id="V:Rule48" type="connector" idref="#_x0000_s1210"/>
        <o:r id="V:Rule49" type="connector" idref="#_x0000_s1242"/>
        <o:r id="V:Rule50" type="connector" idref="#_x0000_s1224"/>
        <o:r id="V:Rule51" type="connector" idref="#_x0000_s1212"/>
        <o:r id="V:Rule52" type="connector" idref="#_x0000_s1219"/>
        <o:r id="V:Rule53" type="connector" idref="#_x0000_s1240"/>
        <o:r id="V:Rule54" type="connector" idref="#_x0000_s1211"/>
        <o:r id="V:Rule55" type="connector" idref="#_x0000_s1235"/>
        <o:r id="V:Rule56" type="connector" idref="#_x0000_s1220"/>
        <o:r id="V:Rule57" type="connector" idref="#_x0000_s1237"/>
        <o:r id="V:Rule58" type="connector" idref="#_x0000_s1234"/>
        <o:r id="V:Rule59" type="connector" idref="#_x0000_s1244"/>
        <o:r id="V:Rule60" type="connector" idref="#_x0000_s12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uiPriority="0" w:qFormat="1"/>
    <w:lsdException w:name="Body Text First Indent 2" w:uiPriority="0" w:qFormat="1"/>
    <w:lsdException w:name="Body Text 2"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DC2"/>
    <w:pPr>
      <w:widowControl w:val="0"/>
    </w:pPr>
  </w:style>
  <w:style w:type="paragraph" w:styleId="1">
    <w:name w:val="heading 1"/>
    <w:basedOn w:val="a"/>
    <w:next w:val="a"/>
    <w:link w:val="1Char"/>
    <w:qFormat/>
    <w:rsid w:val="003C236F"/>
    <w:pPr>
      <w:keepNext/>
      <w:keepLines/>
      <w:spacing w:line="576" w:lineRule="auto"/>
      <w:outlineLvl w:val="0"/>
    </w:pPr>
    <w:rPr>
      <w:rFonts w:ascii="Calibri" w:eastAsia="宋体" w:hAnsi="Calibri" w:cs="Times New Roman"/>
      <w:b/>
      <w:kern w:val="44"/>
      <w:sz w:val="44"/>
      <w:szCs w:val="24"/>
    </w:rPr>
  </w:style>
  <w:style w:type="paragraph" w:styleId="2">
    <w:name w:val="heading 2"/>
    <w:basedOn w:val="a"/>
    <w:next w:val="a"/>
    <w:link w:val="2Char"/>
    <w:uiPriority w:val="9"/>
    <w:qFormat/>
    <w:rsid w:val="003C236F"/>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C236F"/>
    <w:rPr>
      <w:rFonts w:ascii="Calibri" w:eastAsia="宋体" w:hAnsi="Calibri" w:cs="Times New Roman"/>
      <w:b/>
      <w:kern w:val="44"/>
      <w:sz w:val="44"/>
      <w:szCs w:val="24"/>
    </w:rPr>
  </w:style>
  <w:style w:type="character" w:customStyle="1" w:styleId="2Char">
    <w:name w:val="标题 2 Char"/>
    <w:basedOn w:val="a0"/>
    <w:link w:val="2"/>
    <w:uiPriority w:val="9"/>
    <w:rsid w:val="003C236F"/>
    <w:rPr>
      <w:rFonts w:ascii="Cambria" w:eastAsia="宋体" w:hAnsi="Cambria" w:cs="Times New Roman"/>
      <w:b/>
      <w:bCs/>
      <w:sz w:val="32"/>
      <w:szCs w:val="32"/>
    </w:rPr>
  </w:style>
  <w:style w:type="numbering" w:customStyle="1" w:styleId="10">
    <w:name w:val="无列表1"/>
    <w:next w:val="a2"/>
    <w:uiPriority w:val="99"/>
    <w:semiHidden/>
    <w:unhideWhenUsed/>
    <w:rsid w:val="003C236F"/>
  </w:style>
  <w:style w:type="paragraph" w:customStyle="1" w:styleId="Style1">
    <w:name w:val="Style1"/>
    <w:basedOn w:val="a"/>
    <w:qFormat/>
    <w:rsid w:val="003C236F"/>
    <w:pPr>
      <w:widowControl/>
    </w:pPr>
    <w:rPr>
      <w:rFonts w:ascii="Calibri" w:eastAsia="宋体" w:hAnsi="Calibri" w:cs="Times New Roman"/>
      <w:spacing w:val="-3"/>
      <w:kern w:val="0"/>
      <w:sz w:val="24"/>
      <w:szCs w:val="24"/>
      <w:lang w:val="en-AU" w:eastAsia="en-US"/>
    </w:rPr>
  </w:style>
  <w:style w:type="paragraph" w:styleId="a3">
    <w:name w:val="Normal Indent"/>
    <w:basedOn w:val="a"/>
    <w:qFormat/>
    <w:rsid w:val="003C236F"/>
    <w:pPr>
      <w:spacing w:after="180" w:line="300" w:lineRule="auto"/>
      <w:ind w:left="1134"/>
    </w:pPr>
    <w:rPr>
      <w:rFonts w:ascii="Times New Roman" w:eastAsia="宋体" w:hAnsi="Times New Roman" w:cs="Times New Roman"/>
      <w:szCs w:val="20"/>
    </w:rPr>
  </w:style>
  <w:style w:type="paragraph" w:styleId="a4">
    <w:name w:val="Body Text"/>
    <w:basedOn w:val="a"/>
    <w:next w:val="a5"/>
    <w:link w:val="Char"/>
    <w:qFormat/>
    <w:rsid w:val="003C236F"/>
    <w:pPr>
      <w:spacing w:after="120"/>
    </w:pPr>
    <w:rPr>
      <w:rFonts w:ascii="Calibri" w:eastAsia="宋体" w:hAnsi="Calibri" w:cs="Times New Roman"/>
      <w:szCs w:val="24"/>
    </w:rPr>
  </w:style>
  <w:style w:type="character" w:customStyle="1" w:styleId="Char">
    <w:name w:val="正文文本 Char"/>
    <w:basedOn w:val="a0"/>
    <w:link w:val="a4"/>
    <w:rsid w:val="003C236F"/>
    <w:rPr>
      <w:rFonts w:ascii="Calibri" w:eastAsia="宋体" w:hAnsi="Calibri" w:cs="Times New Roman"/>
      <w:szCs w:val="24"/>
    </w:rPr>
  </w:style>
  <w:style w:type="paragraph" w:styleId="a5">
    <w:name w:val="Body Text Indent"/>
    <w:basedOn w:val="a"/>
    <w:next w:val="a"/>
    <w:link w:val="Char0"/>
    <w:qFormat/>
    <w:rsid w:val="003C236F"/>
    <w:pPr>
      <w:spacing w:after="120"/>
      <w:ind w:leftChars="200" w:left="420"/>
    </w:pPr>
    <w:rPr>
      <w:rFonts w:ascii="Times New Roman" w:eastAsia="宋体" w:hAnsi="Times New Roman" w:cs="Times New Roman"/>
      <w:szCs w:val="24"/>
    </w:rPr>
  </w:style>
  <w:style w:type="character" w:customStyle="1" w:styleId="Char0">
    <w:name w:val="正文文本缩进 Char"/>
    <w:basedOn w:val="a0"/>
    <w:link w:val="a5"/>
    <w:rsid w:val="003C236F"/>
    <w:rPr>
      <w:rFonts w:ascii="Times New Roman" w:eastAsia="宋体" w:hAnsi="Times New Roman" w:cs="Times New Roman"/>
      <w:szCs w:val="24"/>
    </w:rPr>
  </w:style>
  <w:style w:type="paragraph" w:styleId="3">
    <w:name w:val="toc 3"/>
    <w:basedOn w:val="a"/>
    <w:next w:val="a"/>
    <w:uiPriority w:val="39"/>
    <w:unhideWhenUsed/>
    <w:qFormat/>
    <w:rsid w:val="003C236F"/>
    <w:pPr>
      <w:ind w:leftChars="400" w:left="840"/>
    </w:pPr>
    <w:rPr>
      <w:rFonts w:ascii="Calibri" w:eastAsia="宋体" w:hAnsi="Calibri" w:cs="Times New Roman"/>
      <w:szCs w:val="24"/>
    </w:rPr>
  </w:style>
  <w:style w:type="paragraph" w:styleId="a6">
    <w:name w:val="footer"/>
    <w:basedOn w:val="a"/>
    <w:link w:val="Char1"/>
    <w:qFormat/>
    <w:rsid w:val="003C236F"/>
    <w:pPr>
      <w:tabs>
        <w:tab w:val="center" w:pos="4153"/>
        <w:tab w:val="right" w:pos="8306"/>
      </w:tabs>
      <w:snapToGrid w:val="0"/>
      <w:jc w:val="left"/>
    </w:pPr>
    <w:rPr>
      <w:rFonts w:ascii="Calibri" w:eastAsia="宋体" w:hAnsi="Calibri" w:cs="Times New Roman"/>
      <w:sz w:val="18"/>
      <w:szCs w:val="24"/>
    </w:rPr>
  </w:style>
  <w:style w:type="character" w:customStyle="1" w:styleId="Char1">
    <w:name w:val="页脚 Char"/>
    <w:basedOn w:val="a0"/>
    <w:link w:val="a6"/>
    <w:rsid w:val="003C236F"/>
    <w:rPr>
      <w:rFonts w:ascii="Calibri" w:eastAsia="宋体" w:hAnsi="Calibri" w:cs="Times New Roman"/>
      <w:sz w:val="18"/>
      <w:szCs w:val="24"/>
    </w:rPr>
  </w:style>
  <w:style w:type="paragraph" w:styleId="a7">
    <w:name w:val="header"/>
    <w:basedOn w:val="a"/>
    <w:link w:val="Char2"/>
    <w:qFormat/>
    <w:rsid w:val="003C236F"/>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Times New Roman"/>
      <w:sz w:val="18"/>
      <w:szCs w:val="24"/>
    </w:rPr>
  </w:style>
  <w:style w:type="character" w:customStyle="1" w:styleId="Char2">
    <w:name w:val="页眉 Char"/>
    <w:basedOn w:val="a0"/>
    <w:link w:val="a7"/>
    <w:rsid w:val="003C236F"/>
    <w:rPr>
      <w:rFonts w:ascii="Calibri" w:eastAsia="宋体" w:hAnsi="Calibri" w:cs="Times New Roman"/>
      <w:sz w:val="18"/>
      <w:szCs w:val="24"/>
    </w:rPr>
  </w:style>
  <w:style w:type="paragraph" w:styleId="11">
    <w:name w:val="toc 1"/>
    <w:basedOn w:val="a"/>
    <w:next w:val="a"/>
    <w:qFormat/>
    <w:rsid w:val="003C236F"/>
    <w:rPr>
      <w:rFonts w:ascii="Calibri" w:eastAsia="宋体" w:hAnsi="Calibri" w:cs="Times New Roman"/>
      <w:szCs w:val="24"/>
    </w:rPr>
  </w:style>
  <w:style w:type="paragraph" w:styleId="a8">
    <w:name w:val="footnote text"/>
    <w:basedOn w:val="a"/>
    <w:link w:val="Char3"/>
    <w:qFormat/>
    <w:rsid w:val="003C236F"/>
    <w:pPr>
      <w:snapToGrid w:val="0"/>
      <w:jc w:val="left"/>
    </w:pPr>
    <w:rPr>
      <w:rFonts w:ascii="Calibri" w:eastAsia="宋体" w:hAnsi="Calibri" w:cs="Times New Roman"/>
      <w:sz w:val="18"/>
      <w:szCs w:val="24"/>
    </w:rPr>
  </w:style>
  <w:style w:type="character" w:customStyle="1" w:styleId="Char3">
    <w:name w:val="脚注文本 Char"/>
    <w:basedOn w:val="a0"/>
    <w:link w:val="a8"/>
    <w:rsid w:val="003C236F"/>
    <w:rPr>
      <w:rFonts w:ascii="Calibri" w:eastAsia="宋体" w:hAnsi="Calibri" w:cs="Times New Roman"/>
      <w:sz w:val="18"/>
      <w:szCs w:val="24"/>
    </w:rPr>
  </w:style>
  <w:style w:type="paragraph" w:styleId="20">
    <w:name w:val="toc 2"/>
    <w:basedOn w:val="a"/>
    <w:next w:val="a"/>
    <w:qFormat/>
    <w:rsid w:val="003C236F"/>
    <w:pPr>
      <w:ind w:leftChars="200" w:left="420"/>
    </w:pPr>
    <w:rPr>
      <w:rFonts w:ascii="Calibri" w:eastAsia="宋体" w:hAnsi="Calibri" w:cs="Times New Roman"/>
      <w:szCs w:val="24"/>
    </w:rPr>
  </w:style>
  <w:style w:type="paragraph" w:styleId="21">
    <w:name w:val="Body Text 2"/>
    <w:basedOn w:val="a"/>
    <w:link w:val="2Char0"/>
    <w:uiPriority w:val="99"/>
    <w:unhideWhenUsed/>
    <w:qFormat/>
    <w:rsid w:val="003C236F"/>
    <w:pPr>
      <w:spacing w:line="360" w:lineRule="auto"/>
    </w:pPr>
    <w:rPr>
      <w:rFonts w:ascii="Calibri" w:eastAsia="仿宋_GB2312" w:hAnsi="Calibri" w:cs="Times New Roman"/>
      <w:sz w:val="28"/>
      <w:szCs w:val="24"/>
    </w:rPr>
  </w:style>
  <w:style w:type="character" w:customStyle="1" w:styleId="2Char0">
    <w:name w:val="正文文本 2 Char"/>
    <w:basedOn w:val="a0"/>
    <w:link w:val="21"/>
    <w:uiPriority w:val="99"/>
    <w:rsid w:val="003C236F"/>
    <w:rPr>
      <w:rFonts w:ascii="Calibri" w:eastAsia="仿宋_GB2312" w:hAnsi="Calibri" w:cs="Times New Roman"/>
      <w:sz w:val="28"/>
      <w:szCs w:val="24"/>
    </w:rPr>
  </w:style>
  <w:style w:type="paragraph" w:styleId="a9">
    <w:name w:val="Normal (Web)"/>
    <w:basedOn w:val="a"/>
    <w:uiPriority w:val="99"/>
    <w:unhideWhenUsed/>
    <w:qFormat/>
    <w:rsid w:val="003C236F"/>
    <w:pPr>
      <w:widowControl/>
      <w:spacing w:before="100" w:beforeAutospacing="1" w:after="100" w:afterAutospacing="1"/>
      <w:jc w:val="left"/>
    </w:pPr>
    <w:rPr>
      <w:rFonts w:ascii="宋体" w:eastAsia="宋体" w:hAnsi="宋体" w:cs="宋体"/>
      <w:kern w:val="0"/>
      <w:sz w:val="24"/>
      <w:szCs w:val="24"/>
    </w:rPr>
  </w:style>
  <w:style w:type="paragraph" w:styleId="aa">
    <w:name w:val="Body Text First Indent"/>
    <w:basedOn w:val="a4"/>
    <w:next w:val="a"/>
    <w:link w:val="Char4"/>
    <w:qFormat/>
    <w:rsid w:val="003C236F"/>
    <w:pPr>
      <w:ind w:firstLineChars="100" w:firstLine="420"/>
    </w:pPr>
  </w:style>
  <w:style w:type="character" w:customStyle="1" w:styleId="Char4">
    <w:name w:val="正文首行缩进 Char"/>
    <w:basedOn w:val="Char"/>
    <w:link w:val="aa"/>
    <w:rsid w:val="003C236F"/>
  </w:style>
  <w:style w:type="paragraph" w:styleId="22">
    <w:name w:val="Body Text First Indent 2"/>
    <w:basedOn w:val="a5"/>
    <w:link w:val="2Char1"/>
    <w:qFormat/>
    <w:rsid w:val="003C236F"/>
    <w:pPr>
      <w:ind w:firstLineChars="200" w:firstLine="420"/>
    </w:pPr>
  </w:style>
  <w:style w:type="character" w:customStyle="1" w:styleId="2Char1">
    <w:name w:val="正文首行缩进 2 Char"/>
    <w:basedOn w:val="Char0"/>
    <w:link w:val="22"/>
    <w:rsid w:val="003C236F"/>
  </w:style>
  <w:style w:type="paragraph" w:customStyle="1" w:styleId="BodyTextFirstIndent21">
    <w:name w:val="Body Text First Indent 21"/>
    <w:basedOn w:val="BodyTextIndent1"/>
    <w:uiPriority w:val="99"/>
    <w:unhideWhenUsed/>
    <w:qFormat/>
    <w:rsid w:val="003C236F"/>
    <w:pPr>
      <w:ind w:left="0" w:firstLine="420"/>
    </w:pPr>
    <w:rPr>
      <w:rFonts w:eastAsia="Times New Roman"/>
      <w:sz w:val="32"/>
      <w:szCs w:val="32"/>
    </w:rPr>
  </w:style>
  <w:style w:type="paragraph" w:customStyle="1" w:styleId="BodyTextIndent1">
    <w:name w:val="Body Text Indent1"/>
    <w:basedOn w:val="a"/>
    <w:uiPriority w:val="99"/>
    <w:unhideWhenUsed/>
    <w:qFormat/>
    <w:rsid w:val="003C236F"/>
    <w:pPr>
      <w:ind w:leftChars="200" w:left="420"/>
    </w:pPr>
    <w:rPr>
      <w:rFonts w:ascii="Calibri" w:eastAsia="宋体" w:hAnsi="Calibri" w:cs="Times New Roman"/>
      <w:szCs w:val="24"/>
    </w:rPr>
  </w:style>
  <w:style w:type="character" w:customStyle="1" w:styleId="font31">
    <w:name w:val="font31"/>
    <w:basedOn w:val="a0"/>
    <w:qFormat/>
    <w:rsid w:val="003C236F"/>
    <w:rPr>
      <w:rFonts w:ascii="Times New Roman" w:hAnsi="Times New Roman" w:cs="Times New Roman" w:hint="default"/>
      <w:color w:val="000000"/>
      <w:sz w:val="18"/>
      <w:szCs w:val="18"/>
      <w:u w:val="none"/>
    </w:rPr>
  </w:style>
  <w:style w:type="character" w:customStyle="1" w:styleId="font11">
    <w:name w:val="font11"/>
    <w:basedOn w:val="a0"/>
    <w:qFormat/>
    <w:rsid w:val="003C236F"/>
    <w:rPr>
      <w:rFonts w:ascii="宋体" w:eastAsia="宋体" w:hAnsi="宋体" w:cs="宋体" w:hint="eastAsia"/>
      <w:color w:val="000000"/>
      <w:sz w:val="18"/>
      <w:szCs w:val="18"/>
      <w:u w:val="none"/>
    </w:rPr>
  </w:style>
  <w:style w:type="character" w:customStyle="1" w:styleId="font21">
    <w:name w:val="font21"/>
    <w:basedOn w:val="a0"/>
    <w:qFormat/>
    <w:rsid w:val="003C236F"/>
    <w:rPr>
      <w:rFonts w:ascii="宋体" w:eastAsia="宋体" w:hAnsi="宋体" w:cs="宋体" w:hint="eastAsia"/>
      <w:b/>
      <w:bCs/>
      <w:color w:val="000000"/>
      <w:sz w:val="24"/>
      <w:szCs w:val="24"/>
      <w:u w:val="none"/>
    </w:rPr>
  </w:style>
  <w:style w:type="paragraph" w:customStyle="1" w:styleId="ab">
    <w:name w:val="段"/>
    <w:qFormat/>
    <w:rsid w:val="003C236F"/>
    <w:pPr>
      <w:tabs>
        <w:tab w:val="center" w:pos="4201"/>
        <w:tab w:val="right" w:leader="dot" w:pos="9298"/>
      </w:tabs>
      <w:autoSpaceDE w:val="0"/>
      <w:autoSpaceDN w:val="0"/>
      <w:ind w:firstLineChars="200" w:firstLine="420"/>
    </w:pPr>
    <w:rPr>
      <w:rFonts w:ascii="宋体" w:eastAsia="宋体" w:hAnsi="Times New Roman" w:cs="Times New Roman"/>
      <w:kern w:val="0"/>
      <w:szCs w:val="20"/>
    </w:rPr>
  </w:style>
  <w:style w:type="paragraph" w:customStyle="1" w:styleId="ac">
    <w:name w:val="日期格式"/>
    <w:basedOn w:val="a"/>
    <w:qFormat/>
    <w:rsid w:val="003C236F"/>
    <w:pPr>
      <w:adjustRightInd w:val="0"/>
      <w:snapToGrid w:val="0"/>
      <w:spacing w:line="576" w:lineRule="exact"/>
      <w:ind w:rightChars="400" w:right="1280"/>
      <w:jc w:val="right"/>
    </w:pPr>
    <w:rPr>
      <w:rFonts w:ascii="仿宋_GB2312" w:eastAsia="仿宋_GB2312" w:hAnsi="Calibri" w:cs="Times New Roman"/>
      <w:sz w:val="32"/>
      <w:szCs w:val="32"/>
    </w:rPr>
  </w:style>
  <w:style w:type="paragraph" w:styleId="ad">
    <w:name w:val="Balloon Text"/>
    <w:basedOn w:val="a"/>
    <w:link w:val="Char5"/>
    <w:rsid w:val="003C236F"/>
    <w:rPr>
      <w:rFonts w:ascii="Calibri" w:eastAsia="宋体" w:hAnsi="Calibri" w:cs="Times New Roman"/>
      <w:sz w:val="18"/>
      <w:szCs w:val="18"/>
    </w:rPr>
  </w:style>
  <w:style w:type="character" w:customStyle="1" w:styleId="Char5">
    <w:name w:val="批注框文本 Char"/>
    <w:basedOn w:val="a0"/>
    <w:link w:val="ad"/>
    <w:rsid w:val="003C236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2779</Words>
  <Characters>15844</Characters>
  <Application>Microsoft Office Word</Application>
  <DocSecurity>0</DocSecurity>
  <Lines>132</Lines>
  <Paragraphs>37</Paragraphs>
  <ScaleCrop>false</ScaleCrop>
  <Company/>
  <LinksUpToDate>false</LinksUpToDate>
  <CharactersWithSpaces>18586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guide</dc:creator>
  <cp:lastModifiedBy>guide</cp:lastModifiedBy>
  <cp:revision>1</cp:revision>
  <dcterms:created xsi:type="dcterms:W3CDTF">2023-08-11T07:21:00Z</dcterms:created>
  <dcterms:modified xsi:type="dcterms:W3CDTF">2023-08-11T07:21:00Z</dcterms:modified>
</cp:coreProperties>
</file>