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1" w:rsidRDefault="000052AB" w:rsidP="000052AB">
      <w:pPr>
        <w:jc w:val="center"/>
        <w:rPr>
          <w:rFonts w:ascii="方正小标宋_GBK" w:eastAsia="方正小标宋_GBK" w:hAnsi="方正小标宋_GBK" w:hint="eastAsia"/>
          <w:b/>
          <w:bCs/>
          <w:sz w:val="30"/>
        </w:rPr>
      </w:pPr>
      <w:r w:rsidRPr="00CB6505">
        <w:rPr>
          <w:rFonts w:ascii="方正小标宋_GBK" w:eastAsia="方正小标宋_GBK" w:hAnsi="方正小标宋_GBK" w:hint="eastAsia"/>
          <w:b/>
          <w:bCs/>
          <w:sz w:val="30"/>
        </w:rPr>
        <w:t>养老服务领域基层政务公开标准目录</w:t>
      </w: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844"/>
        <w:gridCol w:w="1396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0052AB" w:rsidRPr="000052AB" w:rsidTr="00C77B87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52A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0052AB" w:rsidRPr="000052AB" w:rsidRDefault="000052AB" w:rsidP="000052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0052AB" w:rsidRPr="000052AB" w:rsidRDefault="000052AB" w:rsidP="000052A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/>
            <w:vAlign w:val="center"/>
          </w:tcPr>
          <w:p w:rsidR="000052AB" w:rsidRPr="000052AB" w:rsidRDefault="000052AB" w:rsidP="000052A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0052AB" w:rsidRPr="000052AB" w:rsidRDefault="000052AB" w:rsidP="000052A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0052AB" w:rsidRPr="000052AB" w:rsidRDefault="000052AB" w:rsidP="000052A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052AB" w:rsidRPr="000052AB" w:rsidRDefault="000052AB" w:rsidP="000052A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052AB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line="271" w:lineRule="auto"/>
              <w:ind w:left="160" w:right="154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31" w:line="268" w:lineRule="auto"/>
              <w:ind w:left="107" w:right="6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国家和地方层面养老服务相关法律、法规、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5" w:line="210" w:lineRule="exact"/>
              <w:ind w:left="10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政策文件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文件名称、文号、发文部门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autoSpaceDE w:val="0"/>
              <w:autoSpaceDN w:val="0"/>
              <w:spacing w:line="268" w:lineRule="auto"/>
              <w:ind w:right="9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before="31" w:line="268" w:lineRule="auto"/>
              <w:ind w:left="105" w:right="75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18"/>
                <w:kern w:val="0"/>
                <w:sz w:val="18"/>
                <w:lang w:val="zh-CN" w:bidi="zh-CN"/>
              </w:rPr>
              <w:t>制定或获取文件之日起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10</w:t>
            </w:r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 xml:space="preserve"> </w:t>
            </w:r>
            <w:proofErr w:type="gramStart"/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>工作日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autoSpaceDE w:val="0"/>
              <w:autoSpaceDN w:val="0"/>
              <w:spacing w:line="268" w:lineRule="auto"/>
              <w:ind w:right="6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spacing w:before="160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9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8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right="164"/>
              <w:jc w:val="righ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left="4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养老服务扶持政策措施清单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扶持政策措施名称、扶持对象、实施部门、扶持政策措施内容和标准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before="28" w:line="271" w:lineRule="auto"/>
              <w:ind w:left="105" w:right="75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制定或获取扶持政策措施之日起 10个工作日内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spacing w:before="158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31"/>
              <w:ind w:left="102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31"/>
              <w:ind w:left="102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养老机构投资指南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before="31" w:line="268" w:lineRule="auto"/>
              <w:ind w:right="9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本区域养老机构投资环境简介； 养老机构投资审批条件及依据； 养老机构投资审批流程；投资审</w:t>
            </w:r>
          </w:p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proofErr w:type="gramStart"/>
            <w:r w:rsidRPr="000052AB">
              <w:rPr>
                <w:rFonts w:ascii="Calibri" w:eastAsia="宋体" w:hAnsi="Calibri" w:cs="Times New Roman"/>
                <w:sz w:val="18"/>
              </w:rPr>
              <w:t>批涉及</w:t>
            </w:r>
            <w:proofErr w:type="gramEnd"/>
            <w:r w:rsidRPr="000052AB">
              <w:rPr>
                <w:rFonts w:ascii="Calibri" w:eastAsia="宋体" w:hAnsi="Calibri" w:cs="Times New Roman"/>
                <w:sz w:val="18"/>
              </w:rPr>
              <w:t>部门和联系方式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before="31" w:line="268" w:lineRule="auto"/>
              <w:ind w:left="105" w:right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18"/>
                <w:kern w:val="0"/>
                <w:sz w:val="18"/>
                <w:lang w:val="zh-CN" w:bidi="zh-CN"/>
              </w:rPr>
              <w:t>制定或获取指南之日起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10</w:t>
            </w:r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 xml:space="preserve"> </w:t>
            </w:r>
            <w:proofErr w:type="gramStart"/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>工作日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spacing w:before="16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8"/>
              <w:ind w:left="102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8"/>
              <w:ind w:left="102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line="271" w:lineRule="auto"/>
              <w:ind w:right="154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养老服务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lastRenderedPageBreak/>
              <w:t>业务办理</w:t>
            </w: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right="261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lastRenderedPageBreak/>
              <w:t>养老机构备案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before="155" w:line="271" w:lineRule="auto"/>
              <w:ind w:right="9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autoSpaceDE w:val="0"/>
              <w:autoSpaceDN w:val="0"/>
              <w:spacing w:before="1" w:line="271" w:lineRule="auto"/>
              <w:ind w:left="103" w:right="9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before="146" w:line="271" w:lineRule="auto"/>
              <w:ind w:right="75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18"/>
                <w:kern w:val="0"/>
                <w:sz w:val="18"/>
                <w:lang w:val="zh-CN" w:bidi="zh-CN"/>
              </w:rPr>
              <w:t>制定或获取备案政策之</w:t>
            </w:r>
            <w:r w:rsidRPr="000052AB">
              <w:rPr>
                <w:rFonts w:ascii="宋体" w:eastAsia="宋体" w:hAnsi="宋体" w:cs="宋体"/>
                <w:spacing w:val="-16"/>
                <w:kern w:val="0"/>
                <w:sz w:val="18"/>
                <w:lang w:val="zh-CN" w:bidi="zh-CN"/>
              </w:rPr>
              <w:t xml:space="preserve">日起 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10</w:t>
            </w:r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 xml:space="preserve"> </w:t>
            </w:r>
            <w:proofErr w:type="gramStart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autoSpaceDE w:val="0"/>
              <w:autoSpaceDN w:val="0"/>
              <w:spacing w:before="1" w:line="271" w:lineRule="auto"/>
              <w:ind w:right="6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3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9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right="164"/>
              <w:jc w:val="righ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left="4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养老服务扶持补贴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养老服务扶持补贴名称（</w:t>
            </w:r>
            <w:r w:rsidRPr="000052AB">
              <w:rPr>
                <w:rFonts w:ascii="Calibri" w:eastAsia="宋体" w:hAnsi="Calibri" w:cs="Times New Roman"/>
                <w:spacing w:val="-5"/>
                <w:sz w:val="18"/>
              </w:rPr>
              <w:t>建设补</w:t>
            </w:r>
            <w:r w:rsidRPr="000052AB">
              <w:rPr>
                <w:rFonts w:ascii="Calibri" w:eastAsia="宋体" w:hAnsi="Calibri" w:cs="Times New Roman"/>
                <w:spacing w:val="-6"/>
                <w:sz w:val="18"/>
              </w:rPr>
              <w:t>贴、运营补贴等</w:t>
            </w:r>
            <w:r w:rsidRPr="000052AB">
              <w:rPr>
                <w:rFonts w:ascii="Calibri" w:eastAsia="宋体" w:hAnsi="Calibri" w:cs="Times New Roman"/>
                <w:spacing w:val="-91"/>
                <w:sz w:val="18"/>
              </w:rPr>
              <w:t>）</w:t>
            </w:r>
            <w:r w:rsidRPr="000052AB">
              <w:rPr>
                <w:rFonts w:ascii="Calibri" w:eastAsia="宋体" w:hAnsi="Calibri" w:cs="Times New Roman"/>
                <w:spacing w:val="-11"/>
                <w:sz w:val="18"/>
              </w:rPr>
              <w:t>、补贴依据、补</w:t>
            </w:r>
            <w:r w:rsidRPr="000052AB">
              <w:rPr>
                <w:rFonts w:ascii="Calibri" w:eastAsia="宋体" w:hAnsi="Calibri" w:cs="Times New Roman"/>
                <w:spacing w:val="-2"/>
                <w:sz w:val="18"/>
              </w:rPr>
              <w:t>贴对象、补贴申请条件、补贴内</w:t>
            </w:r>
            <w:r w:rsidRPr="000052AB">
              <w:rPr>
                <w:rFonts w:ascii="Calibri" w:eastAsia="宋体" w:hAnsi="Calibri" w:cs="Times New Roman"/>
                <w:spacing w:val="-10"/>
                <w:sz w:val="18"/>
              </w:rPr>
              <w:t>容和标准</w:t>
            </w:r>
            <w:r w:rsidRPr="000052AB">
              <w:rPr>
                <w:rFonts w:ascii="Calibri" w:eastAsia="宋体" w:hAnsi="Calibri" w:cs="Times New Roman"/>
                <w:spacing w:val="-10"/>
                <w:sz w:val="18"/>
              </w:rPr>
              <w:t xml:space="preserve"> </w:t>
            </w:r>
            <w:r w:rsidRPr="000052AB">
              <w:rPr>
                <w:rFonts w:ascii="Calibri" w:eastAsia="宋体" w:hAnsi="Calibri" w:cs="Times New Roman"/>
                <w:spacing w:val="-10"/>
                <w:sz w:val="18"/>
              </w:rPr>
              <w:t>补贴方式，补贴申请材</w:t>
            </w:r>
            <w:r w:rsidRPr="000052AB">
              <w:rPr>
                <w:rFonts w:ascii="Calibri" w:eastAsia="宋体" w:hAnsi="Calibri" w:cs="Times New Roman"/>
                <w:spacing w:val="-2"/>
                <w:sz w:val="18"/>
              </w:rPr>
              <w:t>料清单及样式，办理流程、办理部门、办理时限、办理时间、地</w:t>
            </w:r>
            <w:r w:rsidRPr="000052AB">
              <w:rPr>
                <w:rFonts w:ascii="Calibri" w:eastAsia="宋体" w:hAnsi="Calibri" w:cs="Times New Roman"/>
                <w:sz w:val="18"/>
              </w:rPr>
              <w:t>点、咨询电话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制定或获取扶持补贴政策之日起</w:t>
            </w:r>
            <w:r w:rsidRPr="000052AB">
              <w:rPr>
                <w:rFonts w:ascii="Calibri" w:eastAsia="宋体" w:hAnsi="Calibri" w:cs="Times New Roman"/>
                <w:sz w:val="18"/>
              </w:rPr>
              <w:t xml:space="preserve"> 10 </w:t>
            </w:r>
            <w:proofErr w:type="gramStart"/>
            <w:r w:rsidRPr="000052AB">
              <w:rPr>
                <w:rFonts w:ascii="Calibri" w:eastAsia="宋体" w:hAnsi="Calibri" w:cs="Times New Roman"/>
                <w:sz w:val="18"/>
              </w:rPr>
              <w:t>个</w:t>
            </w:r>
            <w:proofErr w:type="gramEnd"/>
            <w:r w:rsidRPr="000052AB">
              <w:rPr>
                <w:rFonts w:ascii="Calibri" w:eastAsia="宋体" w:hAnsi="Calibri" w:cs="Times New Roman"/>
                <w:sz w:val="18"/>
              </w:rPr>
              <w:t>工作日内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spacing w:before="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8"/>
              <w:ind w:left="102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8"/>
              <w:ind w:left="102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154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right="207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老年人补贴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before="1" w:line="324" w:lineRule="auto"/>
              <w:ind w:right="9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老年人补贴名称（</w:t>
            </w:r>
            <w:r w:rsidRPr="000052AB">
              <w:rPr>
                <w:rFonts w:ascii="宋体" w:eastAsia="宋体" w:hAnsi="宋体" w:cs="宋体"/>
                <w:spacing w:val="-3"/>
                <w:kern w:val="0"/>
                <w:sz w:val="18"/>
                <w:lang w:val="zh-CN" w:bidi="zh-CN"/>
              </w:rPr>
              <w:t>高龄津贴、养</w:t>
            </w:r>
            <w:r w:rsidRPr="000052AB">
              <w:rPr>
                <w:rFonts w:ascii="宋体" w:eastAsia="宋体" w:hAnsi="宋体" w:cs="宋体"/>
                <w:spacing w:val="-7"/>
                <w:kern w:val="0"/>
                <w:sz w:val="18"/>
                <w:lang w:val="zh-CN" w:bidi="zh-CN"/>
              </w:rPr>
              <w:t>老服务补贴、护理补贴等</w:t>
            </w:r>
            <w:r w:rsidRPr="000052AB">
              <w:rPr>
                <w:rFonts w:ascii="宋体" w:eastAsia="宋体" w:hAnsi="宋体" w:cs="宋体"/>
                <w:spacing w:val="-67"/>
                <w:kern w:val="0"/>
                <w:sz w:val="18"/>
                <w:lang w:val="zh-CN" w:bidi="zh-CN"/>
              </w:rPr>
              <w:t>）</w:t>
            </w:r>
            <w:r w:rsidRPr="000052AB">
              <w:rPr>
                <w:rFonts w:ascii="宋体" w:eastAsia="宋体" w:hAnsi="宋体" w:cs="宋体"/>
                <w:spacing w:val="-28"/>
                <w:kern w:val="0"/>
                <w:sz w:val="18"/>
                <w:lang w:val="zh-CN" w:bidi="zh-CN"/>
              </w:rPr>
              <w:t>；各项</w:t>
            </w:r>
            <w:r w:rsidRPr="000052AB">
              <w:rPr>
                <w:rFonts w:ascii="宋体" w:eastAsia="宋体" w:hAnsi="宋体" w:cs="宋体"/>
                <w:spacing w:val="-2"/>
                <w:kern w:val="0"/>
                <w:sz w:val="18"/>
                <w:lang w:val="zh-CN" w:bidi="zh-CN"/>
              </w:rPr>
              <w:t>老年人补贴依据；各项老年人补贴对象；各项老年人补贴内容和标准；各项老年人补贴方式；补贴申请材料清单及格式；办理流程、办理部门、办理时限、办理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时间、地点、咨询电话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9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75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18"/>
                <w:kern w:val="0"/>
                <w:sz w:val="18"/>
                <w:lang w:val="zh-CN" w:bidi="zh-CN"/>
              </w:rPr>
              <w:t>制定或获取补贴政策之</w:t>
            </w:r>
            <w:r w:rsidRPr="000052AB">
              <w:rPr>
                <w:rFonts w:ascii="宋体" w:eastAsia="宋体" w:hAnsi="宋体" w:cs="宋体"/>
                <w:spacing w:val="-16"/>
                <w:kern w:val="0"/>
                <w:sz w:val="18"/>
                <w:lang w:val="zh-CN" w:bidi="zh-CN"/>
              </w:rPr>
              <w:t xml:space="preserve">日起 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10</w:t>
            </w:r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 xml:space="preserve"> </w:t>
            </w:r>
            <w:proofErr w:type="gramStart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12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县级政府民政部门、乡镇政府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" w:line="324" w:lineRule="auto"/>
              <w:ind w:left="105" w:right="69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（街道办事处）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spacing w:before="150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2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2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■便民服务站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 w:line="324" w:lineRule="auto"/>
              <w:ind w:left="102" w:right="74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■社区/ 企事业单位/ 村公示栏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2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（电子屏）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left="105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left="106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38" w:line="324" w:lineRule="auto"/>
              <w:ind w:right="154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养老服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lastRenderedPageBreak/>
              <w:t>务行业管理信息</w:t>
            </w: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62" w:line="324" w:lineRule="auto"/>
              <w:ind w:right="9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lastRenderedPageBreak/>
              <w:t>养老机构备案信息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before="1" w:line="324" w:lineRule="auto"/>
              <w:ind w:right="9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autoSpaceDE w:val="0"/>
              <w:autoSpaceDN w:val="0"/>
              <w:spacing w:before="1" w:line="324" w:lineRule="auto"/>
              <w:ind w:right="99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11"/>
                <w:kern w:val="0"/>
                <w:sz w:val="18"/>
                <w:lang w:val="zh-CN" w:bidi="zh-CN"/>
              </w:rPr>
              <w:t>《 老年人权益保障</w:t>
            </w:r>
            <w:r w:rsidRPr="000052AB">
              <w:rPr>
                <w:rFonts w:ascii="宋体" w:eastAsia="宋体" w:hAnsi="宋体" w:cs="宋体"/>
                <w:spacing w:val="-16"/>
                <w:kern w:val="0"/>
                <w:sz w:val="18"/>
                <w:lang w:val="zh-CN" w:bidi="zh-CN"/>
              </w:rPr>
              <w:t>法》、《养老机构管理办法》、《信息公开条例》及相关规定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before="162" w:line="324" w:lineRule="auto"/>
              <w:ind w:right="9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-24"/>
                <w:kern w:val="0"/>
                <w:sz w:val="18"/>
                <w:lang w:val="zh-CN" w:bidi="zh-CN"/>
              </w:rPr>
              <w:t xml:space="preserve">每 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20</w:t>
            </w:r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 xml:space="preserve"> </w:t>
            </w:r>
            <w:proofErr w:type="gramStart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工作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日更新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autoSpaceDE w:val="0"/>
              <w:autoSpaceDN w:val="0"/>
              <w:spacing w:before="162" w:line="324" w:lineRule="auto"/>
              <w:ind w:right="6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spacing w:before="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1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11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11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vMerge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养老服务扶持补贴信息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pacing w:val="4"/>
                <w:sz w:val="18"/>
              </w:rPr>
              <w:t>养老服务扶持补贴政</w:t>
            </w:r>
            <w:r w:rsidRPr="000052AB">
              <w:rPr>
                <w:rFonts w:ascii="Calibri" w:eastAsia="宋体" w:hAnsi="Calibri" w:cs="Times New Roman"/>
                <w:spacing w:val="-13"/>
                <w:sz w:val="18"/>
              </w:rPr>
              <w:t>策、《信息公开条例》</w:t>
            </w:r>
            <w:r w:rsidRPr="000052AB">
              <w:rPr>
                <w:rFonts w:ascii="Calibri" w:eastAsia="宋体" w:hAnsi="Calibri" w:cs="Times New Roman"/>
                <w:sz w:val="18"/>
              </w:rPr>
              <w:t>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pacing w:val="-24"/>
                <w:sz w:val="18"/>
              </w:rPr>
              <w:t>每</w:t>
            </w:r>
            <w:r w:rsidRPr="000052AB">
              <w:rPr>
                <w:rFonts w:ascii="Calibri" w:eastAsia="宋体" w:hAnsi="Calibri" w:cs="Times New Roman"/>
                <w:spacing w:val="-24"/>
                <w:sz w:val="18"/>
              </w:rPr>
              <w:t xml:space="preserve"> </w:t>
            </w:r>
            <w:r w:rsidRPr="000052AB">
              <w:rPr>
                <w:rFonts w:ascii="Calibri" w:eastAsia="宋体" w:hAnsi="Calibri" w:cs="Times New Roman"/>
                <w:sz w:val="18"/>
              </w:rPr>
              <w:t>20</w:t>
            </w:r>
            <w:r w:rsidRPr="000052AB">
              <w:rPr>
                <w:rFonts w:ascii="Calibri" w:eastAsia="宋体" w:hAnsi="Calibri" w:cs="Times New Roman"/>
                <w:spacing w:val="-17"/>
                <w:sz w:val="18"/>
              </w:rPr>
              <w:t xml:space="preserve"> </w:t>
            </w:r>
            <w:proofErr w:type="gramStart"/>
            <w:r w:rsidRPr="000052AB">
              <w:rPr>
                <w:rFonts w:ascii="Calibri" w:eastAsia="宋体" w:hAnsi="Calibri" w:cs="Times New Roman"/>
                <w:spacing w:val="-17"/>
                <w:sz w:val="18"/>
              </w:rPr>
              <w:t>个</w:t>
            </w:r>
            <w:proofErr w:type="gramEnd"/>
            <w:r w:rsidRPr="000052AB">
              <w:rPr>
                <w:rFonts w:ascii="Calibri" w:eastAsia="宋体" w:hAnsi="Calibri" w:cs="Times New Roman"/>
                <w:spacing w:val="-17"/>
                <w:sz w:val="18"/>
              </w:rPr>
              <w:t>工作</w:t>
            </w:r>
            <w:r w:rsidRPr="000052AB">
              <w:rPr>
                <w:rFonts w:ascii="Calibri" w:eastAsia="宋体" w:hAnsi="Calibri" w:cs="Times New Roman"/>
                <w:sz w:val="18"/>
              </w:rPr>
              <w:t>日更新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jc w:val="left"/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54" w:line="324" w:lineRule="auto"/>
              <w:ind w:right="154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养老服务行业管理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lastRenderedPageBreak/>
              <w:t>信息</w:t>
            </w: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47" w:line="324" w:lineRule="auto"/>
              <w:ind w:right="9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lastRenderedPageBreak/>
              <w:t>老年人补贴申领和发放信息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before="143" w:line="324" w:lineRule="auto"/>
              <w:ind w:right="9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autoSpaceDE w:val="0"/>
              <w:autoSpaceDN w:val="0"/>
              <w:spacing w:before="38" w:line="324" w:lineRule="auto"/>
              <w:ind w:left="103" w:right="9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2"/>
                <w:kern w:val="0"/>
                <w:sz w:val="18"/>
                <w:lang w:val="zh-CN" w:bidi="zh-CN"/>
              </w:rPr>
              <w:t>《财政部 民政部 全国老龄办关于建立健</w:t>
            </w:r>
            <w:r w:rsidRPr="000052AB">
              <w:rPr>
                <w:rFonts w:ascii="宋体" w:eastAsia="宋体" w:hAnsi="宋体" w:cs="宋体"/>
                <w:spacing w:val="26"/>
                <w:kern w:val="0"/>
                <w:sz w:val="18"/>
                <w:lang w:val="zh-CN" w:bidi="zh-CN"/>
              </w:rPr>
              <w:t>全经济困难的高龄</w:t>
            </w:r>
            <w:r w:rsidRPr="000052AB">
              <w:rPr>
                <w:rFonts w:ascii="宋体" w:eastAsia="宋体" w:hAnsi="宋体" w:cs="宋体"/>
                <w:spacing w:val="2"/>
                <w:kern w:val="0"/>
                <w:sz w:val="18"/>
                <w:lang w:val="zh-CN" w:bidi="zh-CN"/>
              </w:rPr>
              <w:t>失能等老年人补贴制</w:t>
            </w:r>
            <w:r w:rsidRPr="000052AB">
              <w:rPr>
                <w:rFonts w:ascii="宋体" w:eastAsia="宋体" w:hAnsi="宋体" w:cs="宋体"/>
                <w:spacing w:val="-16"/>
                <w:kern w:val="0"/>
                <w:sz w:val="18"/>
                <w:lang w:val="zh-CN" w:bidi="zh-CN"/>
              </w:rPr>
              <w:t>度的通知》、各地相关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政策法规文件</w:t>
            </w:r>
            <w:r w:rsidRPr="000052AB">
              <w:rPr>
                <w:rFonts w:ascii="宋体" w:eastAsia="宋体" w:hAnsi="宋体" w:cs="宋体"/>
                <w:spacing w:val="-37"/>
                <w:kern w:val="0"/>
                <w:sz w:val="18"/>
                <w:lang w:val="zh-CN" w:bidi="zh-CN"/>
              </w:rPr>
              <w:t>、《信息</w:t>
            </w:r>
            <w:r w:rsidRPr="000052AB">
              <w:rPr>
                <w:rFonts w:ascii="宋体" w:eastAsia="宋体" w:hAnsi="宋体" w:cs="宋体"/>
                <w:spacing w:val="2"/>
                <w:kern w:val="0"/>
                <w:sz w:val="18"/>
                <w:lang w:val="zh-CN" w:bidi="zh-CN"/>
              </w:rPr>
              <w:t>公开条例》及相关规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before="147" w:line="324" w:lineRule="auto"/>
              <w:ind w:right="9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-24"/>
                <w:kern w:val="0"/>
                <w:sz w:val="18"/>
                <w:lang w:val="zh-CN" w:bidi="zh-CN"/>
              </w:rPr>
              <w:t xml:space="preserve">每 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20</w:t>
            </w:r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 xml:space="preserve"> </w:t>
            </w:r>
            <w:proofErr w:type="gramStart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spacing w:val="-17"/>
                <w:kern w:val="0"/>
                <w:sz w:val="18"/>
                <w:lang w:val="zh-CN" w:bidi="zh-CN"/>
              </w:rPr>
              <w:t>工作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日更新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autoSpaceDE w:val="0"/>
              <w:autoSpaceDN w:val="0"/>
              <w:spacing w:before="147" w:line="324" w:lineRule="auto"/>
              <w:ind w:right="147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2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"/>
              <w:ind w:left="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before="1"/>
              <w:ind w:left="4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0" w:type="dxa"/>
            <w:vMerge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养老机构评估信息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before="38"/>
              <w:ind w:left="106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本行政区域养老机构评估事项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2" w:line="324" w:lineRule="auto"/>
              <w:ind w:left="106" w:right="98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（综合评估、标准评定等）申请数量，</w:t>
            </w:r>
            <w:r w:rsidRPr="000052AB">
              <w:rPr>
                <w:rFonts w:ascii="宋体" w:eastAsia="宋体" w:hAnsi="宋体" w:cs="宋体"/>
                <w:spacing w:val="-2"/>
                <w:kern w:val="0"/>
                <w:sz w:val="18"/>
                <w:lang w:val="zh-CN" w:bidi="zh-CN"/>
              </w:rPr>
              <w:t>本行政区域养老机构评估总体结</w:t>
            </w:r>
            <w:r w:rsidRPr="000052AB">
              <w:rPr>
                <w:rFonts w:ascii="宋体" w:eastAsia="宋体" w:hAnsi="宋体" w:cs="宋体"/>
                <w:spacing w:val="-29"/>
                <w:kern w:val="0"/>
                <w:sz w:val="18"/>
                <w:lang w:val="zh-CN" w:bidi="zh-CN"/>
              </w:rPr>
              <w:t>果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（</w:t>
            </w:r>
            <w:r w:rsidRPr="000052AB">
              <w:rPr>
                <w:rFonts w:ascii="宋体" w:eastAsia="宋体" w:hAnsi="宋体" w:cs="宋体"/>
                <w:spacing w:val="-5"/>
                <w:kern w:val="0"/>
                <w:sz w:val="18"/>
                <w:lang w:val="zh-CN" w:bidi="zh-CN"/>
              </w:rPr>
              <w:t>综合评估、标准评估等</w:t>
            </w:r>
            <w:r w:rsidRPr="000052AB">
              <w:rPr>
                <w:rFonts w:ascii="宋体" w:eastAsia="宋体" w:hAnsi="宋体" w:cs="宋体"/>
                <w:spacing w:val="-59"/>
                <w:kern w:val="0"/>
                <w:sz w:val="18"/>
                <w:lang w:val="zh-CN" w:bidi="zh-CN"/>
              </w:rPr>
              <w:t>）</w:t>
            </w:r>
            <w:r w:rsidRPr="000052AB">
              <w:rPr>
                <w:rFonts w:ascii="宋体" w:eastAsia="宋体" w:hAnsi="宋体" w:cs="宋体"/>
                <w:spacing w:val="-37"/>
                <w:kern w:val="0"/>
                <w:sz w:val="18"/>
                <w:lang w:val="zh-CN" w:bidi="zh-CN"/>
              </w:rPr>
              <w:t>，本</w:t>
            </w:r>
            <w:r w:rsidRPr="000052AB">
              <w:rPr>
                <w:rFonts w:ascii="宋体" w:eastAsia="宋体" w:hAnsi="宋体" w:cs="宋体"/>
                <w:spacing w:val="-2"/>
                <w:kern w:val="0"/>
                <w:sz w:val="18"/>
                <w:lang w:val="zh-CN" w:bidi="zh-CN"/>
              </w:rPr>
              <w:t>行政区域养老机构评估机构清单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（综合评估、标准评估等）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pacing w:val="12"/>
                <w:sz w:val="18"/>
              </w:rPr>
              <w:t>《</w:t>
            </w:r>
            <w:r w:rsidRPr="000052AB">
              <w:rPr>
                <w:rFonts w:ascii="Calibri" w:eastAsia="宋体" w:hAnsi="Calibri" w:cs="Times New Roman"/>
                <w:spacing w:val="12"/>
                <w:sz w:val="18"/>
              </w:rPr>
              <w:t xml:space="preserve"> </w:t>
            </w:r>
            <w:r w:rsidRPr="000052AB">
              <w:rPr>
                <w:rFonts w:ascii="Calibri" w:eastAsia="宋体" w:hAnsi="Calibri" w:cs="Times New Roman"/>
                <w:spacing w:val="12"/>
                <w:sz w:val="18"/>
              </w:rPr>
              <w:t>养老机构管理办</w:t>
            </w:r>
            <w:r w:rsidRPr="000052AB">
              <w:rPr>
                <w:rFonts w:ascii="Calibri" w:eastAsia="宋体" w:hAnsi="Calibri" w:cs="Times New Roman"/>
                <w:spacing w:val="-16"/>
                <w:sz w:val="18"/>
              </w:rPr>
              <w:t>法》、《养老机构等级</w:t>
            </w:r>
            <w:r w:rsidRPr="000052AB">
              <w:rPr>
                <w:rFonts w:ascii="Calibri" w:eastAsia="宋体" w:hAnsi="Calibri" w:cs="Times New Roman"/>
                <w:spacing w:val="-25"/>
                <w:sz w:val="18"/>
              </w:rPr>
              <w:t>划分与评定》、各地相</w:t>
            </w:r>
            <w:r w:rsidRPr="000052AB">
              <w:rPr>
                <w:rFonts w:ascii="Calibri" w:eastAsia="宋体" w:hAnsi="Calibri" w:cs="Times New Roman"/>
                <w:sz w:val="18"/>
              </w:rPr>
              <w:t>关评估政策</w:t>
            </w:r>
            <w:r w:rsidRPr="000052AB">
              <w:rPr>
                <w:rFonts w:ascii="Calibri" w:eastAsia="宋体" w:hAnsi="Calibri" w:cs="Times New Roman"/>
                <w:spacing w:val="-30"/>
                <w:sz w:val="18"/>
              </w:rPr>
              <w:t>、《信息公</w:t>
            </w:r>
            <w:r w:rsidRPr="000052AB">
              <w:rPr>
                <w:rFonts w:ascii="Calibri" w:eastAsia="宋体" w:hAnsi="Calibri" w:cs="Times New Roman"/>
                <w:sz w:val="18"/>
              </w:rPr>
              <w:t>开条例》及相关规定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pacing w:val="18"/>
                <w:sz w:val="18"/>
              </w:rPr>
              <w:t>制定或获取评估结果之</w:t>
            </w:r>
            <w:r w:rsidRPr="000052AB">
              <w:rPr>
                <w:rFonts w:ascii="Calibri" w:eastAsia="宋体" w:hAnsi="Calibri" w:cs="Times New Roman"/>
                <w:spacing w:val="-16"/>
                <w:sz w:val="18"/>
              </w:rPr>
              <w:t>日起</w:t>
            </w:r>
            <w:r w:rsidRPr="000052AB">
              <w:rPr>
                <w:rFonts w:ascii="Calibri" w:eastAsia="宋体" w:hAnsi="Calibri" w:cs="Times New Roman"/>
                <w:spacing w:val="-16"/>
                <w:sz w:val="18"/>
              </w:rPr>
              <w:t xml:space="preserve"> </w:t>
            </w:r>
            <w:r w:rsidRPr="000052AB">
              <w:rPr>
                <w:rFonts w:ascii="Calibri" w:eastAsia="宋体" w:hAnsi="Calibri" w:cs="Times New Roman"/>
                <w:sz w:val="18"/>
              </w:rPr>
              <w:t>10</w:t>
            </w:r>
            <w:r w:rsidRPr="000052AB">
              <w:rPr>
                <w:rFonts w:ascii="Calibri" w:eastAsia="宋体" w:hAnsi="Calibri" w:cs="Times New Roman"/>
                <w:spacing w:val="-17"/>
                <w:sz w:val="18"/>
              </w:rPr>
              <w:t xml:space="preserve"> </w:t>
            </w:r>
            <w:proofErr w:type="gramStart"/>
            <w:r w:rsidRPr="000052AB">
              <w:rPr>
                <w:rFonts w:ascii="Calibri" w:eastAsia="宋体" w:hAnsi="Calibri" w:cs="Times New Roman"/>
                <w:spacing w:val="-17"/>
                <w:sz w:val="18"/>
              </w:rPr>
              <w:t>个</w:t>
            </w:r>
            <w:proofErr w:type="gramEnd"/>
            <w:r w:rsidRPr="000052AB">
              <w:rPr>
                <w:rFonts w:ascii="Calibri" w:eastAsia="宋体" w:hAnsi="Calibri" w:cs="Times New Roman"/>
                <w:spacing w:val="-17"/>
                <w:sz w:val="18"/>
              </w:rPr>
              <w:t>工作日内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Arial" w:eastAsia="宋体" w:hAnsi="Arial" w:cs="Arial"/>
                <w:sz w:val="18"/>
              </w:rPr>
              <w:t>■</w:t>
            </w:r>
            <w:r w:rsidRPr="000052AB">
              <w:rPr>
                <w:rFonts w:ascii="Calibri" w:eastAsia="宋体" w:hAnsi="Calibri" w:cs="Times New Roman"/>
                <w:sz w:val="18"/>
              </w:rPr>
              <w:t>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Calibri" w:eastAsia="宋体" w:hAnsi="Calibri" w:cs="Times New Roman"/>
                <w:sz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0052AB" w:rsidRPr="000052AB" w:rsidTr="00C77B87">
        <w:trPr>
          <w:cantSplit/>
          <w:jc w:val="center"/>
        </w:trPr>
        <w:tc>
          <w:tcPr>
            <w:tcW w:w="540" w:type="dxa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0052AB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154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9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民政部门负责的养老机构行政处罚信息</w:t>
            </w:r>
          </w:p>
        </w:tc>
        <w:tc>
          <w:tcPr>
            <w:tcW w:w="2880" w:type="dxa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9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行政处罚事项及标准、行政处罚结果，行政复议、行政诉讼、监督方式及电话</w:t>
            </w:r>
          </w:p>
        </w:tc>
        <w:tc>
          <w:tcPr>
            <w:tcW w:w="1844" w:type="dxa"/>
          </w:tcPr>
          <w:p w:rsidR="000052AB" w:rsidRPr="000052AB" w:rsidRDefault="000052AB" w:rsidP="000052AB">
            <w:pPr>
              <w:autoSpaceDE w:val="0"/>
              <w:autoSpaceDN w:val="0"/>
              <w:spacing w:before="40" w:line="326" w:lineRule="auto"/>
              <w:ind w:left="103" w:right="10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spacing w:val="13"/>
                <w:kern w:val="0"/>
                <w:sz w:val="18"/>
                <w:lang w:val="zh-CN" w:bidi="zh-CN"/>
              </w:rPr>
              <w:t>《 老年人权益保障</w:t>
            </w:r>
            <w:r w:rsidRPr="000052AB">
              <w:rPr>
                <w:rFonts w:ascii="宋体" w:eastAsia="宋体" w:hAnsi="宋体" w:cs="宋体"/>
                <w:spacing w:val="-22"/>
                <w:kern w:val="0"/>
                <w:sz w:val="18"/>
                <w:lang w:val="zh-CN" w:bidi="zh-CN"/>
              </w:rPr>
              <w:t>法》、《行政强制法》、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《行政处罚法》及其他有关法律、行政法规、《 养老机构管理办</w:t>
            </w:r>
            <w:r w:rsidRPr="000052AB">
              <w:rPr>
                <w:rFonts w:ascii="宋体" w:eastAsia="宋体" w:hAnsi="宋体" w:cs="宋体"/>
                <w:spacing w:val="-14"/>
                <w:kern w:val="0"/>
                <w:sz w:val="18"/>
                <w:lang w:val="zh-CN" w:bidi="zh-CN"/>
              </w:rPr>
              <w:t>法》、各地相关法规、</w:t>
            </w: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信息公开规定</w:t>
            </w:r>
          </w:p>
        </w:tc>
        <w:tc>
          <w:tcPr>
            <w:tcW w:w="1396" w:type="dxa"/>
          </w:tcPr>
          <w:p w:rsidR="000052AB" w:rsidRPr="000052AB" w:rsidRDefault="000052AB" w:rsidP="000052AB">
            <w:pPr>
              <w:autoSpaceDE w:val="0"/>
              <w:autoSpaceDN w:val="0"/>
              <w:spacing w:line="324" w:lineRule="auto"/>
              <w:ind w:right="75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 xml:space="preserve">行政处罚决定做出之日起 5 </w:t>
            </w:r>
            <w:proofErr w:type="gramStart"/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个</w:t>
            </w:r>
            <w:proofErr w:type="gramEnd"/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080" w:type="dxa"/>
          </w:tcPr>
          <w:p w:rsidR="000052AB" w:rsidRPr="000052AB" w:rsidRDefault="000052AB" w:rsidP="000052AB">
            <w:pPr>
              <w:autoSpaceDE w:val="0"/>
              <w:autoSpaceDN w:val="0"/>
              <w:spacing w:before="149" w:line="324" w:lineRule="auto"/>
              <w:ind w:right="6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县级政府民政部门</w:t>
            </w:r>
          </w:p>
        </w:tc>
        <w:tc>
          <w:tcPr>
            <w:tcW w:w="1620" w:type="dxa"/>
          </w:tcPr>
          <w:p w:rsidR="000052AB" w:rsidRPr="000052AB" w:rsidRDefault="000052AB" w:rsidP="000052AB">
            <w:pPr>
              <w:autoSpaceDE w:val="0"/>
              <w:autoSpaceDN w:val="0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■政府网站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2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■两微一端</w:t>
            </w:r>
          </w:p>
          <w:p w:rsidR="000052AB" w:rsidRPr="000052AB" w:rsidRDefault="000052AB" w:rsidP="000052AB">
            <w:pPr>
              <w:autoSpaceDE w:val="0"/>
              <w:autoSpaceDN w:val="0"/>
              <w:spacing w:before="81"/>
              <w:ind w:left="102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■政府服务中心</w:t>
            </w:r>
          </w:p>
        </w:tc>
        <w:tc>
          <w:tcPr>
            <w:tcW w:w="54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left="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 w:rsidR="000052AB" w:rsidRPr="000052AB" w:rsidRDefault="000052AB" w:rsidP="000052AB">
            <w:pPr>
              <w:autoSpaceDE w:val="0"/>
              <w:autoSpaceDN w:val="0"/>
              <w:ind w:left="4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0052AB"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52AB" w:rsidRPr="000052AB" w:rsidRDefault="000052AB" w:rsidP="000052AB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</w:tbl>
    <w:p w:rsidR="000052AB" w:rsidRPr="000052AB" w:rsidRDefault="000052AB" w:rsidP="000052AB"/>
    <w:sectPr w:rsidR="000052AB" w:rsidRPr="000052AB" w:rsidSect="00451B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8B902"/>
    <w:multiLevelType w:val="multilevel"/>
    <w:tmpl w:val="9288B902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248C179"/>
    <w:multiLevelType w:val="multilevel"/>
    <w:tmpl w:val="0248C1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8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20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abstractNum w:abstractNumId="21">
    <w:nsid w:val="5FCDDD2E"/>
    <w:multiLevelType w:val="multilevel"/>
    <w:tmpl w:val="5FCDDD2E"/>
    <w:lvl w:ilvl="0">
      <w:numFmt w:val="bullet"/>
      <w:lvlText w:val="■"/>
      <w:lvlJc w:val="left"/>
      <w:pPr>
        <w:ind w:left="291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4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6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02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70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3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72" w:hanging="181"/>
      </w:pPr>
      <w:rPr>
        <w:rFonts w:hint="default"/>
        <w:lang w:val="zh-CN" w:eastAsia="zh-CN" w:bidi="zh-CN"/>
      </w:rPr>
    </w:lvl>
  </w:abstractNum>
  <w:abstractNum w:abstractNumId="22">
    <w:nsid w:val="72183CF9"/>
    <w:multiLevelType w:val="multilevel"/>
    <w:tmpl w:val="72183CF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3">
    <w:nsid w:val="77ECEA79"/>
    <w:multiLevelType w:val="multilevel"/>
    <w:tmpl w:val="77ECEA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  <w:num w:numId="15">
    <w:abstractNumId w:val="20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23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54"/>
    <w:rsid w:val="000052AB"/>
    <w:rsid w:val="00016A3B"/>
    <w:rsid w:val="00094491"/>
    <w:rsid w:val="000C3F26"/>
    <w:rsid w:val="00115733"/>
    <w:rsid w:val="001A573F"/>
    <w:rsid w:val="001C22EA"/>
    <w:rsid w:val="002C15F4"/>
    <w:rsid w:val="00353FF3"/>
    <w:rsid w:val="003665CA"/>
    <w:rsid w:val="00451B54"/>
    <w:rsid w:val="00456BCD"/>
    <w:rsid w:val="00492594"/>
    <w:rsid w:val="006E0945"/>
    <w:rsid w:val="00735CA4"/>
    <w:rsid w:val="007F16E5"/>
    <w:rsid w:val="00831E60"/>
    <w:rsid w:val="009E2F9E"/>
    <w:rsid w:val="00A70431"/>
    <w:rsid w:val="00B96CC1"/>
    <w:rsid w:val="00C27404"/>
    <w:rsid w:val="00CA455C"/>
    <w:rsid w:val="00CB1D7B"/>
    <w:rsid w:val="00CE081E"/>
    <w:rsid w:val="00DA092D"/>
    <w:rsid w:val="00DE4144"/>
    <w:rsid w:val="00E92FFB"/>
    <w:rsid w:val="00F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092D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92D"/>
    <w:rPr>
      <w:rFonts w:ascii="Calibri" w:eastAsia="宋体" w:hAnsi="Calibri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016A3B"/>
  </w:style>
  <w:style w:type="table" w:styleId="a3">
    <w:name w:val="Table Grid"/>
    <w:basedOn w:val="a1"/>
    <w:qFormat/>
    <w:rsid w:val="00016A3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6A3B"/>
    <w:rPr>
      <w:color w:val="0000FF"/>
      <w:u w:val="single"/>
    </w:rPr>
  </w:style>
  <w:style w:type="paragraph" w:styleId="a5">
    <w:name w:val="List Paragraph"/>
    <w:basedOn w:val="a"/>
    <w:qFormat/>
    <w:rsid w:val="00016A3B"/>
    <w:pPr>
      <w:ind w:firstLineChars="200" w:firstLine="420"/>
    </w:pPr>
    <w:rPr>
      <w:rFonts w:ascii="等线" w:eastAsia="等线" w:hAnsi="等线" w:cs="Times New Roman"/>
    </w:rPr>
  </w:style>
  <w:style w:type="character" w:styleId="a6">
    <w:name w:val="annotation reference"/>
    <w:basedOn w:val="a0"/>
    <w:semiHidden/>
    <w:rsid w:val="00016A3B"/>
    <w:rPr>
      <w:sz w:val="21"/>
      <w:szCs w:val="21"/>
    </w:rPr>
  </w:style>
  <w:style w:type="paragraph" w:styleId="a7">
    <w:name w:val="annotation text"/>
    <w:basedOn w:val="a"/>
    <w:link w:val="Char"/>
    <w:semiHidden/>
    <w:rsid w:val="00016A3B"/>
    <w:pPr>
      <w:jc w:val="left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7"/>
    <w:semiHidden/>
    <w:rsid w:val="00016A3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0"/>
    <w:semiHidden/>
    <w:rsid w:val="00016A3B"/>
    <w:rPr>
      <w:b/>
      <w:bCs/>
    </w:rPr>
  </w:style>
  <w:style w:type="character" w:customStyle="1" w:styleId="Char0">
    <w:name w:val="批注主题 Char"/>
    <w:basedOn w:val="Char"/>
    <w:link w:val="a8"/>
    <w:semiHidden/>
    <w:rsid w:val="00016A3B"/>
    <w:rPr>
      <w:b/>
      <w:bCs/>
    </w:rPr>
  </w:style>
  <w:style w:type="paragraph" w:styleId="a9">
    <w:name w:val="Balloon Text"/>
    <w:basedOn w:val="a"/>
    <w:link w:val="Char1"/>
    <w:semiHidden/>
    <w:rsid w:val="00016A3B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016A3B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016A3B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header"/>
    <w:basedOn w:val="a"/>
    <w:link w:val="Char2"/>
    <w:rsid w:val="0001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a"/>
    <w:rsid w:val="00016A3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Char3"/>
    <w:rsid w:val="00016A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b"/>
    <w:rsid w:val="00016A3B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0"/>
    <w:rsid w:val="00016A3B"/>
  </w:style>
  <w:style w:type="paragraph" w:styleId="12">
    <w:name w:val="toc 1"/>
    <w:basedOn w:val="a"/>
    <w:next w:val="a"/>
    <w:autoRedefine/>
    <w:semiHidden/>
    <w:rsid w:val="00016A3B"/>
    <w:pPr>
      <w:tabs>
        <w:tab w:val="right" w:leader="dot" w:pos="14760"/>
      </w:tabs>
      <w:spacing w:line="700" w:lineRule="exact"/>
      <w:ind w:leftChars="171" w:left="359" w:rightChars="158" w:right="332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A3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numbering" w:customStyle="1" w:styleId="2">
    <w:name w:val="无列表2"/>
    <w:next w:val="a2"/>
    <w:uiPriority w:val="99"/>
    <w:semiHidden/>
    <w:rsid w:val="0073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35</cp:revision>
  <dcterms:created xsi:type="dcterms:W3CDTF">2021-12-06T08:09:00Z</dcterms:created>
  <dcterms:modified xsi:type="dcterms:W3CDTF">2021-12-06T08:42:00Z</dcterms:modified>
</cp:coreProperties>
</file>