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CD" w:rsidRDefault="00B96CC1" w:rsidP="00B96CC1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727666">
        <w:rPr>
          <w:rFonts w:ascii="方正小标宋_GBK" w:eastAsia="方正小标宋_GBK" w:hAnsi="方正小标宋_GBK" w:hint="eastAsia"/>
          <w:b/>
          <w:bCs/>
          <w:sz w:val="30"/>
        </w:rPr>
        <w:t>市政服务领域</w:t>
      </w:r>
      <w:r>
        <w:rPr>
          <w:rFonts w:ascii="方正小标宋_GBK" w:eastAsia="方正小标宋_GBK" w:hAnsi="方正小标宋_GBK" w:hint="eastAsia"/>
          <w:b/>
          <w:bCs/>
          <w:sz w:val="30"/>
        </w:rPr>
        <w:t>基层</w:t>
      </w:r>
      <w:r w:rsidRPr="00727666">
        <w:rPr>
          <w:rFonts w:ascii="方正小标宋_GBK" w:eastAsia="方正小标宋_GBK" w:hAnsi="方正小标宋_GBK" w:hint="eastAsia"/>
          <w:b/>
          <w:bCs/>
          <w:sz w:val="30"/>
        </w:rPr>
        <w:t>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 w:rsidR="00B96CC1" w:rsidRPr="00B96CC1" w:rsidTr="00C77B8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CC1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96CC1" w:rsidRPr="00B96CC1" w:rsidRDefault="00B96CC1" w:rsidP="00B96CC1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96CC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申请条件、  申请材料、申请流程、法定依据   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 申请条件、申请材料、申请流程、法定依据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申请条件、申请材料、申请流程、法定依据   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申请条件、 申请材料、申请流程、法定依据   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申请条件、申请材料、申请流程、法定依据   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供水主管部门、城镇排水与污水处理主管部门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城市供水、城镇排水与污水处</w:t>
            </w: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lastRenderedPageBreak/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供水管理部门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政府门户网站</w:t>
            </w:r>
          </w:p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96CC1" w:rsidRPr="00B96CC1" w:rsidTr="00C77B87">
        <w:trPr>
          <w:cantSplit/>
        </w:trPr>
        <w:tc>
          <w:tcPr>
            <w:tcW w:w="54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CC1" w:rsidRPr="00B96CC1" w:rsidRDefault="00B96CC1" w:rsidP="00B96CC1">
            <w:pP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B96CC1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B96CC1" w:rsidRPr="00B96CC1" w:rsidRDefault="00B96CC1" w:rsidP="00B96CC1"/>
    <w:sectPr w:rsidR="00B96CC1" w:rsidRPr="00B96CC1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8B902"/>
    <w:multiLevelType w:val="multilevel"/>
    <w:tmpl w:val="9288B902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248C179"/>
    <w:multiLevelType w:val="multilevel"/>
    <w:tmpl w:val="0248C1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8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20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abstractNum w:abstractNumId="21">
    <w:nsid w:val="5FCDDD2E"/>
    <w:multiLevelType w:val="multilevel"/>
    <w:tmpl w:val="5FCDDD2E"/>
    <w:lvl w:ilvl="0">
      <w:numFmt w:val="bullet"/>
      <w:lvlText w:val="■"/>
      <w:lvlJc w:val="left"/>
      <w:pPr>
        <w:ind w:left="291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0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70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72" w:hanging="181"/>
      </w:pPr>
      <w:rPr>
        <w:rFonts w:hint="default"/>
        <w:lang w:val="zh-CN" w:eastAsia="zh-CN" w:bidi="zh-CN"/>
      </w:rPr>
    </w:lvl>
  </w:abstractNum>
  <w:abstractNum w:abstractNumId="22">
    <w:nsid w:val="72183CF9"/>
    <w:multiLevelType w:val="multilevel"/>
    <w:tmpl w:val="72183CF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3">
    <w:nsid w:val="77ECEA79"/>
    <w:multiLevelType w:val="multilevel"/>
    <w:tmpl w:val="77ECEA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20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016A3B"/>
    <w:rsid w:val="000C3F26"/>
    <w:rsid w:val="001A573F"/>
    <w:rsid w:val="002C15F4"/>
    <w:rsid w:val="003665CA"/>
    <w:rsid w:val="00451B54"/>
    <w:rsid w:val="00456BCD"/>
    <w:rsid w:val="006E0945"/>
    <w:rsid w:val="007F16E5"/>
    <w:rsid w:val="009E2F9E"/>
    <w:rsid w:val="00A70431"/>
    <w:rsid w:val="00B96CC1"/>
    <w:rsid w:val="00C27404"/>
    <w:rsid w:val="00DA092D"/>
    <w:rsid w:val="00D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092D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92D"/>
    <w:rPr>
      <w:rFonts w:ascii="Calibri" w:eastAsia="宋体" w:hAnsi="Calibri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016A3B"/>
  </w:style>
  <w:style w:type="table" w:styleId="a3">
    <w:name w:val="Table Grid"/>
    <w:basedOn w:val="a1"/>
    <w:qFormat/>
    <w:rsid w:val="00016A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6A3B"/>
    <w:rPr>
      <w:color w:val="0000FF"/>
      <w:u w:val="single"/>
    </w:rPr>
  </w:style>
  <w:style w:type="paragraph" w:styleId="a5">
    <w:name w:val="List Paragraph"/>
    <w:basedOn w:val="a"/>
    <w:qFormat/>
    <w:rsid w:val="00016A3B"/>
    <w:pPr>
      <w:ind w:firstLineChars="200" w:firstLine="420"/>
    </w:pPr>
    <w:rPr>
      <w:rFonts w:ascii="等线" w:eastAsia="等线" w:hAnsi="等线" w:cs="Times New Roman"/>
    </w:rPr>
  </w:style>
  <w:style w:type="character" w:styleId="a6">
    <w:name w:val="annotation reference"/>
    <w:basedOn w:val="a0"/>
    <w:semiHidden/>
    <w:rsid w:val="00016A3B"/>
    <w:rPr>
      <w:sz w:val="21"/>
      <w:szCs w:val="21"/>
    </w:rPr>
  </w:style>
  <w:style w:type="paragraph" w:styleId="a7">
    <w:name w:val="annotation text"/>
    <w:basedOn w:val="a"/>
    <w:link w:val="Char"/>
    <w:semiHidden/>
    <w:rsid w:val="00016A3B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7"/>
    <w:semiHidden/>
    <w:rsid w:val="00016A3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0"/>
    <w:semiHidden/>
    <w:rsid w:val="00016A3B"/>
    <w:rPr>
      <w:b/>
      <w:bCs/>
    </w:rPr>
  </w:style>
  <w:style w:type="character" w:customStyle="1" w:styleId="Char0">
    <w:name w:val="批注主题 Char"/>
    <w:basedOn w:val="Char"/>
    <w:link w:val="a8"/>
    <w:semiHidden/>
    <w:rsid w:val="00016A3B"/>
    <w:rPr>
      <w:b/>
      <w:bCs/>
    </w:rPr>
  </w:style>
  <w:style w:type="paragraph" w:styleId="a9">
    <w:name w:val="Balloon Text"/>
    <w:basedOn w:val="a"/>
    <w:link w:val="Char1"/>
    <w:semiHidden/>
    <w:rsid w:val="00016A3B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016A3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016A3B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header"/>
    <w:basedOn w:val="a"/>
    <w:link w:val="Char2"/>
    <w:rsid w:val="0001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a"/>
    <w:rsid w:val="00016A3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3"/>
    <w:rsid w:val="00016A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b"/>
    <w:rsid w:val="00016A3B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16A3B"/>
  </w:style>
  <w:style w:type="paragraph" w:styleId="12">
    <w:name w:val="toc 1"/>
    <w:basedOn w:val="a"/>
    <w:next w:val="a"/>
    <w:autoRedefine/>
    <w:semiHidden/>
    <w:rsid w:val="00016A3B"/>
    <w:pPr>
      <w:tabs>
        <w:tab w:val="right" w:leader="dot" w:pos="14760"/>
      </w:tabs>
      <w:spacing w:line="700" w:lineRule="exact"/>
      <w:ind w:leftChars="171" w:left="359" w:rightChars="158" w:right="332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A3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13</cp:revision>
  <dcterms:created xsi:type="dcterms:W3CDTF">2021-12-06T08:09:00Z</dcterms:created>
  <dcterms:modified xsi:type="dcterms:W3CDTF">2021-12-06T08:26:00Z</dcterms:modified>
</cp:coreProperties>
</file>